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49" w:rsidRDefault="00FB4C49" w:rsidP="00FB4C49">
      <w:pPr>
        <w:spacing w:line="240" w:lineRule="exact"/>
        <w:jc w:val="center"/>
      </w:pPr>
      <w:r w:rsidRPr="00D12CFE">
        <w:t>ИНФОРМАЦИЯ</w:t>
      </w:r>
    </w:p>
    <w:p w:rsidR="00FB4C49" w:rsidRDefault="00FB4C49" w:rsidP="00FB4C4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B4C49" w:rsidRDefault="00FB4C49" w:rsidP="00FB4C49">
      <w:pPr>
        <w:ind w:firstLine="709"/>
        <w:jc w:val="both"/>
      </w:pPr>
      <w:r>
        <w:t>12 декабря 2019 года с 12 ч. 00 мин. до 20 ч. 00 мин. по местному времени в прокуратуре района состоится общероссийский день приема граждан. Прием будет осуществляться в здании прокуратуры района по адресу: с. Асекеево, ул. Садовая д. 26.</w:t>
      </w:r>
    </w:p>
    <w:p w:rsidR="00FB4C49" w:rsidRDefault="00FB4C49" w:rsidP="00FB4C49">
      <w:pPr>
        <w:ind w:firstLine="709"/>
        <w:jc w:val="both"/>
      </w:pPr>
      <w:r>
        <w:t>Предварительная запись на прием осуществляется в прокуратуре района или по номеру телефона 2-15-76, указав ФИО и тематику обращения.</w:t>
      </w: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C4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6EA"/>
    <w:rsid w:val="006D4BC4"/>
    <w:rsid w:val="006D4CC8"/>
    <w:rsid w:val="006D4DBD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49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2019-12-09T11:39:00Z</dcterms:created>
  <dcterms:modified xsi:type="dcterms:W3CDTF">2019-12-09T11:40:00Z</dcterms:modified>
</cp:coreProperties>
</file>