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E8" w:rsidRPr="00C25F5F" w:rsidRDefault="009235E8" w:rsidP="000405AA">
      <w:pPr>
        <w:spacing w:line="360" w:lineRule="auto"/>
        <w:ind w:left="4678"/>
        <w:rPr>
          <w:rFonts w:cs="Times New Roman"/>
        </w:rPr>
      </w:pPr>
      <w:r w:rsidRPr="00C25F5F">
        <w:rPr>
          <w:rFonts w:cs="Times New Roman"/>
        </w:rPr>
        <w:t>Приложение к Решению</w:t>
      </w:r>
    </w:p>
    <w:p w:rsidR="009235E8" w:rsidRPr="00C25F5F" w:rsidRDefault="009235E8" w:rsidP="000405AA">
      <w:pPr>
        <w:spacing w:line="360" w:lineRule="auto"/>
        <w:ind w:left="4678"/>
        <w:rPr>
          <w:rFonts w:cs="Times New Roman"/>
        </w:rPr>
      </w:pPr>
      <w:r w:rsidRPr="00C25F5F">
        <w:rPr>
          <w:rFonts w:cs="Times New Roman"/>
        </w:rPr>
        <w:t xml:space="preserve">Совета депутатов </w:t>
      </w:r>
      <w:r w:rsidR="007A08D0">
        <w:rPr>
          <w:rFonts w:cs="Times New Roman"/>
        </w:rPr>
        <w:t xml:space="preserve">МО </w:t>
      </w:r>
      <w:r w:rsidR="008F4788">
        <w:rPr>
          <w:rFonts w:cs="Times New Roman"/>
        </w:rPr>
        <w:t>Рязановск</w:t>
      </w:r>
      <w:r w:rsidR="007A08D0">
        <w:rPr>
          <w:rFonts w:cs="Times New Roman"/>
        </w:rPr>
        <w:t>ий сельсовет</w:t>
      </w:r>
    </w:p>
    <w:p w:rsidR="007A08D0" w:rsidRPr="007A08D0" w:rsidRDefault="007A08D0" w:rsidP="007A08D0">
      <w:pPr>
        <w:spacing w:after="200" w:line="276" w:lineRule="auto"/>
        <w:ind w:left="4620" w:firstLine="84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A08D0">
        <w:rPr>
          <w:rFonts w:eastAsia="Times New Roman" w:cs="Times New Roman"/>
          <w:kern w:val="0"/>
          <w:lang w:eastAsia="ar-SA" w:bidi="ar-SA"/>
        </w:rPr>
        <w:t xml:space="preserve">от     </w:t>
      </w:r>
      <w:r w:rsidRPr="007A08D0">
        <w:rPr>
          <w:rFonts w:eastAsia="Times New Roman" w:cs="Times New Roman"/>
          <w:kern w:val="0"/>
          <w:u w:val="single"/>
          <w:lang w:eastAsia="ar-SA" w:bidi="ar-SA"/>
        </w:rPr>
        <w:t>12.10.2013 г.</w:t>
      </w:r>
      <w:r w:rsidRPr="007A08D0">
        <w:rPr>
          <w:rFonts w:eastAsia="Times New Roman" w:cs="Times New Roman"/>
          <w:kern w:val="0"/>
          <w:lang w:eastAsia="ar-SA" w:bidi="ar-SA"/>
        </w:rPr>
        <w:t xml:space="preserve">     №  </w:t>
      </w:r>
      <w:r w:rsidRPr="007A08D0">
        <w:rPr>
          <w:rFonts w:eastAsia="Times New Roman" w:cs="Times New Roman"/>
          <w:kern w:val="0"/>
          <w:u w:val="single"/>
          <w:lang w:eastAsia="ar-SA" w:bidi="ar-SA"/>
        </w:rPr>
        <w:t>102.</w:t>
      </w:r>
    </w:p>
    <w:p w:rsidR="009235E8" w:rsidRPr="00C25F5F" w:rsidRDefault="009235E8" w:rsidP="009235E8">
      <w:pPr>
        <w:spacing w:line="360" w:lineRule="auto"/>
        <w:ind w:left="3630"/>
        <w:rPr>
          <w:rFonts w:cs="Times New Roman"/>
          <w:sz w:val="28"/>
          <w:szCs w:val="28"/>
        </w:rPr>
      </w:pPr>
    </w:p>
    <w:p w:rsidR="009235E8" w:rsidRPr="00C25F5F" w:rsidRDefault="009235E8" w:rsidP="009235E8">
      <w:pPr>
        <w:spacing w:line="360" w:lineRule="auto"/>
      </w:pPr>
    </w:p>
    <w:p w:rsidR="009235E8" w:rsidRPr="00C25F5F" w:rsidRDefault="009235E8" w:rsidP="009235E8">
      <w:pPr>
        <w:spacing w:line="360" w:lineRule="auto"/>
      </w:pPr>
    </w:p>
    <w:p w:rsidR="009235E8" w:rsidRPr="00C25F5F" w:rsidRDefault="009235E8" w:rsidP="009235E8">
      <w:pPr>
        <w:spacing w:line="360" w:lineRule="auto"/>
      </w:pPr>
    </w:p>
    <w:p w:rsidR="009235E8" w:rsidRPr="00C25F5F" w:rsidRDefault="009235E8" w:rsidP="009235E8">
      <w:pPr>
        <w:spacing w:line="360" w:lineRule="auto"/>
      </w:pPr>
    </w:p>
    <w:p w:rsidR="009235E8" w:rsidRPr="00C25F5F" w:rsidRDefault="009235E8" w:rsidP="009235E8">
      <w:pPr>
        <w:spacing w:line="360" w:lineRule="auto"/>
      </w:pPr>
    </w:p>
    <w:p w:rsidR="009235E8" w:rsidRPr="00C25F5F" w:rsidRDefault="009235E8" w:rsidP="009235E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25F5F">
        <w:rPr>
          <w:rFonts w:cs="Times New Roman"/>
          <w:b/>
          <w:sz w:val="28"/>
          <w:szCs w:val="28"/>
        </w:rPr>
        <w:t>ГЕНЕРАЛЬНЫЙ ПЛАН</w:t>
      </w:r>
    </w:p>
    <w:p w:rsidR="009235E8" w:rsidRPr="00C25F5F" w:rsidRDefault="009235E8" w:rsidP="009235E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25F5F">
        <w:rPr>
          <w:rFonts w:cs="Times New Roman"/>
          <w:b/>
          <w:sz w:val="28"/>
          <w:szCs w:val="28"/>
        </w:rPr>
        <w:t>МУНИЦИПАЛЬНОГО ОБРАЗОВАНИЯ</w:t>
      </w:r>
    </w:p>
    <w:p w:rsidR="009235E8" w:rsidRPr="00C25F5F" w:rsidRDefault="008F4788" w:rsidP="009235E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РЯЗАНОВСКИЙ</w:t>
      </w:r>
      <w:r w:rsidR="009235E8" w:rsidRPr="00C25F5F">
        <w:rPr>
          <w:rFonts w:cs="Times New Roman"/>
          <w:b/>
          <w:sz w:val="28"/>
          <w:szCs w:val="28"/>
        </w:rPr>
        <w:t xml:space="preserve"> СЕЛЬСОВЕТ</w:t>
      </w:r>
    </w:p>
    <w:p w:rsidR="009235E8" w:rsidRPr="00C25F5F" w:rsidRDefault="008F4788" w:rsidP="009235E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АСЕКЕЕВСКОГО</w:t>
      </w:r>
      <w:r w:rsidR="009235E8" w:rsidRPr="00C25F5F">
        <w:rPr>
          <w:rFonts w:cs="Times New Roman"/>
          <w:b/>
          <w:sz w:val="28"/>
          <w:szCs w:val="28"/>
        </w:rPr>
        <w:t xml:space="preserve"> РАЙОНА</w:t>
      </w:r>
    </w:p>
    <w:p w:rsidR="009235E8" w:rsidRPr="00C25F5F" w:rsidRDefault="009235E8" w:rsidP="009235E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25F5F">
        <w:rPr>
          <w:rFonts w:cs="Times New Roman"/>
          <w:b/>
          <w:sz w:val="28"/>
          <w:szCs w:val="28"/>
        </w:rPr>
        <w:t>ОРЕНБУРГСКОЙ ОБЛАСТИ</w:t>
      </w:r>
    </w:p>
    <w:p w:rsidR="00762E38" w:rsidRDefault="00762E38">
      <w:pPr>
        <w:ind w:right="142"/>
        <w:jc w:val="right"/>
        <w:rPr>
          <w:rFonts w:ascii="ArialBlackOOEnc" w:hAnsi="ArialBlackOOEnc" w:cs="ArialBlackOOEnc"/>
          <w:color w:val="000000"/>
          <w:sz w:val="48"/>
          <w:szCs w:val="48"/>
        </w:rPr>
      </w:pPr>
    </w:p>
    <w:p w:rsidR="00762E38" w:rsidRDefault="00762E38">
      <w:pPr>
        <w:ind w:right="142"/>
        <w:jc w:val="right"/>
        <w:rPr>
          <w:rFonts w:ascii="ArialBlackOOEnc" w:hAnsi="ArialBlackOOEnc" w:cs="ArialBlackOOEnc"/>
          <w:color w:val="000000"/>
          <w:sz w:val="48"/>
          <w:szCs w:val="48"/>
        </w:rPr>
      </w:pPr>
    </w:p>
    <w:p w:rsidR="00762E38" w:rsidRDefault="00762E38" w:rsidP="00FB530D">
      <w:pPr>
        <w:jc w:val="center"/>
        <w:rPr>
          <w:b/>
          <w:sz w:val="28"/>
          <w:szCs w:val="28"/>
        </w:rPr>
      </w:pPr>
      <w:r w:rsidRPr="00FB530D">
        <w:rPr>
          <w:b/>
          <w:sz w:val="28"/>
          <w:szCs w:val="28"/>
        </w:rPr>
        <w:t xml:space="preserve">ТОМ  </w:t>
      </w:r>
      <w:r w:rsidR="00FE1010">
        <w:rPr>
          <w:b/>
          <w:sz w:val="28"/>
          <w:szCs w:val="28"/>
        </w:rPr>
        <w:t>2</w:t>
      </w:r>
    </w:p>
    <w:p w:rsidR="00FE1010" w:rsidRPr="00FB530D" w:rsidRDefault="00FE1010" w:rsidP="00FB530D">
      <w:pPr>
        <w:jc w:val="center"/>
        <w:rPr>
          <w:b/>
          <w:sz w:val="28"/>
          <w:szCs w:val="28"/>
        </w:rPr>
      </w:pPr>
    </w:p>
    <w:p w:rsidR="00762E38" w:rsidRPr="00B90CAD" w:rsidRDefault="00762E38">
      <w:pPr>
        <w:shd w:val="clear" w:color="auto" w:fill="FFFFFF"/>
        <w:tabs>
          <w:tab w:val="left" w:pos="7513"/>
        </w:tabs>
        <w:spacing w:after="60"/>
        <w:ind w:hanging="284"/>
        <w:jc w:val="center"/>
        <w:rPr>
          <w:b/>
          <w:color w:val="000000"/>
        </w:rPr>
      </w:pPr>
      <w:r w:rsidRPr="00B90CAD">
        <w:rPr>
          <w:b/>
          <w:color w:val="000000"/>
        </w:rPr>
        <w:t>ПОЛОЖЕНИ</w:t>
      </w:r>
      <w:r w:rsidR="00B90CAD" w:rsidRPr="00B90CAD">
        <w:rPr>
          <w:b/>
          <w:color w:val="000000"/>
        </w:rPr>
        <w:t>Е</w:t>
      </w:r>
      <w:r w:rsidRPr="00B90CAD">
        <w:rPr>
          <w:b/>
          <w:color w:val="000000"/>
        </w:rPr>
        <w:t xml:space="preserve"> </w:t>
      </w:r>
    </w:p>
    <w:p w:rsidR="00762E38" w:rsidRPr="00B90CAD" w:rsidRDefault="00762E38">
      <w:pPr>
        <w:shd w:val="clear" w:color="auto" w:fill="FFFFFF"/>
        <w:tabs>
          <w:tab w:val="left" w:pos="7513"/>
        </w:tabs>
        <w:spacing w:after="60"/>
        <w:ind w:hanging="284"/>
        <w:jc w:val="center"/>
        <w:rPr>
          <w:b/>
          <w:color w:val="000000"/>
        </w:rPr>
      </w:pPr>
      <w:r w:rsidRPr="00B90CAD">
        <w:rPr>
          <w:b/>
          <w:color w:val="000000"/>
        </w:rPr>
        <w:t>О ТЕРРИТОРИАЛЬНОМ ПЛАНИРОВАНИИ</w:t>
      </w:r>
    </w:p>
    <w:p w:rsidR="00762E38" w:rsidRDefault="00762E38">
      <w:pPr>
        <w:spacing w:after="60"/>
        <w:ind w:right="142"/>
        <w:rPr>
          <w:rFonts w:ascii="TimesNewRomanOOEnc" w:hAnsi="TimesNewRomanOOEnc" w:cs="TimesNewRomanOOEnc"/>
          <w:color w:val="000000"/>
          <w:sz w:val="32"/>
          <w:szCs w:val="32"/>
        </w:rPr>
      </w:pPr>
    </w:p>
    <w:p w:rsidR="00762E38" w:rsidRDefault="00762E38">
      <w:pPr>
        <w:jc w:val="center"/>
        <w:rPr>
          <w:rFonts w:ascii="TimesNewRomanOOEnc" w:hAnsi="TimesNewRomanOOEnc" w:cs="TimesNewRomanOOEnc"/>
          <w:color w:val="000000"/>
          <w:sz w:val="32"/>
          <w:szCs w:val="32"/>
        </w:rPr>
      </w:pPr>
    </w:p>
    <w:p w:rsidR="00762E38" w:rsidRDefault="00762E38">
      <w:pPr>
        <w:rPr>
          <w:color w:val="000000"/>
          <w:sz w:val="28"/>
          <w:szCs w:val="28"/>
        </w:rPr>
      </w:pPr>
    </w:p>
    <w:p w:rsidR="00762E38" w:rsidRDefault="00762E38">
      <w:pPr>
        <w:rPr>
          <w:color w:val="000000"/>
          <w:sz w:val="28"/>
          <w:szCs w:val="28"/>
        </w:rPr>
      </w:pPr>
    </w:p>
    <w:p w:rsidR="00762E38" w:rsidRDefault="00762E38">
      <w:pPr>
        <w:rPr>
          <w:color w:val="000000"/>
          <w:sz w:val="28"/>
          <w:szCs w:val="28"/>
        </w:rPr>
      </w:pPr>
    </w:p>
    <w:p w:rsidR="00762E38" w:rsidRDefault="00762E38">
      <w:pPr>
        <w:rPr>
          <w:color w:val="000000"/>
        </w:rPr>
      </w:pPr>
    </w:p>
    <w:p w:rsidR="00762E38" w:rsidRDefault="00762E38">
      <w:pPr>
        <w:rPr>
          <w:color w:val="000000"/>
        </w:rPr>
      </w:pPr>
    </w:p>
    <w:p w:rsidR="00762E38" w:rsidRDefault="00762E38">
      <w:pPr>
        <w:rPr>
          <w:color w:val="000000"/>
        </w:rPr>
      </w:pPr>
    </w:p>
    <w:p w:rsidR="00972D16" w:rsidRPr="00972D16" w:rsidRDefault="009235E8" w:rsidP="008F4788">
      <w:pPr>
        <w:spacing w:line="360" w:lineRule="auto"/>
        <w:ind w:left="709"/>
        <w:rPr>
          <w:rFonts w:eastAsia="Times New Roman" w:cs="Times New Roman"/>
          <w:color w:val="000000"/>
          <w:kern w:val="0"/>
          <w:sz w:val="22"/>
          <w:szCs w:val="22"/>
          <w:lang w:eastAsia="ar-SA" w:bidi="ar-SA"/>
        </w:rPr>
      </w:pPr>
      <w:r w:rsidRPr="00C25F5F">
        <w:rPr>
          <w:rFonts w:cs="Times New Roman"/>
          <w:b/>
        </w:rPr>
        <w:t>Заказчик:</w:t>
      </w:r>
      <w:r w:rsidRPr="00C25F5F">
        <w:rPr>
          <w:rFonts w:cs="Times New Roman"/>
        </w:rPr>
        <w:t xml:space="preserve">  </w:t>
      </w:r>
      <w:r w:rsidR="008F4788" w:rsidRPr="005E5663">
        <w:rPr>
          <w:rFonts w:cs="Times New Roman"/>
          <w:lang w:eastAsia="ar-SA"/>
        </w:rPr>
        <w:t xml:space="preserve">Администрация МО </w:t>
      </w:r>
      <w:r w:rsidR="008F4788">
        <w:rPr>
          <w:rFonts w:cs="Times New Roman"/>
          <w:lang w:eastAsia="ar-SA"/>
        </w:rPr>
        <w:t>сельское поселение Рязановский</w:t>
      </w:r>
      <w:r w:rsidR="008F4788" w:rsidRPr="005E5663">
        <w:rPr>
          <w:rFonts w:cs="Times New Roman"/>
          <w:lang w:eastAsia="ar-SA"/>
        </w:rPr>
        <w:t xml:space="preserve"> сельсовет </w:t>
      </w:r>
      <w:r w:rsidR="008F4788">
        <w:rPr>
          <w:rFonts w:cs="Times New Roman"/>
          <w:lang w:eastAsia="ar-SA"/>
        </w:rPr>
        <w:t>Асекеевского</w:t>
      </w:r>
      <w:r w:rsidR="008F4788" w:rsidRPr="005E5663">
        <w:rPr>
          <w:rFonts w:cs="Times New Roman"/>
          <w:lang w:eastAsia="ar-SA"/>
        </w:rPr>
        <w:t xml:space="preserve"> района</w:t>
      </w:r>
      <w:r w:rsidR="008F4788">
        <w:rPr>
          <w:rFonts w:cs="Times New Roman"/>
          <w:lang w:eastAsia="ar-SA"/>
        </w:rPr>
        <w:t xml:space="preserve"> Оренбургской области</w:t>
      </w:r>
      <w:r w:rsidR="008F4788" w:rsidRPr="00972D16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9235E8" w:rsidRPr="00C25F5F" w:rsidRDefault="009235E8" w:rsidP="00972D16">
      <w:pPr>
        <w:spacing w:line="360" w:lineRule="auto"/>
        <w:ind w:firstLine="708"/>
        <w:rPr>
          <w:color w:val="000000"/>
        </w:rPr>
      </w:pPr>
      <w:r w:rsidRPr="00C25F5F">
        <w:rPr>
          <w:b/>
          <w:color w:val="000000"/>
        </w:rPr>
        <w:t>Контракт:</w:t>
      </w:r>
      <w:r w:rsidRPr="00C25F5F">
        <w:rPr>
          <w:color w:val="000000"/>
        </w:rPr>
        <w:t xml:space="preserve"> </w:t>
      </w:r>
      <w:r w:rsidR="008F4788" w:rsidRPr="00272FAF">
        <w:rPr>
          <w:rFonts w:cs="Times New Roman"/>
          <w:color w:val="000000"/>
          <w:shd w:val="clear" w:color="auto" w:fill="FFFFFF"/>
        </w:rPr>
        <w:t>МК №</w:t>
      </w:r>
      <w:r w:rsidR="00702ACC">
        <w:rPr>
          <w:rFonts w:cs="Times New Roman"/>
          <w:color w:val="000000"/>
          <w:shd w:val="clear" w:color="auto" w:fill="FFFFFF"/>
        </w:rPr>
        <w:t xml:space="preserve"> </w:t>
      </w:r>
      <w:r w:rsidR="008F4788" w:rsidRPr="00272FAF">
        <w:rPr>
          <w:rFonts w:cs="Times New Roman"/>
          <w:color w:val="000000"/>
          <w:shd w:val="clear" w:color="auto" w:fill="FFFFFF"/>
        </w:rPr>
        <w:t>2012.160519 от 05.12.2012г.</w:t>
      </w:r>
    </w:p>
    <w:p w:rsidR="009235E8" w:rsidRPr="00C25F5F" w:rsidRDefault="009235E8" w:rsidP="009235E8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25F5F">
        <w:rPr>
          <w:color w:val="000000"/>
        </w:rPr>
        <w:tab/>
      </w:r>
      <w:r w:rsidRPr="00C25F5F">
        <w:rPr>
          <w:b/>
          <w:color w:val="000000"/>
        </w:rPr>
        <w:t>Исполнитель:</w:t>
      </w:r>
      <w:r w:rsidRPr="00C25F5F">
        <w:rPr>
          <w:color w:val="000000"/>
        </w:rPr>
        <w:t xml:space="preserve">  </w:t>
      </w:r>
      <w:r w:rsidR="00702ACC" w:rsidRPr="005E5663">
        <w:rPr>
          <w:rFonts w:cs="Times New Roman"/>
          <w:color w:val="000000"/>
          <w:lang w:eastAsia="ar-SA"/>
        </w:rPr>
        <w:t>ООО «</w:t>
      </w:r>
      <w:r w:rsidR="00702ACC">
        <w:rPr>
          <w:rFonts w:cs="Times New Roman"/>
          <w:color w:val="000000"/>
          <w:lang w:eastAsia="ar-SA"/>
        </w:rPr>
        <w:t>ОРСК</w:t>
      </w:r>
      <w:r w:rsidR="00702ACC" w:rsidRPr="005E5663">
        <w:rPr>
          <w:rFonts w:cs="Times New Roman"/>
          <w:color w:val="000000"/>
          <w:lang w:eastAsia="ar-SA"/>
        </w:rPr>
        <w:t>ГЕО</w:t>
      </w:r>
      <w:r w:rsidR="00702ACC">
        <w:rPr>
          <w:rFonts w:cs="Times New Roman"/>
          <w:color w:val="000000"/>
          <w:lang w:eastAsia="ar-SA"/>
        </w:rPr>
        <w:t>К</w:t>
      </w:r>
      <w:r w:rsidR="00702ACC" w:rsidRPr="005E5663">
        <w:rPr>
          <w:rFonts w:cs="Times New Roman"/>
          <w:color w:val="000000"/>
          <w:lang w:eastAsia="ar-SA"/>
        </w:rPr>
        <w:t>АД»</w:t>
      </w:r>
    </w:p>
    <w:p w:rsidR="009235E8" w:rsidRPr="00C25F5F" w:rsidRDefault="009235E8" w:rsidP="009235E8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25F5F">
        <w:rPr>
          <w:color w:val="000000"/>
        </w:rPr>
        <w:tab/>
      </w:r>
      <w:r w:rsidRPr="001B44F5">
        <w:rPr>
          <w:b/>
          <w:color w:val="000000"/>
        </w:rPr>
        <w:t>Шифр:</w:t>
      </w:r>
      <w:r w:rsidRPr="001B44F5">
        <w:rPr>
          <w:color w:val="000000"/>
        </w:rPr>
        <w:t xml:space="preserve"> </w:t>
      </w:r>
      <w:r w:rsidR="008F4788" w:rsidRPr="00272FAF">
        <w:rPr>
          <w:rFonts w:cs="Times New Roman"/>
          <w:color w:val="000000"/>
          <w:shd w:val="clear" w:color="auto" w:fill="FFFFFF"/>
        </w:rPr>
        <w:t>ОГК-156-ТО-ГП-ПЗиЗ-2012</w:t>
      </w:r>
    </w:p>
    <w:p w:rsidR="00762E38" w:rsidRPr="000405AA" w:rsidRDefault="00762E38">
      <w:pPr>
        <w:jc w:val="center"/>
        <w:rPr>
          <w:rFonts w:ascii="TimesNewRomanOOEnc" w:hAnsi="TimesNewRomanOOEnc" w:cs="TimesNewRomanOOEnc"/>
          <w:color w:val="000000"/>
          <w:sz w:val="28"/>
          <w:szCs w:val="28"/>
        </w:rPr>
      </w:pPr>
    </w:p>
    <w:p w:rsidR="00762E38" w:rsidRDefault="00762E38">
      <w:pPr>
        <w:jc w:val="center"/>
        <w:rPr>
          <w:rFonts w:ascii="TimesNewRomanOOEnc" w:hAnsi="TimesNewRomanOOEnc" w:cs="TimesNewRomanOOEnc"/>
          <w:color w:val="000000"/>
        </w:rPr>
      </w:pPr>
    </w:p>
    <w:p w:rsidR="00762E38" w:rsidRDefault="00762E38">
      <w:pPr>
        <w:jc w:val="center"/>
        <w:rPr>
          <w:rFonts w:ascii="TimesNewRomanOOEnc" w:hAnsi="TimesNewRomanOOEnc" w:cs="TimesNewRomanOOEnc"/>
          <w:color w:val="000000"/>
        </w:rPr>
      </w:pPr>
    </w:p>
    <w:p w:rsidR="00762E38" w:rsidRPr="00FB530D" w:rsidRDefault="00762E38" w:rsidP="00FB530D">
      <w:pPr>
        <w:jc w:val="center"/>
        <w:rPr>
          <w:sz w:val="28"/>
          <w:szCs w:val="28"/>
        </w:rPr>
      </w:pPr>
      <w:r w:rsidRPr="00FB530D">
        <w:rPr>
          <w:sz w:val="28"/>
          <w:szCs w:val="28"/>
        </w:rPr>
        <w:t>Орск ● 201</w:t>
      </w:r>
      <w:r w:rsidR="0054189A">
        <w:rPr>
          <w:sz w:val="28"/>
          <w:szCs w:val="28"/>
        </w:rPr>
        <w:t>4</w:t>
      </w:r>
    </w:p>
    <w:p w:rsidR="00702ACC" w:rsidRPr="00702ACC" w:rsidRDefault="00702ACC" w:rsidP="00702ACC">
      <w:pPr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 w:rsidRPr="00702ACC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ООО «ОРСКГЕОКАД»</w:t>
      </w:r>
    </w:p>
    <w:p w:rsidR="00762E38" w:rsidRDefault="00762E38" w:rsidP="000405AA">
      <w:pPr>
        <w:spacing w:line="360" w:lineRule="auto"/>
        <w:ind w:right="-1"/>
        <w:jc w:val="center"/>
        <w:rPr>
          <w:b/>
          <w:sz w:val="28"/>
          <w:szCs w:val="28"/>
        </w:rPr>
      </w:pPr>
      <w:r w:rsidRPr="00FB530D">
        <w:rPr>
          <w:b/>
          <w:sz w:val="28"/>
          <w:szCs w:val="28"/>
        </w:rPr>
        <w:lastRenderedPageBreak/>
        <w:t>СОСТАВ ГЕНЕРАЛЬНОГО ПЛАНА</w:t>
      </w:r>
    </w:p>
    <w:p w:rsidR="00FB530D" w:rsidRPr="00FB530D" w:rsidRDefault="00FB530D" w:rsidP="00FB530D">
      <w:pPr>
        <w:jc w:val="center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55"/>
      </w:tblGrid>
      <w:tr w:rsidR="006F751F" w:rsidRPr="00DE0616" w:rsidTr="006F751F">
        <w:trPr>
          <w:trHeight w:val="717"/>
        </w:trPr>
        <w:tc>
          <w:tcPr>
            <w:tcW w:w="8930" w:type="dxa"/>
            <w:gridSpan w:val="2"/>
          </w:tcPr>
          <w:p w:rsidR="006F751F" w:rsidRPr="005C208B" w:rsidRDefault="006F751F" w:rsidP="000E4D84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C208B">
              <w:rPr>
                <w:rFonts w:cs="Times New Roman"/>
                <w:b/>
                <w:color w:val="000000"/>
                <w:sz w:val="26"/>
                <w:szCs w:val="26"/>
              </w:rPr>
              <w:t>ТОМ 1</w:t>
            </w:r>
          </w:p>
          <w:p w:rsidR="006F751F" w:rsidRPr="00DE0616" w:rsidRDefault="00FE1010" w:rsidP="000E4D84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МАТЕРИАЛЫ ПО ОБОСНОВАНИЮ</w:t>
            </w:r>
          </w:p>
        </w:tc>
      </w:tr>
      <w:tr w:rsidR="006F751F" w:rsidRPr="00DE0616" w:rsidTr="006F751F">
        <w:tc>
          <w:tcPr>
            <w:tcW w:w="1675" w:type="dxa"/>
          </w:tcPr>
          <w:p w:rsidR="006F751F" w:rsidRPr="00DE0616" w:rsidRDefault="006F751F" w:rsidP="000E4D84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0616">
              <w:rPr>
                <w:rFonts w:cs="Times New Roman"/>
                <w:color w:val="000000"/>
                <w:sz w:val="28"/>
                <w:szCs w:val="28"/>
              </w:rPr>
              <w:t xml:space="preserve">Часть </w:t>
            </w:r>
            <w:r w:rsidRPr="00FF73FF">
              <w:rPr>
                <w:rFonts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255" w:type="dxa"/>
          </w:tcPr>
          <w:p w:rsidR="006F751F" w:rsidRPr="00DE0616" w:rsidRDefault="006F751F" w:rsidP="000E4D84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0616">
              <w:rPr>
                <w:rFonts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6F751F" w:rsidRPr="00DE0616" w:rsidTr="006F751F">
        <w:tc>
          <w:tcPr>
            <w:tcW w:w="1675" w:type="dxa"/>
          </w:tcPr>
          <w:p w:rsidR="006F751F" w:rsidRPr="00DE0616" w:rsidRDefault="006F751F" w:rsidP="000E4D84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0616">
              <w:rPr>
                <w:rFonts w:cs="Times New Roman"/>
                <w:color w:val="000000"/>
                <w:sz w:val="28"/>
                <w:szCs w:val="28"/>
              </w:rPr>
              <w:t xml:space="preserve">Часть </w:t>
            </w:r>
            <w:r w:rsidRPr="00FF73FF">
              <w:rPr>
                <w:rFonts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255" w:type="dxa"/>
          </w:tcPr>
          <w:p w:rsidR="006F751F" w:rsidRPr="00DE0616" w:rsidRDefault="006F751F" w:rsidP="000E4D84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0616">
              <w:rPr>
                <w:rFonts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6F751F" w:rsidRPr="00DE0616" w:rsidTr="006F751F">
        <w:trPr>
          <w:trHeight w:val="978"/>
        </w:trPr>
        <w:tc>
          <w:tcPr>
            <w:tcW w:w="8930" w:type="dxa"/>
            <w:gridSpan w:val="2"/>
          </w:tcPr>
          <w:p w:rsidR="006F751F" w:rsidRPr="005C208B" w:rsidRDefault="006F751F" w:rsidP="000E4D84">
            <w:pPr>
              <w:tabs>
                <w:tab w:val="left" w:pos="7513"/>
              </w:tabs>
              <w:spacing w:before="120" w:after="120" w:line="20" w:lineRule="atLeast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C208B">
              <w:rPr>
                <w:rFonts w:cs="Times New Roman"/>
                <w:b/>
                <w:color w:val="000000"/>
                <w:sz w:val="26"/>
                <w:szCs w:val="26"/>
              </w:rPr>
              <w:t>ТОМ 2</w:t>
            </w:r>
          </w:p>
          <w:p w:rsidR="006F751F" w:rsidRPr="00433A30" w:rsidRDefault="00FE1010" w:rsidP="000E4D84">
            <w:pPr>
              <w:shd w:val="clear" w:color="auto" w:fill="FFFFFF"/>
              <w:tabs>
                <w:tab w:val="left" w:pos="7513"/>
              </w:tabs>
              <w:spacing w:before="120" w:after="120" w:line="20" w:lineRule="atLeast"/>
              <w:ind w:firstLine="72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C208B">
              <w:rPr>
                <w:rFonts w:cs="Times New Roman"/>
                <w:color w:val="000000"/>
                <w:sz w:val="26"/>
                <w:szCs w:val="26"/>
              </w:rPr>
              <w:t>ПОЛОЖЕНИ</w:t>
            </w:r>
            <w:r>
              <w:rPr>
                <w:rFonts w:cs="Times New Roman"/>
                <w:color w:val="000000"/>
                <w:sz w:val="26"/>
                <w:szCs w:val="26"/>
              </w:rPr>
              <w:t>Е</w:t>
            </w:r>
            <w:r w:rsidRPr="005C208B">
              <w:rPr>
                <w:rFonts w:cs="Times New Roman"/>
                <w:color w:val="000000"/>
                <w:sz w:val="26"/>
                <w:szCs w:val="26"/>
              </w:rPr>
              <w:t xml:space="preserve"> О ТЕРРИТОРИАЛЬНОМ ПЛАНИРОВАНИИ</w:t>
            </w:r>
          </w:p>
        </w:tc>
      </w:tr>
      <w:tr w:rsidR="006F751F" w:rsidRPr="00DE0616" w:rsidTr="006F751F">
        <w:tc>
          <w:tcPr>
            <w:tcW w:w="1675" w:type="dxa"/>
          </w:tcPr>
          <w:p w:rsidR="006F751F" w:rsidRPr="00DE0616" w:rsidRDefault="006F751F" w:rsidP="000E4D84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0616">
              <w:rPr>
                <w:rFonts w:cs="Times New Roman"/>
                <w:color w:val="000000"/>
                <w:sz w:val="28"/>
                <w:szCs w:val="28"/>
              </w:rPr>
              <w:t>Часть</w:t>
            </w:r>
            <w:r w:rsidRPr="00DE0616">
              <w:rPr>
                <w:rFonts w:cs="Times New Roman"/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255" w:type="dxa"/>
          </w:tcPr>
          <w:p w:rsidR="006F751F" w:rsidRPr="00DE0616" w:rsidRDefault="006F751F" w:rsidP="000E4D84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0616">
              <w:rPr>
                <w:rFonts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6F751F" w:rsidRPr="00DE0616" w:rsidTr="006F751F">
        <w:tc>
          <w:tcPr>
            <w:tcW w:w="1675" w:type="dxa"/>
          </w:tcPr>
          <w:p w:rsidR="006F751F" w:rsidRPr="00DE0616" w:rsidRDefault="006F751F" w:rsidP="000E4D84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0616">
              <w:rPr>
                <w:rFonts w:cs="Times New Roman"/>
                <w:color w:val="000000"/>
                <w:sz w:val="28"/>
                <w:szCs w:val="28"/>
              </w:rPr>
              <w:t xml:space="preserve">Часть </w:t>
            </w:r>
            <w:r w:rsidRPr="00DE0616">
              <w:rPr>
                <w:rFonts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255" w:type="dxa"/>
          </w:tcPr>
          <w:p w:rsidR="006F751F" w:rsidRPr="00DE0616" w:rsidRDefault="006F751F" w:rsidP="000E4D84">
            <w:pPr>
              <w:tabs>
                <w:tab w:val="left" w:pos="7513"/>
              </w:tabs>
              <w:spacing w:before="120" w:after="120" w:line="20" w:lineRule="atLeast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DE0616">
              <w:rPr>
                <w:rFonts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762E38" w:rsidRDefault="00762E38">
      <w:pPr>
        <w:ind w:right="-321" w:firstLine="720"/>
        <w:jc w:val="both"/>
        <w:rPr>
          <w:b/>
          <w:bCs/>
          <w:sz w:val="28"/>
          <w:szCs w:val="28"/>
        </w:rPr>
      </w:pPr>
    </w:p>
    <w:p w:rsidR="0003471D" w:rsidRPr="00DE0616" w:rsidRDefault="0003471D" w:rsidP="0003471D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 w:rsidRPr="00DE0616">
        <w:rPr>
          <w:rFonts w:cs="Times New Roman"/>
          <w:sz w:val="28"/>
          <w:szCs w:val="28"/>
        </w:rPr>
        <w:t xml:space="preserve">Генеральный план состоит из </w:t>
      </w:r>
      <w:r w:rsidR="000405AA">
        <w:rPr>
          <w:rFonts w:cs="Times New Roman"/>
          <w:sz w:val="28"/>
          <w:szCs w:val="28"/>
        </w:rPr>
        <w:t>2</w:t>
      </w:r>
      <w:r w:rsidRPr="00DE0616">
        <w:rPr>
          <w:rFonts w:cs="Times New Roman"/>
          <w:sz w:val="28"/>
          <w:szCs w:val="28"/>
        </w:rPr>
        <w:t>-х томов: «</w:t>
      </w:r>
      <w:r w:rsidR="007E5BEE" w:rsidRPr="00DE0616">
        <w:rPr>
          <w:rFonts w:cs="Times New Roman"/>
          <w:sz w:val="28"/>
          <w:szCs w:val="28"/>
        </w:rPr>
        <w:t>Материалы по обоснованию</w:t>
      </w:r>
      <w:r w:rsidRPr="00DE0616">
        <w:rPr>
          <w:rFonts w:cs="Times New Roman"/>
          <w:sz w:val="28"/>
          <w:szCs w:val="28"/>
        </w:rPr>
        <w:t>» (Том 1), «</w:t>
      </w:r>
      <w:r w:rsidR="007E5BEE">
        <w:rPr>
          <w:rFonts w:cs="Times New Roman"/>
          <w:sz w:val="28"/>
          <w:szCs w:val="28"/>
        </w:rPr>
        <w:t>Положение о территориальном планировании</w:t>
      </w:r>
      <w:r w:rsidRPr="00DE0616">
        <w:rPr>
          <w:rFonts w:cs="Times New Roman"/>
          <w:sz w:val="28"/>
          <w:szCs w:val="28"/>
        </w:rPr>
        <w:t>» (Том 2).</w:t>
      </w:r>
    </w:p>
    <w:p w:rsidR="0003471D" w:rsidRPr="00DE0616" w:rsidRDefault="0003471D" w:rsidP="0003471D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 w:rsidRPr="00DE0616">
        <w:rPr>
          <w:rFonts w:cs="Times New Roman"/>
          <w:sz w:val="28"/>
          <w:szCs w:val="28"/>
        </w:rPr>
        <w:t>Генеральный план представляется в электронном виде. Проект разработан в программной среде ГИС «MapInfo» в составе электронных графических слоёв и связанной с ними атрибутивной базы данных.</w:t>
      </w:r>
    </w:p>
    <w:p w:rsidR="0003471D" w:rsidRDefault="0003471D" w:rsidP="0003471D">
      <w:pPr>
        <w:pStyle w:val="af7"/>
        <w:spacing w:line="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616">
        <w:rPr>
          <w:rFonts w:ascii="Times New Roman" w:hAnsi="Times New Roman" w:cs="Times New Roman"/>
          <w:sz w:val="28"/>
          <w:szCs w:val="28"/>
        </w:rPr>
        <w:t>Работа выполнена авторским коллективом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0616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 </w:t>
      </w:r>
      <w:r w:rsidR="006A52F0" w:rsidRPr="00C94214">
        <w:rPr>
          <w:rFonts w:ascii="Times New Roman" w:hAnsi="Times New Roman" w:cs="Times New Roman"/>
          <w:sz w:val="28"/>
          <w:szCs w:val="28"/>
        </w:rPr>
        <w:t>ООО «</w:t>
      </w:r>
      <w:r w:rsidR="006A52F0">
        <w:rPr>
          <w:rFonts w:ascii="Times New Roman" w:hAnsi="Times New Roman" w:cs="Times New Roman"/>
          <w:sz w:val="28"/>
          <w:szCs w:val="28"/>
        </w:rPr>
        <w:t>ОРСКГЕОКАД</w:t>
      </w:r>
      <w:r w:rsidR="006A52F0" w:rsidRPr="00C94214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650"/>
        <w:gridCol w:w="4635"/>
      </w:tblGrid>
      <w:tr w:rsidR="00F0716B" w:rsidRPr="00F0716B" w:rsidTr="00274EF0">
        <w:trPr>
          <w:trHeight w:val="978"/>
        </w:trPr>
        <w:tc>
          <w:tcPr>
            <w:tcW w:w="4650" w:type="dxa"/>
            <w:shd w:val="clear" w:color="auto" w:fill="auto"/>
            <w:vAlign w:val="center"/>
          </w:tcPr>
          <w:p w:rsidR="00F0716B" w:rsidRPr="00F0716B" w:rsidRDefault="00F0716B" w:rsidP="00F0716B">
            <w:pPr>
              <w:widowControl w:val="0"/>
              <w:spacing w:line="100" w:lineRule="atLeast"/>
              <w:ind w:left="-3" w:right="-3" w:hanging="9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F0716B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Директор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F0716B" w:rsidRPr="00F0716B" w:rsidRDefault="00F0716B" w:rsidP="00F0716B">
            <w:pPr>
              <w:widowControl w:val="0"/>
              <w:tabs>
                <w:tab w:val="left" w:pos="7513"/>
              </w:tabs>
              <w:spacing w:line="100" w:lineRule="atLeast"/>
              <w:ind w:left="-3" w:right="-3" w:firstLine="2115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 w:rsidRPr="00F0716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Орехов В.А.</w:t>
            </w:r>
          </w:p>
        </w:tc>
      </w:tr>
      <w:tr w:rsidR="00F0716B" w:rsidRPr="00F0716B" w:rsidTr="00274EF0">
        <w:trPr>
          <w:trHeight w:val="978"/>
        </w:trPr>
        <w:tc>
          <w:tcPr>
            <w:tcW w:w="4650" w:type="dxa"/>
            <w:shd w:val="clear" w:color="auto" w:fill="auto"/>
            <w:vAlign w:val="center"/>
          </w:tcPr>
          <w:p w:rsidR="00F0716B" w:rsidRPr="00F0716B" w:rsidRDefault="00F0716B" w:rsidP="006A52F0">
            <w:pPr>
              <w:widowControl w:val="0"/>
              <w:spacing w:line="100" w:lineRule="atLeast"/>
              <w:ind w:left="-3" w:right="-3" w:hanging="9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F0716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 xml:space="preserve">Директор  УГП   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F0716B" w:rsidRPr="00F0716B" w:rsidRDefault="00F0716B" w:rsidP="00F0716B">
            <w:pPr>
              <w:widowControl w:val="0"/>
              <w:tabs>
                <w:tab w:val="left" w:pos="7513"/>
              </w:tabs>
              <w:spacing w:line="100" w:lineRule="atLeast"/>
              <w:ind w:left="-3" w:right="-3" w:firstLine="2130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 w:rsidRPr="00F0716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Андреева Н.В.</w:t>
            </w:r>
          </w:p>
        </w:tc>
      </w:tr>
      <w:tr w:rsidR="00F0716B" w:rsidRPr="00F0716B" w:rsidTr="00274EF0">
        <w:trPr>
          <w:trHeight w:val="978"/>
        </w:trPr>
        <w:tc>
          <w:tcPr>
            <w:tcW w:w="4650" w:type="dxa"/>
            <w:shd w:val="clear" w:color="auto" w:fill="auto"/>
            <w:vAlign w:val="center"/>
          </w:tcPr>
          <w:p w:rsidR="00F0716B" w:rsidRPr="00F0716B" w:rsidRDefault="00F0716B" w:rsidP="00F0716B">
            <w:pPr>
              <w:widowControl w:val="0"/>
              <w:shd w:val="clear" w:color="auto" w:fill="FFFFFF"/>
              <w:spacing w:line="100" w:lineRule="atLeast"/>
              <w:ind w:left="-3" w:right="-3" w:hanging="9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F0716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Главный градостроитель проекта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F0716B" w:rsidRPr="00F0716B" w:rsidRDefault="00F0716B" w:rsidP="00F0716B">
            <w:pPr>
              <w:widowControl w:val="0"/>
              <w:shd w:val="clear" w:color="auto" w:fill="FFFFFF"/>
              <w:tabs>
                <w:tab w:val="left" w:pos="7513"/>
              </w:tabs>
              <w:spacing w:line="100" w:lineRule="atLeast"/>
              <w:ind w:left="-3" w:right="-3" w:firstLine="2115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 w:rsidRPr="00F0716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Пономарев М.А.</w:t>
            </w:r>
          </w:p>
        </w:tc>
      </w:tr>
      <w:tr w:rsidR="00F0716B" w:rsidRPr="00F0716B" w:rsidTr="00274EF0">
        <w:trPr>
          <w:trHeight w:val="978"/>
        </w:trPr>
        <w:tc>
          <w:tcPr>
            <w:tcW w:w="4650" w:type="dxa"/>
            <w:shd w:val="clear" w:color="auto" w:fill="auto"/>
            <w:vAlign w:val="center"/>
          </w:tcPr>
          <w:p w:rsidR="00F0716B" w:rsidRPr="00F0716B" w:rsidRDefault="00F0716B" w:rsidP="00F0716B">
            <w:pPr>
              <w:widowControl w:val="0"/>
              <w:shd w:val="clear" w:color="auto" w:fill="FFFFFF"/>
              <w:spacing w:line="100" w:lineRule="atLeast"/>
              <w:ind w:left="-3" w:right="-3" w:hanging="9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F0716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 xml:space="preserve">Инженер 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F0716B" w:rsidRPr="00F0716B" w:rsidRDefault="00F0716B" w:rsidP="00F0716B">
            <w:pPr>
              <w:widowControl w:val="0"/>
              <w:shd w:val="clear" w:color="auto" w:fill="FFFFFF"/>
              <w:tabs>
                <w:tab w:val="left" w:pos="7513"/>
              </w:tabs>
              <w:spacing w:line="100" w:lineRule="atLeast"/>
              <w:ind w:left="-3" w:right="-3" w:firstLine="2115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 w:rsidRPr="00F0716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Шеховцов П.А.</w:t>
            </w:r>
          </w:p>
        </w:tc>
      </w:tr>
      <w:tr w:rsidR="00F0716B" w:rsidRPr="00F0716B" w:rsidTr="00274EF0">
        <w:trPr>
          <w:trHeight w:val="978"/>
        </w:trPr>
        <w:tc>
          <w:tcPr>
            <w:tcW w:w="4650" w:type="dxa"/>
            <w:shd w:val="clear" w:color="auto" w:fill="auto"/>
            <w:vAlign w:val="center"/>
          </w:tcPr>
          <w:p w:rsidR="00F0716B" w:rsidRPr="00F0716B" w:rsidRDefault="00F0716B" w:rsidP="00F0716B">
            <w:pPr>
              <w:widowControl w:val="0"/>
              <w:spacing w:line="100" w:lineRule="atLeast"/>
              <w:ind w:left="-3" w:right="-3" w:hanging="9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F0716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Нормоконтролер и технолог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F0716B" w:rsidRPr="00F0716B" w:rsidRDefault="00F0716B" w:rsidP="00F0716B">
            <w:pPr>
              <w:widowControl w:val="0"/>
              <w:shd w:val="clear" w:color="auto" w:fill="FFFFFF"/>
              <w:tabs>
                <w:tab w:val="left" w:pos="7513"/>
              </w:tabs>
              <w:spacing w:line="100" w:lineRule="atLeast"/>
              <w:ind w:left="-3" w:right="-3" w:firstLine="2115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 w:rsidRPr="00F0716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Кузакова Т.Ю.</w:t>
            </w:r>
          </w:p>
        </w:tc>
      </w:tr>
      <w:tr w:rsidR="00F0716B" w:rsidRPr="00F0716B" w:rsidTr="00274EF0">
        <w:trPr>
          <w:trHeight w:val="978"/>
        </w:trPr>
        <w:tc>
          <w:tcPr>
            <w:tcW w:w="4650" w:type="dxa"/>
            <w:shd w:val="clear" w:color="auto" w:fill="auto"/>
            <w:vAlign w:val="center"/>
          </w:tcPr>
          <w:p w:rsidR="00F0716B" w:rsidRPr="00F0716B" w:rsidRDefault="00F0716B" w:rsidP="00F0716B">
            <w:pPr>
              <w:widowControl w:val="0"/>
              <w:shd w:val="clear" w:color="auto" w:fill="FFFFFF"/>
              <w:spacing w:line="100" w:lineRule="atLeast"/>
              <w:ind w:left="-3" w:right="-3" w:hanging="9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</w:pPr>
            <w:r w:rsidRPr="00F0716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Техник-архитектор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F0716B" w:rsidRPr="00F0716B" w:rsidRDefault="00F0716B" w:rsidP="00F0716B">
            <w:pPr>
              <w:widowControl w:val="0"/>
              <w:shd w:val="clear" w:color="auto" w:fill="FFFFFF"/>
              <w:tabs>
                <w:tab w:val="left" w:pos="7513"/>
              </w:tabs>
              <w:spacing w:line="100" w:lineRule="atLeast"/>
              <w:ind w:left="-3" w:right="-3" w:firstLine="2115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  <w:r w:rsidRPr="00F0716B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ar-SA" w:bidi="ar-SA"/>
              </w:rPr>
              <w:t>Гинтер П.В.</w:t>
            </w:r>
          </w:p>
        </w:tc>
      </w:tr>
    </w:tbl>
    <w:p w:rsidR="007E5BEE" w:rsidRDefault="007E5BEE" w:rsidP="0003471D">
      <w:pPr>
        <w:autoSpaceDE w:val="0"/>
        <w:autoSpaceDN w:val="0"/>
        <w:adjustRightInd w:val="0"/>
        <w:ind w:right="-321" w:firstLine="720"/>
        <w:jc w:val="center"/>
        <w:rPr>
          <w:rFonts w:cs="Times New Roman"/>
          <w:b/>
          <w:bCs/>
        </w:rPr>
      </w:pPr>
    </w:p>
    <w:p w:rsidR="0003471D" w:rsidRDefault="007E5BEE" w:rsidP="0003471D">
      <w:pPr>
        <w:autoSpaceDE w:val="0"/>
        <w:autoSpaceDN w:val="0"/>
        <w:adjustRightInd w:val="0"/>
        <w:ind w:right="-321" w:firstLine="7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  <w:r w:rsidR="0003471D" w:rsidRPr="007A4B94">
        <w:rPr>
          <w:rFonts w:cs="Times New Roman"/>
          <w:b/>
          <w:bCs/>
        </w:rPr>
        <w:lastRenderedPageBreak/>
        <w:t>ПЕРЕЧЕНЬ ПРЕДСТАВЛЯЕМЫХ МАТЕРИАЛОВ:</w:t>
      </w:r>
    </w:p>
    <w:p w:rsidR="006A52F0" w:rsidRPr="007A4B94" w:rsidRDefault="006A52F0" w:rsidP="0003471D">
      <w:pPr>
        <w:autoSpaceDE w:val="0"/>
        <w:autoSpaceDN w:val="0"/>
        <w:adjustRightInd w:val="0"/>
        <w:ind w:right="-321" w:firstLine="720"/>
        <w:jc w:val="center"/>
        <w:rPr>
          <w:rFonts w:cs="Times New Roman"/>
          <w:b/>
          <w:bCs/>
        </w:rPr>
      </w:pPr>
    </w:p>
    <w:p w:rsidR="007E5BEE" w:rsidRPr="007E5BEE" w:rsidRDefault="007E5BEE" w:rsidP="007E5BEE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imes New Roman"/>
          <w:b/>
          <w:bCs/>
          <w:kern w:val="0"/>
          <w:lang w:eastAsia="en-US" w:bidi="ar-SA"/>
        </w:rPr>
      </w:pPr>
      <w:bookmarkStart w:id="0" w:name="_Toc363549730"/>
      <w:bookmarkStart w:id="1" w:name="_Toc384305572"/>
      <w:r w:rsidRPr="007E5BEE">
        <w:rPr>
          <w:rFonts w:eastAsia="Times New Roman" w:cs="Times New Roman"/>
          <w:b/>
          <w:bCs/>
          <w:kern w:val="0"/>
          <w:lang w:eastAsia="en-US" w:bidi="ar-SA"/>
        </w:rPr>
        <w:t>А. ТЕКСТОВЫЕ МАТЕРИАЛЫ</w:t>
      </w:r>
    </w:p>
    <w:p w:rsidR="007E5BEE" w:rsidRPr="007E5BEE" w:rsidRDefault="007E5BEE" w:rsidP="007E5BEE">
      <w:pPr>
        <w:suppressAutoHyphens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7E5BEE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Том 1. Материалы по обоснованию </w:t>
      </w:r>
    </w:p>
    <w:p w:rsidR="007E5BEE" w:rsidRPr="007E5BEE" w:rsidRDefault="007E5BEE" w:rsidP="007E5BEE">
      <w:pPr>
        <w:suppressAutoHyphens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7E5BEE">
        <w:rPr>
          <w:rFonts w:eastAsia="Times New Roman" w:cs="Times New Roman"/>
          <w:kern w:val="0"/>
          <w:sz w:val="28"/>
          <w:szCs w:val="28"/>
          <w:lang w:eastAsia="en-US" w:bidi="ar-SA"/>
        </w:rPr>
        <w:t>- Том 2. Положение о территориальном планировании</w:t>
      </w:r>
    </w:p>
    <w:p w:rsidR="007E5BEE" w:rsidRPr="007E5BEE" w:rsidRDefault="007E5BEE" w:rsidP="007E5BEE">
      <w:pPr>
        <w:suppressAutoHyphens w:val="0"/>
        <w:spacing w:line="20" w:lineRule="atLeas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E5BEE" w:rsidRPr="007E5BEE" w:rsidRDefault="007E5BEE" w:rsidP="007E5BEE">
      <w:pPr>
        <w:suppressAutoHyphens w:val="0"/>
        <w:autoSpaceDE w:val="0"/>
        <w:autoSpaceDN w:val="0"/>
        <w:adjustRightInd w:val="0"/>
        <w:spacing w:after="120"/>
        <w:jc w:val="both"/>
        <w:rPr>
          <w:rFonts w:eastAsia="Times New Roman" w:cs="Times New Roman"/>
          <w:b/>
          <w:bCs/>
          <w:kern w:val="0"/>
          <w:lang w:eastAsia="en-US" w:bidi="ar-SA"/>
        </w:rPr>
      </w:pPr>
      <w:r w:rsidRPr="007E5BEE">
        <w:rPr>
          <w:rFonts w:eastAsia="Times New Roman" w:cs="Times New Roman"/>
          <w:b/>
          <w:bCs/>
          <w:kern w:val="0"/>
          <w:lang w:eastAsia="en-US" w:bidi="ar-SA"/>
        </w:rPr>
        <w:t>Б. ГРАФИЧЕСКИЕ МАТЕРИАЛЫ</w:t>
      </w:r>
    </w:p>
    <w:p w:rsidR="007E5BEE" w:rsidRPr="007E5BEE" w:rsidRDefault="007E5BEE" w:rsidP="007E5BEE">
      <w:pPr>
        <w:suppressAutoHyphens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7E5BEE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Том 1. Материалы по обоснованию </w:t>
      </w:r>
    </w:p>
    <w:p w:rsidR="007E5BEE" w:rsidRPr="007E5BEE" w:rsidRDefault="007E5BEE" w:rsidP="007E5BEE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7E5BEE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Том 2. Положение о территориальном планировании </w:t>
      </w:r>
    </w:p>
    <w:p w:rsidR="001E0D92" w:rsidRPr="001E0D92" w:rsidRDefault="0003471D" w:rsidP="001E0D92">
      <w:pPr>
        <w:pStyle w:val="ae"/>
        <w:spacing w:line="360" w:lineRule="auto"/>
        <w:ind w:right="141" w:firstLine="709"/>
        <w:outlineLvl w:val="0"/>
        <w:rPr>
          <w:rFonts w:ascii="Times New Roman" w:hAnsi="Times New Roman" w:cs="Times New Roman"/>
          <w:b/>
          <w:noProof/>
          <w:szCs w:val="28"/>
        </w:rPr>
      </w:pPr>
      <w:r w:rsidRPr="0003471D">
        <w:rPr>
          <w:rFonts w:ascii="Times New Roman" w:hAnsi="Times New Roman" w:cs="Times New Roman"/>
          <w:b/>
        </w:rPr>
        <w:t xml:space="preserve">Содержание </w:t>
      </w:r>
      <w:r w:rsidR="007E5BEE">
        <w:rPr>
          <w:rFonts w:ascii="Times New Roman" w:hAnsi="Times New Roman" w:cs="Times New Roman"/>
          <w:b/>
        </w:rPr>
        <w:t>2</w:t>
      </w:r>
      <w:r w:rsidRPr="0003471D">
        <w:rPr>
          <w:rFonts w:ascii="Times New Roman" w:hAnsi="Times New Roman" w:cs="Times New Roman"/>
          <w:b/>
        </w:rPr>
        <w:t xml:space="preserve"> тома (часть </w:t>
      </w:r>
      <w:r w:rsidR="007E5BEE">
        <w:rPr>
          <w:rFonts w:ascii="Times New Roman" w:hAnsi="Times New Roman" w:cs="Times New Roman"/>
          <w:b/>
        </w:rPr>
        <w:t>А</w:t>
      </w:r>
      <w:r w:rsidRPr="0003471D">
        <w:rPr>
          <w:rFonts w:ascii="Times New Roman" w:hAnsi="Times New Roman" w:cs="Times New Roman"/>
          <w:b/>
        </w:rPr>
        <w:t>)</w:t>
      </w:r>
      <w:bookmarkEnd w:id="0"/>
      <w:bookmarkEnd w:id="1"/>
      <w:r w:rsidR="001E0D92">
        <w:fldChar w:fldCharType="begin"/>
      </w:r>
      <w:r w:rsidR="001E0D92">
        <w:instrText xml:space="preserve"> TOC \o "1-3" \h \z \u </w:instrText>
      </w:r>
      <w:r w:rsidR="001E0D92">
        <w:fldChar w:fldCharType="separate"/>
      </w:r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73" w:history="1">
        <w:r w:rsidR="001E0D92" w:rsidRPr="006F71BD">
          <w:rPr>
            <w:rStyle w:val="ad"/>
          </w:rPr>
          <w:t>1. ОБЩИЕ ПОЛОЖЕНИЯ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_Toc384305573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5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74" w:history="1">
        <w:r w:rsidR="001E0D92" w:rsidRPr="006F71BD">
          <w:rPr>
            <w:rStyle w:val="ad"/>
          </w:rPr>
          <w:t>2. ПРЕДЛОЖЕНИЯ ПО ТЕРРИТОРИАЛЬНОМУ ПЛАНИРОВАНИЮ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_Toc384305574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7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75" w:history="1">
        <w:r w:rsidR="001E0D92" w:rsidRPr="006F71BD">
          <w:rPr>
            <w:rStyle w:val="ad"/>
          </w:rPr>
          <w:t>3. ПАРАМЕТРЫ ФУНКЦИОНАЛЬНЫХ ЗОН, А ТАКЖЕ СВЕДЕНИЯ О ПЛАНИРУЕМЫХ ДЛЯ РАЗМЕЩЕНИЯ В НИХ ОБЪЕКТАХ РЕГИОНАЛЬНОГО И МЕСТНОГО ЗНАЧЕНИЯ, ЗА ИСКЛЮЧЕНИЕМ ЛИНЕЙНЫХ ОБЪЕКТОВ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_Toc384305575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8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76" w:history="1">
        <w:r w:rsidR="001E0D92" w:rsidRPr="006F71BD">
          <w:rPr>
            <w:rStyle w:val="ad"/>
          </w:rPr>
          <w:t>3.1 Жилая зона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_Toc384305576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8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77" w:history="1">
        <w:r w:rsidR="001E0D92" w:rsidRPr="006F71BD">
          <w:rPr>
            <w:rStyle w:val="ad"/>
          </w:rPr>
          <w:t>3.2 Общественно-деловая зона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_Toc384305577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10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78" w:history="1">
        <w:r w:rsidR="001E0D92" w:rsidRPr="001E0D92">
          <w:rPr>
            <w:rStyle w:val="ad"/>
            <w:bCs/>
          </w:rPr>
          <w:t>3.3 Зона рекреационного назначения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_Toc384305578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11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79" w:history="1">
        <w:r w:rsidR="001E0D92" w:rsidRPr="006F71BD">
          <w:rPr>
            <w:rStyle w:val="ad"/>
          </w:rPr>
          <w:t>3.4 Производственная зона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_Toc384305579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12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80" w:history="1">
        <w:r w:rsidR="001E0D92" w:rsidRPr="006F71BD">
          <w:rPr>
            <w:rStyle w:val="ad"/>
          </w:rPr>
          <w:t>3.5 Зоны инженерной и транспортной инфраструктур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_Toc384305580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15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81" w:history="1">
        <w:r w:rsidR="001E0D92" w:rsidRPr="006F71BD">
          <w:rPr>
            <w:rStyle w:val="ad"/>
          </w:rPr>
          <w:t>3.6 Зона сельскохозяйственного использования</w:t>
        </w:r>
        <w:r w:rsidR="001E0D92" w:rsidRPr="006F71BD">
          <w:rPr>
            <w:rStyle w:val="ad"/>
            <w:rFonts w:cs="Calibri"/>
          </w:rPr>
          <w:t xml:space="preserve"> в границах МО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_Toc384305581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16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82" w:history="1">
        <w:r w:rsidR="001E0D92" w:rsidRPr="006F71BD">
          <w:rPr>
            <w:rStyle w:val="ad"/>
          </w:rPr>
          <w:t>3.7 Зона сельскохозяйственного использования в границах населённого пункта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_Toc384305582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17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83" w:history="1">
        <w:r w:rsidR="001E0D92" w:rsidRPr="006F71BD">
          <w:rPr>
            <w:rStyle w:val="ad"/>
          </w:rPr>
          <w:t>3.8 Зона специального назначения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_Toc384305583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17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84" w:history="1">
        <w:r w:rsidR="001E0D92" w:rsidRPr="006F71BD">
          <w:rPr>
            <w:rStyle w:val="ad"/>
          </w:rPr>
          <w:t>4.  СВЕДЕНИЯ О ВИДАХ, НАЗНАЧЕНИИ И НАИМЕНОВАНИИ ПЛАНИРУЕМЫХ ДЛЯ РАЗМЕЩЕНИЯ НА ТЕРРИТОРИИ ПОСЕЛЕНИЯ, ОБЪЕКТОВ РЕГИОНАЛЬНОГО ЗНАЧЕНИЯ И ОБЪЕКТОВ МЕСТНОГО ЗНАЧЕНИЯ МУНИЦИПАЛЬНОГО РАЙОНА, СОГЛАСТНО УТВЕРЖДЕННЫХ ДОКУМЕНТОВ ТЕРРИТОРИАЛЬНОГО ПЛАНИРОВАНИЯ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_Toc384305584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19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85" w:history="1">
        <w:r w:rsidR="001E0D92" w:rsidRPr="006F71BD">
          <w:rPr>
            <w:rStyle w:val="ad"/>
          </w:rPr>
          <w:t>4.1 Планируемые для размещения объекты, согласно Схемы территориального планирования Оренбургской области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_Toc384305585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19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86" w:history="1">
        <w:r w:rsidR="001E0D92" w:rsidRPr="006F71BD">
          <w:rPr>
            <w:rStyle w:val="ad"/>
          </w:rPr>
          <w:t>4.2 Планируемые для размещения объекты местного значения согласно Схемы территориального планирования МО Асекеевский район Оренбургской области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_Toc384305586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19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87" w:history="1">
        <w:r w:rsidR="001E0D92" w:rsidRPr="006F71BD">
          <w:rPr>
            <w:rStyle w:val="ad"/>
          </w:rPr>
          <w:t>5. 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_Toc384305587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20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88" w:history="1">
        <w:r w:rsidR="001E0D92" w:rsidRPr="006F71BD">
          <w:rPr>
            <w:rStyle w:val="ad"/>
          </w:rPr>
          <w:t>5.1 Объекты социальной сферы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_Toc384305588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20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89" w:history="1">
        <w:r w:rsidR="001E0D92" w:rsidRPr="006F71BD">
          <w:rPr>
            <w:rStyle w:val="ad"/>
          </w:rPr>
          <w:t>5.2 Объекты транспортной инфраструктуры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_Toc384305589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21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90" w:history="1">
        <w:r w:rsidR="001E0D92" w:rsidRPr="006F71BD">
          <w:rPr>
            <w:rStyle w:val="ad"/>
          </w:rPr>
          <w:t>5.3 Объекты инженерной инфраструктуры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_Toc384305590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22</w:t>
        </w:r>
        <w:r w:rsidR="001E0D92">
          <w:rPr>
            <w:webHidden/>
          </w:rPr>
          <w:fldChar w:fldCharType="end"/>
        </w:r>
      </w:hyperlink>
    </w:p>
    <w:p w:rsidR="001E0D92" w:rsidRPr="001E0D92" w:rsidRDefault="002315FA" w:rsidP="00FF49F6">
      <w:pPr>
        <w:pStyle w:val="24"/>
        <w:rPr>
          <w:rFonts w:ascii="Calibri" w:hAnsi="Calibri"/>
          <w:sz w:val="22"/>
          <w:szCs w:val="22"/>
          <w:lang w:eastAsia="ru-RU"/>
        </w:rPr>
      </w:pPr>
      <w:hyperlink w:anchor="_Toc384305596" w:history="1">
        <w:r w:rsidR="001E0D92" w:rsidRPr="006F71BD">
          <w:rPr>
            <w:rStyle w:val="ad"/>
            <w:rFonts w:eastAsia="Lucida Sans Unicode" w:cs="Mangal"/>
            <w:kern w:val="1"/>
          </w:rPr>
          <w:t>5.4 Объекты утилизации и переработки бытовых и промышленных отходов</w:t>
        </w:r>
        <w:r w:rsidR="001E0D92">
          <w:rPr>
            <w:webHidden/>
          </w:rPr>
          <w:tab/>
        </w:r>
        <w:r w:rsidR="001E0D92">
          <w:rPr>
            <w:webHidden/>
          </w:rPr>
          <w:fldChar w:fldCharType="begin"/>
        </w:r>
        <w:r w:rsidR="001E0D92">
          <w:rPr>
            <w:webHidden/>
          </w:rPr>
          <w:instrText xml:space="preserve"> PAGEREF _Toc384305596 \h </w:instrText>
        </w:r>
        <w:r w:rsidR="001E0D92">
          <w:rPr>
            <w:webHidden/>
          </w:rPr>
        </w:r>
        <w:r w:rsidR="001E0D92">
          <w:rPr>
            <w:webHidden/>
          </w:rPr>
          <w:fldChar w:fldCharType="separate"/>
        </w:r>
        <w:r w:rsidR="00DB7CB7">
          <w:rPr>
            <w:webHidden/>
          </w:rPr>
          <w:t>23</w:t>
        </w:r>
        <w:r w:rsidR="001E0D92">
          <w:rPr>
            <w:webHidden/>
          </w:rPr>
          <w:fldChar w:fldCharType="end"/>
        </w:r>
      </w:hyperlink>
    </w:p>
    <w:p w:rsidR="001E0D92" w:rsidRDefault="001E0D92">
      <w:r>
        <w:rPr>
          <w:b/>
          <w:bCs/>
        </w:rPr>
        <w:fldChar w:fldCharType="end"/>
      </w:r>
    </w:p>
    <w:p w:rsidR="006A52F0" w:rsidRPr="008D3707" w:rsidRDefault="006A52F0" w:rsidP="006A52F0">
      <w:pPr>
        <w:tabs>
          <w:tab w:val="right" w:leader="dot" w:pos="9790"/>
        </w:tabs>
        <w:suppressAutoHyphens w:val="0"/>
        <w:spacing w:before="120" w:line="200" w:lineRule="atLeast"/>
        <w:ind w:right="444"/>
        <w:rPr>
          <w:rFonts w:ascii="Calibri" w:eastAsia="Times New Roman" w:hAnsi="Calibri" w:cs="Times New Roman"/>
          <w:noProof/>
          <w:color w:val="000000"/>
          <w:kern w:val="0"/>
          <w:sz w:val="22"/>
          <w:szCs w:val="22"/>
          <w:lang w:eastAsia="ru-RU" w:bidi="ar-SA"/>
        </w:rPr>
      </w:pPr>
    </w:p>
    <w:p w:rsidR="00B768AC" w:rsidRPr="006A52F0" w:rsidRDefault="00B768AC" w:rsidP="00E65246">
      <w:pPr>
        <w:tabs>
          <w:tab w:val="left" w:pos="440"/>
          <w:tab w:val="right" w:leader="dot" w:pos="9400"/>
          <w:tab w:val="right" w:leader="dot" w:pos="9781"/>
        </w:tabs>
        <w:ind w:left="284" w:right="-2" w:hanging="284"/>
        <w:jc w:val="center"/>
        <w:rPr>
          <w:rFonts w:eastAsia="Calibri" w:cs="Times New Roman"/>
          <w:i/>
          <w:sz w:val="28"/>
          <w:szCs w:val="28"/>
        </w:rPr>
      </w:pPr>
    </w:p>
    <w:p w:rsidR="00B768AC" w:rsidRDefault="00B768AC" w:rsidP="00E65246">
      <w:pPr>
        <w:tabs>
          <w:tab w:val="left" w:pos="440"/>
          <w:tab w:val="right" w:leader="dot" w:pos="9400"/>
          <w:tab w:val="right" w:leader="dot" w:pos="9781"/>
        </w:tabs>
        <w:ind w:left="284" w:right="-2" w:hanging="284"/>
        <w:jc w:val="center"/>
        <w:rPr>
          <w:rFonts w:eastAsia="Calibri" w:cs="Times New Roman"/>
          <w:i/>
          <w:sz w:val="28"/>
          <w:szCs w:val="28"/>
        </w:rPr>
      </w:pPr>
    </w:p>
    <w:p w:rsidR="00000F8E" w:rsidRDefault="007E5BEE" w:rsidP="00E65246">
      <w:pPr>
        <w:tabs>
          <w:tab w:val="left" w:pos="440"/>
          <w:tab w:val="right" w:leader="dot" w:pos="9400"/>
          <w:tab w:val="right" w:leader="dot" w:pos="9781"/>
        </w:tabs>
        <w:ind w:left="284" w:right="-2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62E38">
        <w:rPr>
          <w:b/>
          <w:bCs/>
          <w:sz w:val="28"/>
          <w:szCs w:val="28"/>
        </w:rPr>
        <w:t xml:space="preserve"> ТОМ</w:t>
      </w:r>
    </w:p>
    <w:p w:rsidR="00762E38" w:rsidRDefault="00762E38" w:rsidP="00D2306B">
      <w:pPr>
        <w:spacing w:line="360" w:lineRule="auto"/>
        <w:ind w:right="14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</w:t>
      </w:r>
      <w:r w:rsidR="00452BDC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(графические материалы)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3"/>
        <w:gridCol w:w="7070"/>
        <w:gridCol w:w="1745"/>
      </w:tblGrid>
      <w:tr w:rsidR="00762E38" w:rsidTr="006A52F0">
        <w:trPr>
          <w:trHeight w:val="39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38" w:rsidRDefault="00004141" w:rsidP="006A52F0">
            <w:pPr>
              <w:ind w:left="-142" w:right="14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38" w:rsidRDefault="00762E38" w:rsidP="006A52F0">
            <w:pPr>
              <w:ind w:right="14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НАИМЕНОВАНИЕ </w:t>
            </w:r>
            <w:r w:rsidR="0036216C">
              <w:rPr>
                <w:b/>
                <w:sz w:val="23"/>
                <w:szCs w:val="23"/>
              </w:rPr>
              <w:t>КАРТЫ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E38" w:rsidRDefault="00762E38" w:rsidP="006A52F0">
            <w:pPr>
              <w:ind w:right="14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МАСШТАБ</w:t>
            </w:r>
          </w:p>
        </w:tc>
      </w:tr>
      <w:tr w:rsidR="009235E8" w:rsidTr="00004141">
        <w:trPr>
          <w:trHeight w:val="7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E8" w:rsidRPr="00004141" w:rsidRDefault="009235E8" w:rsidP="00004141">
            <w:pPr>
              <w:spacing w:line="360" w:lineRule="auto"/>
              <w:ind w:left="-142" w:right="141"/>
              <w:jc w:val="center"/>
              <w:rPr>
                <w:sz w:val="28"/>
                <w:szCs w:val="28"/>
              </w:rPr>
            </w:pPr>
            <w:r w:rsidRPr="00004141">
              <w:rPr>
                <w:sz w:val="28"/>
                <w:szCs w:val="28"/>
              </w:rPr>
              <w:t>1.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E8" w:rsidRPr="00004141" w:rsidRDefault="009235E8" w:rsidP="003C078C">
            <w:pPr>
              <w:ind w:right="141"/>
              <w:rPr>
                <w:rFonts w:cs="Times New Roman"/>
                <w:sz w:val="28"/>
                <w:szCs w:val="28"/>
              </w:rPr>
            </w:pPr>
            <w:r w:rsidRPr="00004141">
              <w:rPr>
                <w:rFonts w:cs="Times New Roman"/>
                <w:sz w:val="28"/>
                <w:szCs w:val="28"/>
              </w:rPr>
              <w:t xml:space="preserve">Карта </w:t>
            </w:r>
            <w:r w:rsidR="00563E70" w:rsidRPr="00004141">
              <w:rPr>
                <w:rFonts w:cs="Times New Roman"/>
                <w:sz w:val="28"/>
                <w:szCs w:val="28"/>
              </w:rPr>
              <w:t xml:space="preserve">функциональных зон и объектов местного значения в границах МО </w:t>
            </w:r>
            <w:r w:rsidR="003C078C">
              <w:rPr>
                <w:rFonts w:cs="Times New Roman"/>
                <w:sz w:val="28"/>
                <w:szCs w:val="28"/>
              </w:rPr>
              <w:t>Рязановский</w:t>
            </w:r>
            <w:r w:rsidR="00563E70" w:rsidRPr="00004141">
              <w:rPr>
                <w:rFonts w:cs="Times New Roman"/>
                <w:sz w:val="28"/>
                <w:szCs w:val="28"/>
              </w:rPr>
              <w:t xml:space="preserve"> сельсовет</w:t>
            </w:r>
            <w:r w:rsidRPr="0000414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E8" w:rsidRPr="00004141" w:rsidRDefault="00563E70" w:rsidP="0098233E">
            <w:pPr>
              <w:spacing w:before="140" w:after="140"/>
              <w:rPr>
                <w:sz w:val="28"/>
                <w:szCs w:val="28"/>
              </w:rPr>
            </w:pPr>
            <w:r w:rsidRPr="00004141">
              <w:rPr>
                <w:sz w:val="28"/>
                <w:szCs w:val="28"/>
              </w:rPr>
              <w:t>1:</w:t>
            </w:r>
            <w:r w:rsidR="0098233E">
              <w:rPr>
                <w:sz w:val="28"/>
                <w:szCs w:val="28"/>
              </w:rPr>
              <w:t>1</w:t>
            </w:r>
            <w:r w:rsidRPr="00004141">
              <w:rPr>
                <w:sz w:val="28"/>
                <w:szCs w:val="28"/>
              </w:rPr>
              <w:t>0</w:t>
            </w:r>
            <w:r w:rsidR="009235E8" w:rsidRPr="00004141">
              <w:rPr>
                <w:sz w:val="28"/>
                <w:szCs w:val="28"/>
              </w:rPr>
              <w:t xml:space="preserve"> 000</w:t>
            </w:r>
          </w:p>
        </w:tc>
      </w:tr>
      <w:tr w:rsidR="003C078C" w:rsidTr="00004141">
        <w:trPr>
          <w:trHeight w:val="7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8C" w:rsidRPr="00004141" w:rsidRDefault="003C078C" w:rsidP="00004141">
            <w:pPr>
              <w:spacing w:line="360" w:lineRule="auto"/>
              <w:ind w:left="-142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8C" w:rsidRPr="00004141" w:rsidRDefault="003C078C" w:rsidP="003C078C">
            <w:pPr>
              <w:ind w:right="141"/>
              <w:rPr>
                <w:rFonts w:cs="Times New Roman"/>
                <w:sz w:val="28"/>
                <w:szCs w:val="28"/>
              </w:rPr>
            </w:pPr>
            <w:r w:rsidRPr="00004141">
              <w:rPr>
                <w:rFonts w:cs="Times New Roman"/>
                <w:sz w:val="28"/>
                <w:szCs w:val="28"/>
              </w:rPr>
              <w:t xml:space="preserve">Карта функциональных зон и объектов местного значения в границах </w:t>
            </w:r>
            <w:r>
              <w:rPr>
                <w:rFonts w:cs="Times New Roman"/>
                <w:sz w:val="28"/>
                <w:szCs w:val="28"/>
              </w:rPr>
              <w:t xml:space="preserve">населенных пунктов </w:t>
            </w:r>
            <w:r w:rsidRPr="00004141">
              <w:rPr>
                <w:rFonts w:cs="Times New Roman"/>
                <w:sz w:val="28"/>
                <w:szCs w:val="28"/>
              </w:rPr>
              <w:t xml:space="preserve">МО </w:t>
            </w:r>
            <w:r>
              <w:rPr>
                <w:rFonts w:cs="Times New Roman"/>
                <w:sz w:val="28"/>
                <w:szCs w:val="28"/>
              </w:rPr>
              <w:t>Рязановский</w:t>
            </w:r>
            <w:r w:rsidRPr="00004141">
              <w:rPr>
                <w:rFonts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78C" w:rsidRPr="00004141" w:rsidRDefault="003C078C" w:rsidP="009235E8">
            <w:pPr>
              <w:spacing w:before="140"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1:5 000</w:t>
            </w:r>
          </w:p>
        </w:tc>
      </w:tr>
    </w:tbl>
    <w:p w:rsidR="006A52F0" w:rsidRPr="00F12391" w:rsidRDefault="00641EAD" w:rsidP="006A52F0">
      <w:pPr>
        <w:pStyle w:val="2"/>
        <w:spacing w:before="0" w:after="240" w:line="240" w:lineRule="auto"/>
        <w:rPr>
          <w:rFonts w:ascii="Times New Roman" w:hAnsi="Times New Roman"/>
        </w:rPr>
      </w:pPr>
      <w:r>
        <w:br w:type="page"/>
      </w:r>
      <w:bookmarkStart w:id="2" w:name="_Toc378754082"/>
      <w:bookmarkStart w:id="3" w:name="_Toc384305573"/>
      <w:bookmarkStart w:id="4" w:name="_Toc363549731"/>
      <w:r w:rsidR="006A52F0">
        <w:rPr>
          <w:rFonts w:ascii="Times New Roman" w:hAnsi="Times New Roman"/>
        </w:rPr>
        <w:lastRenderedPageBreak/>
        <w:t>1</w:t>
      </w:r>
      <w:r w:rsidR="006A52F0" w:rsidRPr="00BD3C1E">
        <w:rPr>
          <w:rFonts w:ascii="Times New Roman" w:hAnsi="Times New Roman"/>
        </w:rPr>
        <w:t>.</w:t>
      </w:r>
      <w:r w:rsidR="006A52F0" w:rsidRPr="00F12391">
        <w:rPr>
          <w:rFonts w:ascii="Times New Roman" w:hAnsi="Times New Roman"/>
        </w:rPr>
        <w:t xml:space="preserve"> ОБЩИЕ ПОЛОЖЕНИЯ</w:t>
      </w:r>
      <w:bookmarkEnd w:id="2"/>
      <w:bookmarkEnd w:id="3"/>
    </w:p>
    <w:p w:rsidR="0041749E" w:rsidRDefault="0041749E" w:rsidP="0041749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987982">
        <w:rPr>
          <w:color w:val="000000"/>
          <w:sz w:val="28"/>
          <w:szCs w:val="28"/>
        </w:rPr>
        <w:t xml:space="preserve">Генеральный план муниципального образования </w:t>
      </w:r>
      <w:r w:rsidRPr="000E3F8A">
        <w:rPr>
          <w:color w:val="000000"/>
          <w:sz w:val="28"/>
          <w:szCs w:val="28"/>
        </w:rPr>
        <w:t>Рязановский</w:t>
      </w:r>
      <w:r>
        <w:rPr>
          <w:color w:val="000000"/>
          <w:sz w:val="28"/>
          <w:szCs w:val="28"/>
        </w:rPr>
        <w:t xml:space="preserve"> </w:t>
      </w:r>
      <w:r w:rsidRPr="00987982">
        <w:rPr>
          <w:color w:val="000000"/>
          <w:sz w:val="28"/>
          <w:szCs w:val="28"/>
        </w:rPr>
        <w:t>сельсовет является документом территориального планирования, разработанным в соответствии с Градостроительным кодексом Российской Федерации от 29 декабря 2004 года № 190-ФЗ, а также в соответствии с “Требованиями 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значения. Приложение к приказу Министерства регионального развития РФ от 30 января 2012 г. №</w:t>
      </w:r>
      <w:r>
        <w:rPr>
          <w:color w:val="000000"/>
          <w:sz w:val="28"/>
          <w:szCs w:val="28"/>
        </w:rPr>
        <w:t xml:space="preserve"> </w:t>
      </w:r>
      <w:r w:rsidRPr="00987982">
        <w:rPr>
          <w:color w:val="000000"/>
          <w:sz w:val="28"/>
          <w:szCs w:val="28"/>
        </w:rPr>
        <w:t>19”.</w:t>
      </w:r>
      <w:r>
        <w:rPr>
          <w:color w:val="000000"/>
          <w:sz w:val="28"/>
          <w:szCs w:val="28"/>
        </w:rPr>
        <w:t xml:space="preserve"> Проект разработан с учётом ряда программ, реализуемых на территории Оренбургской области и Асекеевского района.</w:t>
      </w:r>
    </w:p>
    <w:p w:rsidR="000E3F8A" w:rsidRPr="000E3F8A" w:rsidRDefault="000E3F8A" w:rsidP="000E3F8A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E3F8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Генеральный план разработан Предприятием градостроительного проектирования ООО «Орскгеокад» по </w:t>
      </w:r>
      <w:r>
        <w:rPr>
          <w:color w:val="000000"/>
          <w:sz w:val="28"/>
          <w:szCs w:val="28"/>
        </w:rPr>
        <w:t>заказу а</w:t>
      </w:r>
      <w:r w:rsidRPr="003638E4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МО</w:t>
      </w:r>
      <w:r w:rsidRPr="000E3F8A">
        <w:rPr>
          <w:color w:val="000000"/>
          <w:sz w:val="28"/>
          <w:szCs w:val="28"/>
        </w:rPr>
        <w:t xml:space="preserve"> Рязановский сельсовет Асекеевского района Оренбургской области </w:t>
      </w:r>
      <w:r w:rsidRPr="003638E4">
        <w:rPr>
          <w:color w:val="000000"/>
          <w:sz w:val="28"/>
          <w:szCs w:val="28"/>
        </w:rPr>
        <w:t xml:space="preserve">в соответствии с муниципальным контрактом </w:t>
      </w:r>
      <w:r>
        <w:rPr>
          <w:color w:val="000000"/>
          <w:sz w:val="28"/>
          <w:szCs w:val="28"/>
        </w:rPr>
        <w:t xml:space="preserve">№ </w:t>
      </w:r>
      <w:r w:rsidRPr="000E3F8A">
        <w:rPr>
          <w:sz w:val="28"/>
          <w:szCs w:val="28"/>
        </w:rPr>
        <w:t>2012.160519 от 05.12.2012г</w:t>
      </w:r>
      <w:r>
        <w:rPr>
          <w:sz w:val="28"/>
          <w:szCs w:val="28"/>
        </w:rPr>
        <w:t>.</w:t>
      </w:r>
    </w:p>
    <w:p w:rsidR="000E3F8A" w:rsidRPr="000E3F8A" w:rsidRDefault="000E3F8A" w:rsidP="000E3F8A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E3F8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Основными причинами, определившими необходимость разработки генерального плана муниципального образования сельского поселения 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Рязановский</w:t>
      </w:r>
      <w:r w:rsidR="0041749E">
        <w:rPr>
          <w:rFonts w:eastAsia="Times New Roman" w:cs="Times New Roman"/>
          <w:kern w:val="0"/>
          <w:sz w:val="28"/>
          <w:szCs w:val="28"/>
          <w:lang w:eastAsia="en-US" w:bidi="ar-SA"/>
        </w:rPr>
        <w:t>,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0E3F8A">
        <w:rPr>
          <w:rFonts w:eastAsia="Times New Roman" w:cs="Times New Roman"/>
          <w:kern w:val="0"/>
          <w:sz w:val="28"/>
          <w:szCs w:val="28"/>
          <w:lang w:eastAsia="en-US" w:bidi="ar-SA"/>
        </w:rPr>
        <w:t>сельсовет являются:</w:t>
      </w:r>
    </w:p>
    <w:p w:rsidR="000E3F8A" w:rsidRPr="000E3F8A" w:rsidRDefault="000E3F8A" w:rsidP="005C7453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E3F8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отсутствие документов территориального планирования на долгосрочный период; </w:t>
      </w:r>
    </w:p>
    <w:p w:rsidR="000E3F8A" w:rsidRPr="000E3F8A" w:rsidRDefault="000E3F8A" w:rsidP="005C7453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E3F8A">
        <w:rPr>
          <w:rFonts w:eastAsia="Times New Roman" w:cs="Times New Roman"/>
          <w:kern w:val="0"/>
          <w:sz w:val="28"/>
          <w:szCs w:val="28"/>
          <w:lang w:eastAsia="en-US" w:bidi="ar-SA"/>
        </w:rPr>
        <w:t>введение в действие закона Оренбургской области от 29 августа 2008 года «об утверждении перечня муниципальных образований Оренбургской области и населенных пунктов, входящих в их состав»;</w:t>
      </w:r>
    </w:p>
    <w:p w:rsidR="000E3F8A" w:rsidRPr="000E3F8A" w:rsidRDefault="000E3F8A" w:rsidP="005C7453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E3F8A">
        <w:rPr>
          <w:rFonts w:eastAsia="Times New Roman" w:cs="Times New Roman"/>
          <w:kern w:val="0"/>
          <w:sz w:val="28"/>
          <w:szCs w:val="28"/>
          <w:lang w:eastAsia="en-US" w:bidi="ar-SA"/>
        </w:rPr>
        <w:t>изменение земельного и градостроительного законодательства Российской Федерации;</w:t>
      </w:r>
    </w:p>
    <w:p w:rsidR="000E3F8A" w:rsidRPr="000E3F8A" w:rsidRDefault="000E3F8A" w:rsidP="005C7453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E3F8A">
        <w:rPr>
          <w:rFonts w:eastAsia="Times New Roman" w:cs="Times New Roman"/>
          <w:kern w:val="0"/>
          <w:sz w:val="28"/>
          <w:szCs w:val="28"/>
          <w:lang w:eastAsia="en-US" w:bidi="ar-SA"/>
        </w:rPr>
        <w:t>новые требования Земельного кодекса Российской Федерации, Градостроительного кодекса Российской Федерации, связанные с территориальным планированием, градостроительным зонированием территории, подготовкой документации по планировке территории, ведением информационной системы обеспечения градостроительной деятельности;</w:t>
      </w:r>
    </w:p>
    <w:p w:rsidR="000E3F8A" w:rsidRPr="000E3F8A" w:rsidRDefault="000E3F8A" w:rsidP="005C7453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E3F8A">
        <w:rPr>
          <w:rFonts w:eastAsia="Times New Roman" w:cs="Times New Roman"/>
          <w:kern w:val="0"/>
          <w:sz w:val="28"/>
          <w:szCs w:val="28"/>
          <w:lang w:eastAsia="en-US" w:bidi="ar-SA"/>
        </w:rPr>
        <w:t>необходимость изыскания резервных территорий для развития поселения;</w:t>
      </w:r>
    </w:p>
    <w:p w:rsidR="0041749E" w:rsidRDefault="000E3F8A" w:rsidP="005C7453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0E3F8A">
        <w:rPr>
          <w:rFonts w:eastAsia="Times New Roman" w:cs="Times New Roman"/>
          <w:kern w:val="0"/>
          <w:sz w:val="28"/>
          <w:szCs w:val="28"/>
          <w:lang w:eastAsia="en-US" w:bidi="ar-SA"/>
        </w:rPr>
        <w:t>необходимость размещения новых и развитие существующих объектов инфраструктуры бизнеса, потребительского рынка (магазины смешанных товаров, оптовые и мелкорозничные ярмарки и т.д.), культурно-досуговых центров.</w:t>
      </w:r>
    </w:p>
    <w:p w:rsidR="006A52F0" w:rsidRPr="00A44BF2" w:rsidRDefault="006A52F0" w:rsidP="0054189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Проектные решения генерального плана муниципального образования </w:t>
      </w:r>
      <w:r w:rsidR="00EC0A57" w:rsidRPr="000E3F8A">
        <w:rPr>
          <w:color w:val="000000"/>
          <w:sz w:val="28"/>
          <w:szCs w:val="28"/>
        </w:rPr>
        <w:t>Рязановский</w:t>
      </w:r>
      <w:r>
        <w:rPr>
          <w:sz w:val="28"/>
          <w:szCs w:val="28"/>
        </w:rPr>
        <w:t xml:space="preserve"> сельсовет являются основанием для разработки документации по планировке территории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среды.</w:t>
      </w:r>
    </w:p>
    <w:p w:rsidR="006A52F0" w:rsidRPr="00095C56" w:rsidRDefault="006A52F0" w:rsidP="0054189A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095C56">
        <w:rPr>
          <w:sz w:val="28"/>
          <w:szCs w:val="28"/>
        </w:rPr>
        <w:t xml:space="preserve">Генеральный план выполнен с использованием </w:t>
      </w:r>
      <w:r>
        <w:rPr>
          <w:sz w:val="28"/>
          <w:szCs w:val="28"/>
        </w:rPr>
        <w:t>следующих данных</w:t>
      </w:r>
      <w:r w:rsidRPr="00095C56">
        <w:rPr>
          <w:sz w:val="28"/>
          <w:szCs w:val="28"/>
        </w:rPr>
        <w:t>:</w:t>
      </w:r>
    </w:p>
    <w:p w:rsidR="006A52F0" w:rsidRPr="00095C56" w:rsidRDefault="006A52F0" w:rsidP="005418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95C56">
        <w:rPr>
          <w:sz w:val="28"/>
          <w:szCs w:val="28"/>
        </w:rPr>
        <w:t>Схема территориального планирования Оренбургской области, выполненная  ФГУП РосНИПИУрбанистики г. Санкт-Петербурга;</w:t>
      </w:r>
    </w:p>
    <w:p w:rsidR="006A52F0" w:rsidRPr="00095C56" w:rsidRDefault="006A52F0" w:rsidP="005418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5C56">
        <w:rPr>
          <w:bCs/>
          <w:sz w:val="28"/>
          <w:szCs w:val="28"/>
        </w:rPr>
        <w:t>Государственный доклад</w:t>
      </w:r>
      <w:r>
        <w:rPr>
          <w:bCs/>
          <w:sz w:val="28"/>
          <w:szCs w:val="28"/>
        </w:rPr>
        <w:t xml:space="preserve"> </w:t>
      </w:r>
      <w:r w:rsidRPr="00095C56">
        <w:rPr>
          <w:sz w:val="28"/>
          <w:szCs w:val="28"/>
        </w:rPr>
        <w:t>«О санитарно-эпидемиологической</w:t>
      </w:r>
      <w:r>
        <w:rPr>
          <w:sz w:val="28"/>
          <w:szCs w:val="28"/>
        </w:rPr>
        <w:t xml:space="preserve"> </w:t>
      </w:r>
      <w:r w:rsidRPr="00095C56">
        <w:rPr>
          <w:sz w:val="28"/>
          <w:szCs w:val="28"/>
        </w:rPr>
        <w:t>обстановке</w:t>
      </w:r>
      <w:r w:rsidRPr="00842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состоянии здоровья населения </w:t>
      </w:r>
      <w:r w:rsidR="00EC0A57">
        <w:rPr>
          <w:sz w:val="28"/>
          <w:szCs w:val="28"/>
        </w:rPr>
        <w:t>Асекеевского</w:t>
      </w:r>
      <w:r>
        <w:rPr>
          <w:sz w:val="28"/>
          <w:szCs w:val="28"/>
        </w:rPr>
        <w:t xml:space="preserve"> района</w:t>
      </w:r>
      <w:r w:rsidRPr="00095C56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в 2012</w:t>
      </w:r>
      <w:r w:rsidRPr="00095C56">
        <w:rPr>
          <w:sz w:val="28"/>
          <w:szCs w:val="28"/>
        </w:rPr>
        <w:t xml:space="preserve"> году»;</w:t>
      </w:r>
    </w:p>
    <w:p w:rsidR="006A52F0" w:rsidRDefault="006A52F0" w:rsidP="005418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5C56">
        <w:rPr>
          <w:sz w:val="28"/>
          <w:szCs w:val="28"/>
        </w:rPr>
        <w:t>Стратегия социально-экономического развития Оренбургской области до 2020 года и на период до 2030 года;</w:t>
      </w:r>
    </w:p>
    <w:p w:rsidR="006A52F0" w:rsidRPr="00CD1D71" w:rsidRDefault="006A52F0" w:rsidP="005418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1D71">
        <w:rPr>
          <w:sz w:val="28"/>
          <w:szCs w:val="28"/>
        </w:rPr>
        <w:t xml:space="preserve">-Стратегия развития муниципального образования </w:t>
      </w:r>
      <w:r w:rsidR="00EC0A57">
        <w:rPr>
          <w:sz w:val="28"/>
          <w:szCs w:val="28"/>
        </w:rPr>
        <w:t>Асекеевский</w:t>
      </w:r>
      <w:r w:rsidRPr="00CD1D71">
        <w:rPr>
          <w:sz w:val="28"/>
          <w:szCs w:val="28"/>
        </w:rPr>
        <w:t xml:space="preserve"> район Оренбургской области до 2020 года и на период до 2030 года;</w:t>
      </w:r>
    </w:p>
    <w:p w:rsidR="006A52F0" w:rsidRDefault="006A52F0" w:rsidP="005418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1D71">
        <w:rPr>
          <w:sz w:val="28"/>
          <w:szCs w:val="28"/>
        </w:rPr>
        <w:t xml:space="preserve">-Инвестиционный паспорт муниципального образования </w:t>
      </w:r>
      <w:r w:rsidR="00EC0A57">
        <w:rPr>
          <w:sz w:val="28"/>
          <w:szCs w:val="28"/>
        </w:rPr>
        <w:t>Асекеевский</w:t>
      </w:r>
      <w:r w:rsidRPr="00CD1D71">
        <w:rPr>
          <w:sz w:val="28"/>
          <w:szCs w:val="28"/>
        </w:rPr>
        <w:t xml:space="preserve"> район;</w:t>
      </w:r>
    </w:p>
    <w:p w:rsidR="006A52F0" w:rsidRDefault="006A52F0" w:rsidP="005418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E28EC">
        <w:rPr>
          <w:sz w:val="28"/>
          <w:szCs w:val="28"/>
        </w:rPr>
        <w:t>-Паспорт безопасно</w:t>
      </w:r>
      <w:r>
        <w:rPr>
          <w:sz w:val="28"/>
          <w:szCs w:val="28"/>
        </w:rPr>
        <w:t xml:space="preserve">сти муниципального образования </w:t>
      </w:r>
      <w:r w:rsidR="003C5AB4">
        <w:rPr>
          <w:sz w:val="28"/>
          <w:szCs w:val="28"/>
        </w:rPr>
        <w:t>Асекеевский</w:t>
      </w:r>
      <w:r w:rsidRPr="00BE28EC">
        <w:rPr>
          <w:sz w:val="28"/>
          <w:szCs w:val="28"/>
        </w:rPr>
        <w:t xml:space="preserve"> район; </w:t>
      </w:r>
    </w:p>
    <w:p w:rsidR="001C193E" w:rsidRPr="00BE28EC" w:rsidRDefault="001C193E" w:rsidP="005418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B7201">
        <w:rPr>
          <w:sz w:val="28"/>
          <w:szCs w:val="28"/>
        </w:rPr>
        <w:t>Устав муниц</w:t>
      </w:r>
      <w:r>
        <w:rPr>
          <w:sz w:val="28"/>
          <w:szCs w:val="28"/>
        </w:rPr>
        <w:t xml:space="preserve">ипального образования </w:t>
      </w:r>
      <w:r w:rsidR="00394EEB">
        <w:rPr>
          <w:sz w:val="28"/>
          <w:szCs w:val="28"/>
        </w:rPr>
        <w:t>Асекеевский</w:t>
      </w:r>
      <w:r w:rsidR="00394EEB" w:rsidRPr="00BE28EC">
        <w:rPr>
          <w:sz w:val="28"/>
          <w:szCs w:val="28"/>
        </w:rPr>
        <w:t xml:space="preserve"> район;</w:t>
      </w:r>
    </w:p>
    <w:p w:rsidR="006A52F0" w:rsidRPr="00DD1C3B" w:rsidRDefault="006A52F0" w:rsidP="0054189A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D1C3B">
        <w:rPr>
          <w:color w:val="000000"/>
          <w:sz w:val="28"/>
          <w:szCs w:val="28"/>
        </w:rPr>
        <w:t xml:space="preserve">-Сведения о современном состоянии поселения, предоставленные администрацией </w:t>
      </w:r>
      <w:r w:rsidR="003C5AB4">
        <w:rPr>
          <w:color w:val="000000"/>
          <w:sz w:val="28"/>
          <w:szCs w:val="28"/>
        </w:rPr>
        <w:t>Рязановского</w:t>
      </w:r>
      <w:r w:rsidRPr="00DD1C3B">
        <w:rPr>
          <w:color w:val="000000"/>
          <w:sz w:val="28"/>
          <w:szCs w:val="28"/>
        </w:rPr>
        <w:t xml:space="preserve"> сельсовета и </w:t>
      </w:r>
      <w:r w:rsidR="003C5AB4">
        <w:rPr>
          <w:color w:val="000000"/>
          <w:sz w:val="28"/>
          <w:szCs w:val="28"/>
        </w:rPr>
        <w:t>Асекеевского</w:t>
      </w:r>
      <w:r w:rsidRPr="00DD1C3B">
        <w:rPr>
          <w:color w:val="000000"/>
          <w:sz w:val="28"/>
          <w:szCs w:val="28"/>
        </w:rPr>
        <w:t xml:space="preserve"> района;</w:t>
      </w:r>
    </w:p>
    <w:p w:rsidR="006A52F0" w:rsidRPr="00DD1C3B" w:rsidRDefault="006A52F0" w:rsidP="0054189A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DD1C3B">
        <w:rPr>
          <w:color w:val="000000"/>
          <w:sz w:val="28"/>
          <w:szCs w:val="28"/>
        </w:rPr>
        <w:t>-Статистические показатели, характеризующие состояние экономики и социальной сферы муниципального образования;</w:t>
      </w:r>
    </w:p>
    <w:p w:rsidR="006A52F0" w:rsidRPr="00DD1C3B" w:rsidRDefault="006A52F0" w:rsidP="0054189A">
      <w:pPr>
        <w:tabs>
          <w:tab w:val="left" w:pos="709"/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DD1C3B">
        <w:rPr>
          <w:color w:val="000000"/>
          <w:sz w:val="28"/>
          <w:szCs w:val="28"/>
        </w:rPr>
        <w:t xml:space="preserve">-Информация с официальных сайтов Оренбургской области и </w:t>
      </w:r>
      <w:r w:rsidR="002C12F7">
        <w:rPr>
          <w:color w:val="000000"/>
          <w:sz w:val="28"/>
          <w:szCs w:val="28"/>
        </w:rPr>
        <w:t>Асекеевского</w:t>
      </w:r>
      <w:r>
        <w:rPr>
          <w:color w:val="000000"/>
          <w:sz w:val="28"/>
          <w:szCs w:val="28"/>
        </w:rPr>
        <w:t xml:space="preserve"> </w:t>
      </w:r>
      <w:r w:rsidRPr="00DD1C3B">
        <w:rPr>
          <w:color w:val="000000"/>
          <w:sz w:val="28"/>
          <w:szCs w:val="28"/>
        </w:rPr>
        <w:t>района</w:t>
      </w:r>
      <w:r w:rsidR="002C12F7">
        <w:rPr>
          <w:color w:val="000000"/>
          <w:sz w:val="28"/>
          <w:szCs w:val="28"/>
        </w:rPr>
        <w:t>.</w:t>
      </w:r>
    </w:p>
    <w:p w:rsidR="000D6FE3" w:rsidRDefault="000D6FE3" w:rsidP="000D6FE3">
      <w:pPr>
        <w:pStyle w:val="2"/>
        <w:spacing w:before="0" w:after="240" w:line="240" w:lineRule="auto"/>
      </w:pPr>
      <w:r>
        <w:br w:type="page"/>
      </w:r>
      <w:bookmarkStart w:id="5" w:name="_Toc384305574"/>
      <w:r>
        <w:lastRenderedPageBreak/>
        <w:t xml:space="preserve">2. </w:t>
      </w:r>
      <w:r w:rsidRPr="000D6FE3">
        <w:t>ПРЕДЛОЖЕНИЯ ПО ТЕРРИТОРИАЛЬНОМУ ПЛАНИРОВАНИЮ</w:t>
      </w:r>
      <w:bookmarkEnd w:id="5"/>
      <w:r w:rsidRPr="000D6FE3">
        <w:t xml:space="preserve"> </w:t>
      </w:r>
    </w:p>
    <w:p w:rsidR="000D6FE3" w:rsidRPr="000D6FE3" w:rsidRDefault="000D6FE3" w:rsidP="008C6CD7">
      <w:pPr>
        <w:suppressAutoHyphens w:val="0"/>
        <w:spacing w:after="200" w:line="276" w:lineRule="auto"/>
        <w:ind w:left="567" w:firstLine="142"/>
        <w:rPr>
          <w:rFonts w:eastAsia="Times New Roman" w:cs="Calibri"/>
          <w:b/>
          <w:i/>
          <w:kern w:val="0"/>
          <w:sz w:val="28"/>
          <w:szCs w:val="28"/>
          <w:u w:val="single"/>
          <w:lang w:eastAsia="en-US" w:bidi="ar-SA"/>
        </w:rPr>
      </w:pPr>
      <w:r w:rsidRPr="000D6FE3">
        <w:rPr>
          <w:rFonts w:eastAsia="Times New Roman" w:cs="Calibri"/>
          <w:b/>
          <w:i/>
          <w:kern w:val="0"/>
          <w:sz w:val="28"/>
          <w:szCs w:val="28"/>
          <w:u w:val="single"/>
          <w:lang w:eastAsia="en-US" w:bidi="ar-SA"/>
        </w:rPr>
        <w:t>Проектом предлагается:</w:t>
      </w:r>
    </w:p>
    <w:p w:rsidR="000D6FE3" w:rsidRPr="008C6CD7" w:rsidRDefault="000D6FE3" w:rsidP="005C7453">
      <w:pPr>
        <w:numPr>
          <w:ilvl w:val="0"/>
          <w:numId w:val="8"/>
        </w:numPr>
        <w:tabs>
          <w:tab w:val="left" w:pos="1134"/>
        </w:tabs>
        <w:suppressAutoHyphens w:val="0"/>
        <w:ind w:left="709" w:firstLine="0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8C6CD7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с.</w:t>
      </w:r>
      <w:r w:rsidR="001F08F1" w:rsidRPr="008C6CD7">
        <w:rPr>
          <w:rFonts w:eastAsia="Times New Roman" w:cs="Calibri"/>
          <w:kern w:val="0"/>
          <w:sz w:val="28"/>
          <w:szCs w:val="28"/>
          <w:lang w:eastAsia="en-US" w:bidi="ar-SA"/>
        </w:rPr>
        <w:t>Рязановка</w:t>
      </w:r>
      <w:r w:rsidRPr="008C6CD7">
        <w:rPr>
          <w:rFonts w:eastAsia="Times New Roman" w:cs="Calibri"/>
          <w:kern w:val="0"/>
          <w:sz w:val="28"/>
          <w:szCs w:val="28"/>
          <w:lang w:eastAsia="en-US" w:bidi="ar-SA"/>
        </w:rPr>
        <w:t>:</w:t>
      </w:r>
    </w:p>
    <w:p w:rsidR="00CF6F62" w:rsidRDefault="00CF6F62" w:rsidP="00CF6F62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>
        <w:rPr>
          <w:rFonts w:eastAsia="Times New Roman" w:cs="Calibri"/>
          <w:kern w:val="0"/>
          <w:sz w:val="28"/>
          <w:szCs w:val="28"/>
          <w:lang w:eastAsia="en-US" w:bidi="ar-SA"/>
        </w:rPr>
        <w:t>И</w:t>
      </w:r>
      <w:r w:rsidRPr="00CF6F62">
        <w:rPr>
          <w:rFonts w:eastAsia="Times New Roman" w:cs="Calibri"/>
          <w:kern w:val="0"/>
          <w:sz w:val="28"/>
          <w:szCs w:val="28"/>
          <w:lang w:eastAsia="en-US" w:bidi="ar-SA"/>
        </w:rPr>
        <w:t>зменение границ с.Рязановка</w:t>
      </w:r>
      <w:r w:rsidR="00E94ED1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: </w:t>
      </w:r>
      <w:r w:rsidRPr="00CF6F62">
        <w:rPr>
          <w:rFonts w:eastAsia="Times New Roman" w:cs="Calibri"/>
          <w:kern w:val="0"/>
          <w:sz w:val="28"/>
          <w:szCs w:val="28"/>
          <w:lang w:eastAsia="en-US" w:bidi="ar-SA"/>
        </w:rPr>
        <w:t>исключа</w:t>
      </w:r>
      <w:r w:rsidR="00E94ED1">
        <w:rPr>
          <w:rFonts w:eastAsia="Times New Roman" w:cs="Calibri"/>
          <w:kern w:val="0"/>
          <w:sz w:val="28"/>
          <w:szCs w:val="28"/>
          <w:lang w:eastAsia="en-US" w:bidi="ar-SA"/>
        </w:rPr>
        <w:t>ются</w:t>
      </w:r>
      <w:r w:rsidRPr="00CF6F62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территории через дорогу с кладбищами; также исключа</w:t>
      </w:r>
      <w:r w:rsidR="00E94ED1">
        <w:rPr>
          <w:rFonts w:eastAsia="Times New Roman" w:cs="Calibri"/>
          <w:kern w:val="0"/>
          <w:sz w:val="28"/>
          <w:szCs w:val="28"/>
          <w:lang w:eastAsia="en-US" w:bidi="ar-SA"/>
        </w:rPr>
        <w:t>ются</w:t>
      </w:r>
      <w:r w:rsidRPr="00CF6F62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территории за</w:t>
      </w:r>
      <w:r w:rsidR="00E94ED1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поселком нефтяников возле реки</w:t>
      </w:r>
      <w:r>
        <w:rPr>
          <w:rFonts w:eastAsia="Times New Roman" w:cs="Calibri"/>
          <w:kern w:val="0"/>
          <w:sz w:val="28"/>
          <w:szCs w:val="28"/>
          <w:lang w:eastAsia="en-US" w:bidi="ar-SA"/>
        </w:rPr>
        <w:t>.</w:t>
      </w:r>
    </w:p>
    <w:p w:rsidR="000D6FE3" w:rsidRPr="008C6CD7" w:rsidRDefault="000D6FE3" w:rsidP="00CF6F62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8C6CD7">
        <w:rPr>
          <w:rFonts w:eastAsia="Times New Roman" w:cs="Calibri"/>
          <w:kern w:val="0"/>
          <w:sz w:val="28"/>
          <w:szCs w:val="28"/>
          <w:lang w:eastAsia="en-US" w:bidi="ar-SA"/>
        </w:rPr>
        <w:t>Площадь с</w:t>
      </w:r>
      <w:r w:rsidR="001F08F1" w:rsidRPr="008C6CD7">
        <w:rPr>
          <w:rFonts w:eastAsia="Times New Roman" w:cs="Calibri"/>
          <w:kern w:val="0"/>
          <w:sz w:val="28"/>
          <w:szCs w:val="28"/>
          <w:lang w:eastAsia="en-US" w:bidi="ar-SA"/>
        </w:rPr>
        <w:t>.</w:t>
      </w:r>
      <w:r w:rsidRPr="008C6CD7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</w:t>
      </w:r>
      <w:r w:rsidR="001F08F1" w:rsidRPr="008C6CD7">
        <w:rPr>
          <w:rFonts w:eastAsia="Times New Roman" w:cs="Calibri"/>
          <w:kern w:val="0"/>
          <w:sz w:val="28"/>
          <w:szCs w:val="28"/>
          <w:lang w:eastAsia="en-US" w:bidi="ar-SA"/>
        </w:rPr>
        <w:t>Рязановка</w:t>
      </w:r>
      <w:r w:rsidRPr="008C6CD7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 в предлагаемых границах </w:t>
      </w:r>
      <w:r w:rsidR="001F08F1" w:rsidRPr="008C6CD7">
        <w:rPr>
          <w:rFonts w:eastAsia="Times New Roman" w:cs="Calibri"/>
          <w:kern w:val="0"/>
          <w:sz w:val="28"/>
          <w:szCs w:val="28"/>
          <w:lang w:eastAsia="en-US" w:bidi="ar-SA"/>
        </w:rPr>
        <w:t>289</w:t>
      </w:r>
      <w:r w:rsidRPr="008C6CD7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га.</w:t>
      </w:r>
    </w:p>
    <w:p w:rsidR="000D6FE3" w:rsidRPr="008C6CD7" w:rsidRDefault="008C6CD7" w:rsidP="008C6CD7">
      <w:pPr>
        <w:suppressAutoHyphens w:val="0"/>
        <w:spacing w:before="120"/>
        <w:ind w:left="799" w:hanging="90"/>
        <w:rPr>
          <w:rFonts w:eastAsia="Times New Roman" w:cs="Calibri"/>
          <w:kern w:val="0"/>
          <w:sz w:val="28"/>
          <w:szCs w:val="28"/>
          <w:lang w:eastAsia="en-US" w:bidi="ar-SA"/>
        </w:rPr>
      </w:pPr>
      <w:r>
        <w:rPr>
          <w:rFonts w:eastAsia="Times New Roman" w:cs="Calibri"/>
          <w:kern w:val="0"/>
          <w:sz w:val="28"/>
          <w:szCs w:val="28"/>
          <w:lang w:eastAsia="en-US" w:bidi="ar-SA"/>
        </w:rPr>
        <w:t xml:space="preserve">2.  </w:t>
      </w:r>
      <w:r w:rsidRPr="008C6CD7">
        <w:rPr>
          <w:rFonts w:eastAsia="Times New Roman" w:cs="Calibri"/>
          <w:kern w:val="0"/>
          <w:sz w:val="28"/>
          <w:szCs w:val="28"/>
          <w:lang w:eastAsia="en-US" w:bidi="ar-SA"/>
        </w:rPr>
        <w:t>пос.Горный</w:t>
      </w:r>
      <w:r w:rsidR="000D6FE3" w:rsidRPr="008C6CD7">
        <w:rPr>
          <w:rFonts w:eastAsia="Times New Roman" w:cs="Calibri"/>
          <w:kern w:val="0"/>
          <w:sz w:val="28"/>
          <w:szCs w:val="28"/>
          <w:lang w:eastAsia="en-US" w:bidi="ar-SA"/>
        </w:rPr>
        <w:t>:</w:t>
      </w:r>
    </w:p>
    <w:p w:rsidR="000D6FE3" w:rsidRPr="008C6CD7" w:rsidRDefault="000D6FE3" w:rsidP="008C6CD7">
      <w:pPr>
        <w:suppressAutoHyphens w:val="0"/>
        <w:ind w:firstLine="709"/>
        <w:jc w:val="both"/>
        <w:rPr>
          <w:rFonts w:eastAsia="Times New Roman" w:cs="Calibri"/>
          <w:bCs/>
          <w:iCs/>
          <w:kern w:val="0"/>
          <w:sz w:val="28"/>
          <w:szCs w:val="28"/>
          <w:lang w:eastAsia="en-US" w:bidi="ar-SA"/>
        </w:rPr>
      </w:pPr>
      <w:r w:rsidRPr="008C6CD7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В связи с малым количеством населения – </w:t>
      </w:r>
      <w:r w:rsidR="008C6CD7" w:rsidRPr="008C6CD7">
        <w:rPr>
          <w:rFonts w:eastAsia="Times New Roman" w:cs="Calibri"/>
          <w:kern w:val="0"/>
          <w:sz w:val="28"/>
          <w:szCs w:val="28"/>
          <w:lang w:eastAsia="en-US" w:bidi="ar-SA"/>
        </w:rPr>
        <w:t>1 человек</w:t>
      </w:r>
      <w:r w:rsidRPr="008C6CD7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, развитие </w:t>
      </w:r>
      <w:r w:rsidR="008C6CD7" w:rsidRPr="008C6CD7">
        <w:rPr>
          <w:rFonts w:eastAsia="Times New Roman" w:cs="Calibri"/>
          <w:kern w:val="0"/>
          <w:sz w:val="28"/>
          <w:szCs w:val="28"/>
          <w:lang w:eastAsia="en-US" w:bidi="ar-SA"/>
        </w:rPr>
        <w:t>поселка</w:t>
      </w:r>
      <w:r w:rsidRPr="008C6CD7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нецелесообразно и населенный пункт предлагается к закрытию.</w:t>
      </w:r>
    </w:p>
    <w:p w:rsidR="005244AA" w:rsidRPr="005244AA" w:rsidRDefault="005244AA" w:rsidP="005244AA">
      <w:pPr>
        <w:pStyle w:val="2"/>
        <w:pageBreakBefore/>
        <w:spacing w:before="0" w:after="240" w:line="240" w:lineRule="auto"/>
        <w:rPr>
          <w:rFonts w:ascii="Times New Roman" w:hAnsi="Times New Roman"/>
        </w:rPr>
      </w:pPr>
      <w:bookmarkStart w:id="6" w:name="_Toc372039110"/>
      <w:bookmarkStart w:id="7" w:name="_Toc384305575"/>
      <w:r w:rsidRPr="005244AA">
        <w:rPr>
          <w:rFonts w:ascii="Times New Roman" w:hAnsi="Times New Roman"/>
        </w:rPr>
        <w:lastRenderedPageBreak/>
        <w:t>3. ПАРАМЕТРЫ ФУНКЦИОНАЛЬНЫХ ЗОН, А ТАКЖЕ СВЕДЕНИЯ О ПЛАНИРУЕМЫХ ДЛЯ РАЗМЕЩЕНИЯ В НИХ ОБЪЕКТАХ РЕГИОНАЛЬНОГО И МЕСТНОГО ЗНАЧЕНИЯ, ЗА ИСКЛЮЧЕНИЕМ ЛИНЕЙНЫХ ОБЪЕКТОВ</w:t>
      </w:r>
      <w:bookmarkEnd w:id="6"/>
      <w:bookmarkEnd w:id="7"/>
    </w:p>
    <w:p w:rsidR="005244AA" w:rsidRPr="005244AA" w:rsidRDefault="005244AA" w:rsidP="005244AA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В настоящем генеральном плане выделены следующие функциональные зоны:</w:t>
      </w:r>
    </w:p>
    <w:p w:rsidR="005244AA" w:rsidRPr="005244AA" w:rsidRDefault="005244AA" w:rsidP="005C7453">
      <w:pPr>
        <w:widowControl w:val="0"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жилые;</w:t>
      </w:r>
    </w:p>
    <w:p w:rsidR="005244AA" w:rsidRPr="005244AA" w:rsidRDefault="005244AA" w:rsidP="005C7453">
      <w:pPr>
        <w:widowControl w:val="0"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общественно-деловые;</w:t>
      </w:r>
    </w:p>
    <w:p w:rsidR="005244AA" w:rsidRPr="005244AA" w:rsidRDefault="005244AA" w:rsidP="005C7453">
      <w:pPr>
        <w:widowControl w:val="0"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рекреационные;</w:t>
      </w:r>
    </w:p>
    <w:p w:rsidR="005244AA" w:rsidRPr="005244AA" w:rsidRDefault="005244AA" w:rsidP="005C7453">
      <w:pPr>
        <w:widowControl w:val="0"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производственные;</w:t>
      </w:r>
    </w:p>
    <w:p w:rsidR="005244AA" w:rsidRPr="005244AA" w:rsidRDefault="005244AA" w:rsidP="005C7453">
      <w:pPr>
        <w:widowControl w:val="0"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инженерной и транспортной инфраструктуры;</w:t>
      </w:r>
    </w:p>
    <w:p w:rsidR="005244AA" w:rsidRPr="005244AA" w:rsidRDefault="005244AA" w:rsidP="005C7453">
      <w:pPr>
        <w:widowControl w:val="0"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сельскохозяйственного использования;</w:t>
      </w:r>
    </w:p>
    <w:p w:rsidR="005244AA" w:rsidRPr="005244AA" w:rsidRDefault="005244AA" w:rsidP="005C7453">
      <w:pPr>
        <w:widowControl w:val="0"/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специального назначения;</w:t>
      </w:r>
    </w:p>
    <w:p w:rsidR="005244AA" w:rsidRPr="005244AA" w:rsidRDefault="005244AA" w:rsidP="005244AA">
      <w:pPr>
        <w:spacing w:before="120" w:after="120"/>
        <w:ind w:firstLine="709"/>
        <w:jc w:val="both"/>
        <w:rPr>
          <w:rFonts w:eastAsia="Times New Roman" w:cs="Times New Roman"/>
          <w:b/>
          <w:i/>
          <w:color w:val="000000"/>
          <w:kern w:val="0"/>
          <w:sz w:val="28"/>
          <w:szCs w:val="28"/>
          <w:lang w:eastAsia="ar-SA" w:bidi="ar-SA"/>
        </w:rPr>
      </w:pPr>
      <w:r w:rsidRPr="005244AA">
        <w:rPr>
          <w:rFonts w:eastAsia="Times New Roman" w:cs="Times New Roman"/>
          <w:b/>
          <w:i/>
          <w:color w:val="000000"/>
          <w:kern w:val="0"/>
          <w:sz w:val="28"/>
          <w:szCs w:val="28"/>
          <w:lang w:eastAsia="ar-SA" w:bidi="ar-SA"/>
        </w:rPr>
        <w:t>Генеральный план предусматривает:</w:t>
      </w:r>
    </w:p>
    <w:p w:rsidR="005244AA" w:rsidRPr="005244AA" w:rsidRDefault="005244AA" w:rsidP="005C7453">
      <w:pPr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5244AA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установление границ населенных пунктов;</w:t>
      </w:r>
    </w:p>
    <w:p w:rsidR="005244AA" w:rsidRPr="005244AA" w:rsidRDefault="005244AA" w:rsidP="005C7453">
      <w:pPr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5244AA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четкое функциональное зонирование территории сельсовета и населенных пунктов в его составе;</w:t>
      </w:r>
    </w:p>
    <w:p w:rsidR="005244AA" w:rsidRPr="005244AA" w:rsidRDefault="005244AA" w:rsidP="005C7453">
      <w:pPr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5244AA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развитие объектов инженерной и транспортной инфраструктуры;</w:t>
      </w:r>
    </w:p>
    <w:p w:rsidR="005244AA" w:rsidRPr="005244AA" w:rsidRDefault="005244AA" w:rsidP="005C7453">
      <w:pPr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5244AA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восстановление и развитие сельскохозяйственных предприятий;</w:t>
      </w:r>
    </w:p>
    <w:p w:rsidR="005244AA" w:rsidRPr="005244AA" w:rsidRDefault="005244AA" w:rsidP="005C7453">
      <w:pPr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5244AA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приведение в соответствие исторически сложившейся планировочной структуры с организацией четких кварталов;</w:t>
      </w:r>
    </w:p>
    <w:p w:rsidR="005244AA" w:rsidRPr="005244AA" w:rsidRDefault="005244AA" w:rsidP="005C7453">
      <w:pPr>
        <w:numPr>
          <w:ilvl w:val="0"/>
          <w:numId w:val="5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5244AA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упорядочивание производственных и инженерно-транспортных территорий с организацией санитарно-защитных и охранных зон;</w:t>
      </w:r>
    </w:p>
    <w:p w:rsidR="005244AA" w:rsidRPr="005244AA" w:rsidRDefault="005244AA" w:rsidP="005C7453">
      <w:pPr>
        <w:numPr>
          <w:ilvl w:val="1"/>
          <w:numId w:val="5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ru-RU" w:bidi="ar-SA"/>
        </w:rPr>
        <w:t>освоение под жилищное строительство свободных территорий, с уплотнением существующей застройки;</w:t>
      </w:r>
    </w:p>
    <w:p w:rsidR="005244AA" w:rsidRPr="005244AA" w:rsidRDefault="005244AA" w:rsidP="005C7453">
      <w:pPr>
        <w:numPr>
          <w:ilvl w:val="1"/>
          <w:numId w:val="5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организация зоны отдыха;</w:t>
      </w:r>
    </w:p>
    <w:p w:rsidR="005244AA" w:rsidRPr="005244AA" w:rsidRDefault="005244AA" w:rsidP="005C7453">
      <w:pPr>
        <w:numPr>
          <w:ilvl w:val="0"/>
          <w:numId w:val="5"/>
        </w:numPr>
        <w:tabs>
          <w:tab w:val="left" w:pos="1134"/>
        </w:tabs>
        <w:suppressAutoHyphens w:val="0"/>
        <w:spacing w:after="240"/>
        <w:ind w:left="0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5244AA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приведение отдельных элементов (дороги, параметры застройки, развитие системы общественных центров, обеспечение инженерной инфраструктурой) в соответствие с современными требованиями к организации жизненной среды сельского поселения.</w:t>
      </w:r>
    </w:p>
    <w:p w:rsidR="005244AA" w:rsidRPr="005244AA" w:rsidRDefault="005244AA" w:rsidP="007547B7">
      <w:pPr>
        <w:pStyle w:val="2"/>
        <w:spacing w:after="240" w:line="240" w:lineRule="auto"/>
        <w:ind w:firstLine="709"/>
      </w:pPr>
      <w:bookmarkStart w:id="8" w:name="_Toc372039111"/>
      <w:bookmarkStart w:id="9" w:name="_Toc384305576"/>
      <w:r w:rsidRPr="005244AA">
        <w:t>3.1 Жилая зона</w:t>
      </w:r>
      <w:bookmarkEnd w:id="8"/>
      <w:bookmarkEnd w:id="9"/>
    </w:p>
    <w:p w:rsidR="005244AA" w:rsidRPr="005244AA" w:rsidRDefault="005244AA" w:rsidP="005244AA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42.13330.2011 «Градостроительство. Планировка и застройка городских и сельских поселений», не допускается размещать в жилых зонах.</w:t>
      </w:r>
    </w:p>
    <w:p w:rsidR="002B1F02" w:rsidRPr="00E61AA0" w:rsidRDefault="002B1F02" w:rsidP="002B1F02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E61AA0">
        <w:rPr>
          <w:sz w:val="28"/>
          <w:szCs w:val="28"/>
        </w:rPr>
        <w:t>В планируемых жилых зонах размещаются дома усадебные с приусадебными участками;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т.</w:t>
      </w:r>
      <w:r>
        <w:rPr>
          <w:sz w:val="28"/>
          <w:szCs w:val="28"/>
        </w:rPr>
        <w:t xml:space="preserve"> </w:t>
      </w:r>
      <w:r w:rsidRPr="00E61AA0">
        <w:rPr>
          <w:sz w:val="28"/>
          <w:szCs w:val="28"/>
        </w:rPr>
        <w:t xml:space="preserve">ч. услуги первой </w:t>
      </w:r>
      <w:r w:rsidRPr="00E61AA0">
        <w:rPr>
          <w:sz w:val="28"/>
          <w:szCs w:val="28"/>
        </w:rPr>
        <w:lastRenderedPageBreak/>
        <w:t>необходимости в пределах пешеходной доступности не более 30 мин.); гаражи и автостоянки для легковых автомобилей; культовые объекты.</w:t>
      </w:r>
    </w:p>
    <w:p w:rsidR="002B1F02" w:rsidRPr="0034378E" w:rsidRDefault="002B1F02" w:rsidP="002B1F02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34378E">
        <w:rPr>
          <w:sz w:val="28"/>
          <w:szCs w:val="28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м.)</w:t>
      </w:r>
    </w:p>
    <w:p w:rsidR="002B1F02" w:rsidRPr="0034378E" w:rsidRDefault="002B1F02" w:rsidP="002B1F02">
      <w:pPr>
        <w:suppressAutoHyphens w:val="0"/>
        <w:ind w:firstLine="709"/>
        <w:jc w:val="both"/>
        <w:rPr>
          <w:sz w:val="28"/>
          <w:szCs w:val="28"/>
        </w:rPr>
      </w:pPr>
      <w:r w:rsidRPr="0034378E">
        <w:rPr>
          <w:sz w:val="28"/>
          <w:szCs w:val="28"/>
        </w:rPr>
        <w:t xml:space="preserve">К жилым зонам относятся также </w:t>
      </w:r>
      <w:r>
        <w:rPr>
          <w:sz w:val="28"/>
          <w:szCs w:val="28"/>
        </w:rPr>
        <w:t xml:space="preserve">части </w:t>
      </w:r>
      <w:r w:rsidRPr="0034378E">
        <w:rPr>
          <w:sz w:val="28"/>
          <w:szCs w:val="28"/>
        </w:rPr>
        <w:t>территории садово-дачной застройки, расположенной в пределах границ населенного пункта.</w:t>
      </w:r>
    </w:p>
    <w:p w:rsidR="002B1F02" w:rsidRPr="002C5B84" w:rsidRDefault="002B1F02" w:rsidP="002B1F02">
      <w:pPr>
        <w:suppressAutoHyphens w:val="0"/>
        <w:spacing w:before="120" w:after="120"/>
        <w:ind w:firstLine="709"/>
        <w:jc w:val="both"/>
        <w:rPr>
          <w:sz w:val="28"/>
          <w:szCs w:val="28"/>
          <w:u w:val="single"/>
        </w:rPr>
      </w:pPr>
      <w:r w:rsidRPr="002C5B84">
        <w:rPr>
          <w:sz w:val="28"/>
          <w:szCs w:val="28"/>
          <w:u w:val="single"/>
        </w:rPr>
        <w:t>В основе проектных решений по формированию жилой среды использовались следующие принципы:</w:t>
      </w:r>
    </w:p>
    <w:p w:rsidR="002B1F02" w:rsidRPr="0034378E" w:rsidRDefault="002B1F02" w:rsidP="002B1F02">
      <w:pPr>
        <w:suppressAutoHyphens w:val="0"/>
        <w:ind w:firstLine="709"/>
        <w:jc w:val="both"/>
        <w:rPr>
          <w:sz w:val="28"/>
          <w:szCs w:val="28"/>
        </w:rPr>
      </w:pPr>
      <w:r w:rsidRPr="0034378E">
        <w:rPr>
          <w:sz w:val="28"/>
          <w:szCs w:val="28"/>
        </w:rPr>
        <w:t>- 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2B1F02" w:rsidRPr="0034378E" w:rsidRDefault="002B1F02" w:rsidP="002B1F02">
      <w:pPr>
        <w:suppressAutoHyphens w:val="0"/>
        <w:ind w:firstLine="709"/>
        <w:jc w:val="both"/>
        <w:rPr>
          <w:sz w:val="28"/>
          <w:szCs w:val="28"/>
        </w:rPr>
      </w:pPr>
      <w:r w:rsidRPr="0034378E">
        <w:rPr>
          <w:sz w:val="28"/>
          <w:szCs w:val="28"/>
        </w:rPr>
        <w:t>- 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2B1F02" w:rsidRPr="0034378E" w:rsidRDefault="002B1F02" w:rsidP="002B1F02">
      <w:pPr>
        <w:suppressAutoHyphens w:val="0"/>
        <w:ind w:firstLine="709"/>
        <w:jc w:val="both"/>
        <w:rPr>
          <w:sz w:val="28"/>
          <w:szCs w:val="28"/>
        </w:rPr>
      </w:pPr>
      <w:r w:rsidRPr="0034378E">
        <w:rPr>
          <w:sz w:val="28"/>
          <w:szCs w:val="28"/>
        </w:rPr>
        <w:t>- выход на показатель обеспеченности не менее 30 м</w:t>
      </w:r>
      <w:r>
        <w:rPr>
          <w:sz w:val="28"/>
          <w:szCs w:val="28"/>
        </w:rPr>
        <w:t>.</w:t>
      </w:r>
      <w:r w:rsidRPr="0034378E">
        <w:rPr>
          <w:sz w:val="28"/>
          <w:szCs w:val="28"/>
        </w:rPr>
        <w:t xml:space="preserve"> кв. общей площади на человека.</w:t>
      </w:r>
    </w:p>
    <w:p w:rsidR="002B1F02" w:rsidRPr="0034378E" w:rsidRDefault="002B1F02" w:rsidP="002B1F02">
      <w:pPr>
        <w:suppressAutoHyphens w:val="0"/>
        <w:ind w:firstLine="709"/>
        <w:jc w:val="both"/>
        <w:rPr>
          <w:sz w:val="28"/>
          <w:szCs w:val="28"/>
        </w:rPr>
      </w:pPr>
      <w:r w:rsidRPr="0034378E">
        <w:rPr>
          <w:sz w:val="28"/>
          <w:szCs w:val="28"/>
        </w:rPr>
        <w:t>Такой подход позволит значительно улучшить жилую среду, оптимизировать затраты на создание полноценной социальной и инженерной инфраструктуры.</w:t>
      </w:r>
    </w:p>
    <w:p w:rsidR="002B1F02" w:rsidRPr="0034378E" w:rsidRDefault="002B1F02" w:rsidP="002B1F02">
      <w:pPr>
        <w:suppressAutoHyphens w:val="0"/>
        <w:ind w:firstLine="709"/>
        <w:jc w:val="both"/>
        <w:rPr>
          <w:bCs/>
          <w:sz w:val="28"/>
          <w:szCs w:val="28"/>
        </w:rPr>
      </w:pPr>
      <w:r w:rsidRPr="0034378E">
        <w:rPr>
          <w:bCs/>
          <w:sz w:val="28"/>
          <w:szCs w:val="28"/>
        </w:rPr>
        <w:t xml:space="preserve">В районах усадебной и садово-дачной застройки расстояния от окон жилых помещений до стен дома и хозяйственных построек, расположенных на соседних участках, должны быть не менее 6 м., а расстояния до сарая для содержания скота и птицы – 10 м. Расстояние до границы участка должно быть от стены жилого дома 3 м., от хозяйственных построек – 1 м. </w:t>
      </w:r>
    </w:p>
    <w:p w:rsidR="002B1F02" w:rsidRPr="0034378E" w:rsidRDefault="002B1F02" w:rsidP="002B1F02">
      <w:pPr>
        <w:suppressAutoHyphens w:val="0"/>
        <w:ind w:firstLine="709"/>
        <w:jc w:val="both"/>
        <w:rPr>
          <w:bCs/>
          <w:sz w:val="28"/>
          <w:szCs w:val="28"/>
        </w:rPr>
      </w:pPr>
      <w:r w:rsidRPr="0034378E">
        <w:rPr>
          <w:bCs/>
          <w:sz w:val="28"/>
          <w:szCs w:val="28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 Указанные нормы распространяются и на пристраиваемые к существующим жилым домам хозяйственные постройки. </w:t>
      </w:r>
    </w:p>
    <w:p w:rsidR="002B1F02" w:rsidRDefault="002B1F02" w:rsidP="002B1F02">
      <w:pPr>
        <w:suppressAutoHyphens w:val="0"/>
        <w:ind w:firstLine="709"/>
        <w:jc w:val="both"/>
        <w:rPr>
          <w:bCs/>
          <w:sz w:val="28"/>
          <w:szCs w:val="28"/>
        </w:rPr>
      </w:pPr>
      <w:r w:rsidRPr="0034378E">
        <w:rPr>
          <w:bCs/>
          <w:sz w:val="28"/>
          <w:szCs w:val="28"/>
        </w:rPr>
        <w:t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м</w:t>
      </w:r>
      <w:r>
        <w:rPr>
          <w:bCs/>
          <w:sz w:val="28"/>
          <w:szCs w:val="28"/>
        </w:rPr>
        <w:t>.</w:t>
      </w:r>
      <w:r w:rsidRPr="0034378E">
        <w:rPr>
          <w:bCs/>
          <w:sz w:val="28"/>
          <w:szCs w:val="28"/>
        </w:rPr>
        <w:t>: одиночные или двойные - 10, до 8 блоков - 25, свыше 8 до 30 блоков - 50. Площадь застройки сблокированных сараев не должна превышать 800 кв.</w:t>
      </w:r>
      <w:r>
        <w:rPr>
          <w:bCs/>
          <w:sz w:val="28"/>
          <w:szCs w:val="28"/>
        </w:rPr>
        <w:t xml:space="preserve"> </w:t>
      </w:r>
      <w:r w:rsidRPr="0034378E">
        <w:rPr>
          <w:bCs/>
          <w:sz w:val="28"/>
          <w:szCs w:val="28"/>
        </w:rPr>
        <w:t>м. Расстояние от сараев для скота и птицы до шахтных колодцев должно быть не менее 20 м.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</w:t>
      </w:r>
    </w:p>
    <w:p w:rsidR="002B1F02" w:rsidRPr="002C5B84" w:rsidRDefault="002B1F02" w:rsidP="002B1F02">
      <w:pPr>
        <w:suppressAutoHyphens w:val="0"/>
        <w:ind w:firstLine="709"/>
        <w:jc w:val="both"/>
        <w:rPr>
          <w:sz w:val="28"/>
          <w:szCs w:val="28"/>
          <w:u w:val="single"/>
        </w:rPr>
      </w:pPr>
      <w:r w:rsidRPr="002C5B84">
        <w:rPr>
          <w:iCs/>
          <w:sz w:val="28"/>
          <w:szCs w:val="28"/>
          <w:u w:val="single"/>
        </w:rPr>
        <w:lastRenderedPageBreak/>
        <w:t>Основные проектные предложения в решении жилищной проблемы и новая жилищная политика</w:t>
      </w:r>
      <w:r w:rsidRPr="002C5B84">
        <w:rPr>
          <w:sz w:val="28"/>
          <w:szCs w:val="28"/>
          <w:u w:val="single"/>
        </w:rPr>
        <w:t>:</w:t>
      </w:r>
    </w:p>
    <w:p w:rsidR="002B1F02" w:rsidRPr="00B5699C" w:rsidRDefault="002B1F02" w:rsidP="002B1F0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38FA">
        <w:rPr>
          <w:sz w:val="28"/>
          <w:szCs w:val="28"/>
        </w:rPr>
        <w:t>освоение новых площадок под жилищное строительство</w:t>
      </w:r>
      <w:r>
        <w:rPr>
          <w:sz w:val="28"/>
          <w:szCs w:val="28"/>
        </w:rPr>
        <w:t>;</w:t>
      </w:r>
    </w:p>
    <w:p w:rsidR="002B1F02" w:rsidRPr="001D38FA" w:rsidRDefault="002B1F02" w:rsidP="002B1F02">
      <w:pPr>
        <w:suppressAutoHyphens w:val="0"/>
        <w:ind w:firstLine="709"/>
        <w:jc w:val="both"/>
        <w:rPr>
          <w:sz w:val="28"/>
          <w:szCs w:val="28"/>
        </w:rPr>
      </w:pPr>
      <w:r w:rsidRPr="001D38FA">
        <w:rPr>
          <w:sz w:val="28"/>
          <w:szCs w:val="28"/>
        </w:rPr>
        <w:t xml:space="preserve">-наращивание темпов строительства жилья за счет индивидуального строительства; </w:t>
      </w:r>
    </w:p>
    <w:p w:rsidR="002B1F02" w:rsidRPr="0034378E" w:rsidRDefault="002B1F02" w:rsidP="002B1F0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378E">
        <w:rPr>
          <w:sz w:val="28"/>
          <w:szCs w:val="28"/>
        </w:rPr>
        <w:t xml:space="preserve">ликвидация ветхого, аварийного фонда;                                                                                                                                               </w:t>
      </w:r>
    </w:p>
    <w:p w:rsidR="002B1F02" w:rsidRDefault="002B1F02" w:rsidP="002B1F02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4378E">
        <w:rPr>
          <w:sz w:val="28"/>
          <w:szCs w:val="28"/>
        </w:rPr>
        <w:t>-поддержка стремления граждан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2B4FA2" w:rsidRDefault="002B4FA2" w:rsidP="002B4FA2">
      <w:pPr>
        <w:widowControl w:val="0"/>
        <w:tabs>
          <w:tab w:val="left" w:pos="5745"/>
        </w:tabs>
        <w:suppressAutoHyphens w:val="0"/>
        <w:ind w:firstLine="709"/>
        <w:jc w:val="both"/>
        <w:rPr>
          <w:rFonts w:eastAsia="Times New Roman" w:cs="Calibri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Территории для застройки выбраны  с целью  получения  максимального эффекта от градостроительной деятельности, </w:t>
      </w: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>исходя  из  территориальных ресурсов села и с учётом зон негативного воздействия</w:t>
      </w:r>
      <w:r>
        <w:rPr>
          <w:rFonts w:eastAsia="Times New Roman" w:cs="Calibri"/>
          <w:kern w:val="0"/>
          <w:sz w:val="28"/>
          <w:szCs w:val="28"/>
          <w:lang w:eastAsia="en-US" w:bidi="ar-SA"/>
        </w:rPr>
        <w:t xml:space="preserve">. </w:t>
      </w: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Times New Roman" w:cs="Calibri"/>
          <w:bCs/>
          <w:kern w:val="0"/>
          <w:sz w:val="28"/>
          <w:szCs w:val="28"/>
          <w:lang w:eastAsia="en-US" w:bidi="ar-SA"/>
        </w:rPr>
        <w:t>П</w:t>
      </w: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>роектным решением предусматривается развитие жилой зоны</w:t>
      </w:r>
      <w:r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(</w:t>
      </w: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>площадь</w:t>
      </w:r>
      <w:r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которой в настоящее время составляет</w:t>
      </w: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</w:t>
      </w:r>
      <w:r w:rsidRPr="00526633">
        <w:rPr>
          <w:rFonts w:eastAsia="Times New Roman" w:cs="Calibri"/>
          <w:bCs/>
          <w:kern w:val="0"/>
          <w:sz w:val="28"/>
          <w:szCs w:val="28"/>
          <w:lang w:eastAsia="en-US" w:bidi="ar-SA"/>
        </w:rPr>
        <w:t>126</w:t>
      </w:r>
      <w:r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</w:t>
      </w: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>га</w:t>
      </w:r>
      <w:r>
        <w:rPr>
          <w:rFonts w:eastAsia="Times New Roman" w:cs="Calibri"/>
          <w:bCs/>
          <w:kern w:val="0"/>
          <w:sz w:val="28"/>
          <w:szCs w:val="28"/>
          <w:lang w:eastAsia="en-US" w:bidi="ar-SA"/>
        </w:rPr>
        <w:t>),</w:t>
      </w: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создание компактных жилых образований с комплексной застройкой. </w:t>
      </w:r>
    </w:p>
    <w:p w:rsidR="002B4FA2" w:rsidRDefault="002B4FA2" w:rsidP="002B4FA2">
      <w:pPr>
        <w:widowControl w:val="0"/>
        <w:tabs>
          <w:tab w:val="left" w:pos="5745"/>
        </w:tabs>
        <w:suppressAutoHyphens w:val="0"/>
        <w:spacing w:after="12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Всего на расчетный срок в </w:t>
      </w:r>
      <w:r>
        <w:rPr>
          <w:rFonts w:eastAsia="Times New Roman" w:cs="Calibri"/>
          <w:kern w:val="0"/>
          <w:sz w:val="28"/>
          <w:szCs w:val="28"/>
          <w:lang w:eastAsia="en-US" w:bidi="ar-SA"/>
        </w:rPr>
        <w:t>МО Рязановский сельсовет</w:t>
      </w: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Times New Roman" w:cs="Calibri"/>
          <w:kern w:val="0"/>
          <w:sz w:val="28"/>
          <w:szCs w:val="28"/>
          <w:lang w:eastAsia="en-US" w:bidi="ar-SA"/>
        </w:rPr>
        <w:t>на территории с.Рязановка</w:t>
      </w: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запланировано </w:t>
      </w:r>
      <w:r w:rsidRPr="002B4FA2">
        <w:rPr>
          <w:rFonts w:eastAsia="Times New Roman" w:cs="Calibri"/>
          <w:kern w:val="0"/>
          <w:sz w:val="28"/>
          <w:szCs w:val="28"/>
          <w:lang w:eastAsia="en-US" w:bidi="ar-SA"/>
        </w:rPr>
        <w:t>360</w:t>
      </w:r>
      <w:r w:rsidRPr="005244AA">
        <w:rPr>
          <w:rFonts w:eastAsia="Times New Roman" w:cs="Calibri"/>
          <w:b/>
          <w:kern w:val="0"/>
          <w:sz w:val="28"/>
          <w:szCs w:val="28"/>
          <w:lang w:eastAsia="en-US" w:bidi="ar-SA"/>
        </w:rPr>
        <w:t xml:space="preserve"> </w:t>
      </w: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участков </w:t>
      </w:r>
      <w:r>
        <w:rPr>
          <w:rFonts w:eastAsia="Times New Roman" w:cs="Calibri"/>
          <w:kern w:val="0"/>
          <w:sz w:val="28"/>
          <w:szCs w:val="28"/>
          <w:lang w:eastAsia="en-US" w:bidi="ar-SA"/>
        </w:rPr>
        <w:t xml:space="preserve">общей площадью 54 га </w:t>
      </w: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для расселения </w:t>
      </w:r>
      <w:r w:rsidRPr="002B4FA2">
        <w:rPr>
          <w:rFonts w:eastAsia="Times New Roman" w:cs="Calibri"/>
          <w:kern w:val="0"/>
          <w:sz w:val="28"/>
          <w:szCs w:val="28"/>
          <w:lang w:eastAsia="en-US" w:bidi="ar-SA"/>
        </w:rPr>
        <w:t>918</w:t>
      </w:r>
      <w:r w:rsidRPr="005244AA">
        <w:rPr>
          <w:rFonts w:eastAsia="Times New Roman" w:cs="Calibri"/>
          <w:b/>
          <w:kern w:val="0"/>
          <w:sz w:val="28"/>
          <w:szCs w:val="28"/>
          <w:lang w:eastAsia="en-US" w:bidi="ar-SA"/>
        </w:rPr>
        <w:t xml:space="preserve"> </w:t>
      </w: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>человек.</w:t>
      </w:r>
    </w:p>
    <w:p w:rsidR="005244AA" w:rsidRPr="005244AA" w:rsidRDefault="005244AA" w:rsidP="003C6C54">
      <w:pPr>
        <w:suppressAutoHyphens w:val="0"/>
        <w:spacing w:after="120"/>
        <w:ind w:left="709"/>
        <w:jc w:val="both"/>
        <w:rPr>
          <w:rFonts w:eastAsia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Проект</w:t>
      </w:r>
      <w:r w:rsidR="00526633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ные предложения</w:t>
      </w: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:</w:t>
      </w:r>
    </w:p>
    <w:p w:rsidR="00526633" w:rsidRPr="002C5B84" w:rsidRDefault="003C6C54" w:rsidP="003C6C54">
      <w:pPr>
        <w:suppressAutoHyphens w:val="0"/>
        <w:ind w:firstLine="709"/>
        <w:jc w:val="both"/>
        <w:rPr>
          <w:rFonts w:eastAsia="Times New Roman" w:cs="Times New Roman"/>
          <w:i/>
          <w:kern w:val="0"/>
          <w:sz w:val="28"/>
          <w:szCs w:val="28"/>
          <w:lang w:eastAsia="en-US" w:bidi="ar-SA"/>
        </w:rPr>
      </w:pPr>
      <w:r w:rsidRPr="002C5B84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>- с.Рязановка</w:t>
      </w:r>
      <w:r w:rsidR="005244AA" w:rsidRPr="005244AA">
        <w:rPr>
          <w:rFonts w:eastAsia="Times New Roman" w:cs="Times New Roman"/>
          <w:i/>
          <w:kern w:val="0"/>
          <w:sz w:val="28"/>
          <w:szCs w:val="28"/>
          <w:lang w:eastAsia="en-US" w:bidi="ar-SA"/>
        </w:rPr>
        <w:t xml:space="preserve">: </w:t>
      </w:r>
    </w:p>
    <w:p w:rsidR="005244AA" w:rsidRPr="005244AA" w:rsidRDefault="00526633" w:rsidP="003C6C54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E12CB4">
        <w:rPr>
          <w:rFonts w:cs="Times New Roman"/>
          <w:sz w:val="28"/>
          <w:szCs w:val="28"/>
        </w:rPr>
        <w:t xml:space="preserve">Проектом предлагается </w:t>
      </w:r>
      <w:r>
        <w:rPr>
          <w:rFonts w:cs="Times New Roman"/>
          <w:sz w:val="28"/>
          <w:szCs w:val="28"/>
        </w:rPr>
        <w:t xml:space="preserve">поэтапное </w:t>
      </w:r>
      <w:r w:rsidRPr="00E12CB4">
        <w:rPr>
          <w:rFonts w:cs="Times New Roman"/>
          <w:sz w:val="28"/>
          <w:szCs w:val="28"/>
        </w:rPr>
        <w:t xml:space="preserve">переселение жителей, живущих на территории СЗЗ </w:t>
      </w:r>
      <w:r w:rsidR="00DA5FD8">
        <w:rPr>
          <w:rFonts w:cs="Times New Roman"/>
          <w:sz w:val="28"/>
          <w:szCs w:val="28"/>
        </w:rPr>
        <w:t>нефтяных скважин</w:t>
      </w:r>
      <w:r>
        <w:rPr>
          <w:rFonts w:cs="Times New Roman"/>
          <w:sz w:val="28"/>
          <w:szCs w:val="28"/>
        </w:rPr>
        <w:t xml:space="preserve"> </w:t>
      </w:r>
      <w:r w:rsidRPr="00E12CB4">
        <w:rPr>
          <w:rFonts w:cs="Times New Roman"/>
          <w:sz w:val="28"/>
          <w:szCs w:val="28"/>
        </w:rPr>
        <w:t>на новое место, для обеспечения возможности соблюдения санитарно-защитной зоны (СЗЗ)</w:t>
      </w:r>
      <w:r>
        <w:rPr>
          <w:rFonts w:cs="Times New Roman"/>
          <w:sz w:val="28"/>
          <w:szCs w:val="28"/>
        </w:rPr>
        <w:t>.</w:t>
      </w:r>
      <w:r w:rsidRPr="00E12CB4">
        <w:rPr>
          <w:rFonts w:cs="Times New Roman"/>
          <w:color w:val="000000"/>
          <w:sz w:val="28"/>
          <w:szCs w:val="28"/>
        </w:rPr>
        <w:t xml:space="preserve"> </w:t>
      </w:r>
      <w:r w:rsidR="003C6C54" w:rsidRPr="003C6C54">
        <w:rPr>
          <w:rFonts w:cs="Times New Roman"/>
          <w:color w:val="000000"/>
          <w:sz w:val="28"/>
          <w:szCs w:val="28"/>
        </w:rPr>
        <w:t xml:space="preserve">Для застройки индивидуальными домами предусматриваются свободные в настоящее время от застройки территории в юго-западной части </w:t>
      </w:r>
      <w:r w:rsidR="00DA5FD8">
        <w:rPr>
          <w:rFonts w:cs="Times New Roman"/>
          <w:color w:val="000000"/>
          <w:sz w:val="28"/>
          <w:szCs w:val="28"/>
        </w:rPr>
        <w:t>села</w:t>
      </w:r>
      <w:r w:rsidR="003C6C54" w:rsidRPr="003C6C54">
        <w:rPr>
          <w:rFonts w:cs="Times New Roman"/>
          <w:color w:val="000000"/>
          <w:sz w:val="28"/>
          <w:szCs w:val="28"/>
        </w:rPr>
        <w:t>.</w:t>
      </w:r>
      <w:r w:rsidR="003C6C54">
        <w:rPr>
          <w:rFonts w:cs="Times New Roman"/>
          <w:color w:val="000000"/>
          <w:sz w:val="28"/>
          <w:szCs w:val="28"/>
        </w:rPr>
        <w:t xml:space="preserve"> </w:t>
      </w:r>
    </w:p>
    <w:p w:rsidR="005244AA" w:rsidRPr="005244AA" w:rsidRDefault="005244AA" w:rsidP="006A1472">
      <w:pPr>
        <w:tabs>
          <w:tab w:val="left" w:pos="5745"/>
        </w:tabs>
        <w:suppressAutoHyphens w:val="0"/>
        <w:spacing w:before="120" w:after="120"/>
        <w:ind w:left="709"/>
        <w:jc w:val="both"/>
        <w:rPr>
          <w:rFonts w:eastAsia="Times New Roman" w:cs="Calibri"/>
          <w:b/>
          <w:bCs/>
          <w:i/>
          <w:kern w:val="0"/>
          <w:sz w:val="28"/>
          <w:szCs w:val="26"/>
          <w:lang w:eastAsia="en-US" w:bidi="ar-SA"/>
        </w:rPr>
      </w:pPr>
      <w:r w:rsidRPr="005244AA">
        <w:rPr>
          <w:rFonts w:eastAsia="Times New Roman" w:cs="Calibri"/>
          <w:b/>
          <w:bCs/>
          <w:i/>
          <w:kern w:val="0"/>
          <w:sz w:val="28"/>
          <w:szCs w:val="26"/>
          <w:lang w:eastAsia="en-US" w:bidi="ar-SA"/>
        </w:rPr>
        <w:t>Основные параметры застройки жил</w:t>
      </w:r>
      <w:r w:rsidR="00860A48">
        <w:rPr>
          <w:rFonts w:eastAsia="Times New Roman" w:cs="Calibri"/>
          <w:b/>
          <w:bCs/>
          <w:i/>
          <w:kern w:val="0"/>
          <w:sz w:val="28"/>
          <w:szCs w:val="26"/>
          <w:lang w:eastAsia="en-US" w:bidi="ar-SA"/>
        </w:rPr>
        <w:t>ой</w:t>
      </w:r>
      <w:r w:rsidRPr="005244AA">
        <w:rPr>
          <w:rFonts w:eastAsia="Times New Roman" w:cs="Calibri"/>
          <w:b/>
          <w:bCs/>
          <w:i/>
          <w:kern w:val="0"/>
          <w:sz w:val="28"/>
          <w:szCs w:val="26"/>
          <w:lang w:eastAsia="en-US" w:bidi="ar-SA"/>
        </w:rPr>
        <w:t xml:space="preserve"> зон</w:t>
      </w:r>
      <w:r w:rsidR="00860A48">
        <w:rPr>
          <w:rFonts w:eastAsia="Times New Roman" w:cs="Calibri"/>
          <w:b/>
          <w:bCs/>
          <w:i/>
          <w:kern w:val="0"/>
          <w:sz w:val="28"/>
          <w:szCs w:val="26"/>
          <w:lang w:eastAsia="en-US" w:bidi="ar-SA"/>
        </w:rPr>
        <w:t>ы</w:t>
      </w:r>
      <w:r w:rsidRPr="005244AA">
        <w:rPr>
          <w:rFonts w:eastAsia="Times New Roman" w:cs="Calibri"/>
          <w:b/>
          <w:bCs/>
          <w:i/>
          <w:kern w:val="0"/>
          <w:sz w:val="28"/>
          <w:szCs w:val="26"/>
          <w:lang w:eastAsia="en-US" w:bidi="ar-SA"/>
        </w:rPr>
        <w:t>:</w:t>
      </w:r>
      <w:r w:rsidRPr="005244AA">
        <w:rPr>
          <w:rFonts w:eastAsia="Times New Roman" w:cs="Calibri"/>
          <w:b/>
          <w:bCs/>
          <w:i/>
          <w:kern w:val="0"/>
          <w:sz w:val="28"/>
          <w:szCs w:val="26"/>
          <w:lang w:eastAsia="en-US" w:bidi="ar-SA"/>
        </w:rPr>
        <w:tab/>
      </w:r>
    </w:p>
    <w:p w:rsidR="005244AA" w:rsidRPr="005244AA" w:rsidRDefault="005244AA" w:rsidP="003C6C54">
      <w:pPr>
        <w:suppressAutoHyphens w:val="0"/>
        <w:ind w:left="709"/>
        <w:jc w:val="both"/>
        <w:rPr>
          <w:rFonts w:eastAsia="Times New Roman" w:cs="Calibri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>Тип застройки – усадебный.</w:t>
      </w:r>
    </w:p>
    <w:p w:rsidR="005244AA" w:rsidRPr="005244AA" w:rsidRDefault="005244AA" w:rsidP="003C6C54">
      <w:pPr>
        <w:suppressAutoHyphens w:val="0"/>
        <w:ind w:left="709"/>
        <w:jc w:val="both"/>
        <w:rPr>
          <w:rFonts w:eastAsia="Times New Roman" w:cs="Calibri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>Площадь участка под индивидуальную застройку  - 15 соток.</w:t>
      </w:r>
    </w:p>
    <w:p w:rsidR="005244AA" w:rsidRPr="005244AA" w:rsidRDefault="005244AA" w:rsidP="003C6C54">
      <w:pPr>
        <w:suppressAutoHyphens w:val="0"/>
        <w:ind w:left="709"/>
        <w:jc w:val="both"/>
        <w:rPr>
          <w:rFonts w:eastAsia="Times New Roman" w:cs="Calibri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>Этажность – до 3 этажей.</w:t>
      </w:r>
    </w:p>
    <w:p w:rsidR="005244AA" w:rsidRPr="005244AA" w:rsidRDefault="005244AA" w:rsidP="006A1472">
      <w:pPr>
        <w:tabs>
          <w:tab w:val="left" w:pos="709"/>
        </w:tabs>
        <w:suppressAutoHyphens w:val="0"/>
        <w:spacing w:after="240"/>
        <w:ind w:left="709"/>
        <w:jc w:val="both"/>
        <w:rPr>
          <w:rFonts w:eastAsia="Times New Roman" w:cs="Calibri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>Плотность населения – 17 человек на 1 га (Средний состав семьи 3,5 человека)</w:t>
      </w:r>
      <w:r w:rsidR="003C6C54" w:rsidRPr="003F3D4E">
        <w:rPr>
          <w:rFonts w:eastAsia="Times New Roman" w:cs="Calibri"/>
          <w:bCs/>
          <w:kern w:val="0"/>
          <w:sz w:val="28"/>
          <w:szCs w:val="28"/>
          <w:lang w:eastAsia="en-US" w:bidi="ar-SA"/>
        </w:rPr>
        <w:t>.</w:t>
      </w:r>
    </w:p>
    <w:p w:rsidR="005244AA" w:rsidRPr="005244AA" w:rsidRDefault="005244AA" w:rsidP="007547B7">
      <w:pPr>
        <w:pStyle w:val="2"/>
        <w:spacing w:before="0" w:after="240" w:line="240" w:lineRule="auto"/>
        <w:ind w:firstLine="709"/>
      </w:pPr>
      <w:bookmarkStart w:id="10" w:name="_Toc372039112"/>
      <w:bookmarkStart w:id="11" w:name="_Toc384305577"/>
      <w:r w:rsidRPr="005244AA">
        <w:t>3.2 Общественно-деловая зона</w:t>
      </w:r>
      <w:bookmarkEnd w:id="10"/>
      <w:bookmarkEnd w:id="11"/>
    </w:p>
    <w:p w:rsidR="005244AA" w:rsidRPr="005244AA" w:rsidRDefault="005244AA" w:rsidP="006A1472">
      <w:pPr>
        <w:suppressAutoHyphens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профессионального образования, административных учреждений, культовых зданий, стоянок автотранспорта, объектов делового, финансового назначения, иных объектов, связанных с обеспечением жизнедеятельности </w:t>
      </w: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lastRenderedPageBreak/>
        <w:t>граждан. В перечень объектов недвижимости, разрешенных к размещению в общественно-деловых зонах, могут включаться жилые дома, гостиницы, подземные гаражи.</w:t>
      </w:r>
    </w:p>
    <w:p w:rsidR="005244AA" w:rsidRPr="005244AA" w:rsidRDefault="005244AA" w:rsidP="006A1472">
      <w:pPr>
        <w:suppressAutoHyphens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Общественно-деловые зоны формируются как центры деловой, финансовой и общественной активности в центральной части села, на территориях, прилегающих к главным улицам и объектам массового посещения. Основной центр, выполняющий функции поселкового значения, сохраняется в центральной части села. Общественно-деловые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застройки. </w:t>
      </w:r>
    </w:p>
    <w:p w:rsidR="005244AA" w:rsidRPr="005244AA" w:rsidRDefault="005244AA" w:rsidP="006A1472">
      <w:pPr>
        <w:suppressAutoHyphens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Расстояния между жилыми зданиями, жилыми и общественными, следует принимать на основе расчетов инсоляции и освещенности в соответствии с требованиями, приведенными в СП 52.13330, а также в соответствии с требованиями глав 15-16 «Требования пожарной безопасности при градостроительной деятельности» раздела II «Требования пожарной безопасности при проектировании, строительстве и эксплуатации поселений и городских округов» Технического регламента о требованиях пожарной безопасности (Федеральный закон от 22 июля 2008 г. № 123-ФЗ).</w:t>
      </w:r>
    </w:p>
    <w:p w:rsidR="005244AA" w:rsidRPr="005244AA" w:rsidRDefault="005244AA" w:rsidP="006A1472">
      <w:pPr>
        <w:suppressAutoHyphens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Расстояние от границ участков производственных объектов, допустимых к размещению в общественно-деловых зонах, до жилых и общественных зданий, а также до границ участков дошкольных и общеобразовательных учреждений, учреждений здравоохранения и отдыха следует принимать не менее 50 м. </w:t>
      </w:r>
    </w:p>
    <w:p w:rsidR="005244AA" w:rsidRPr="005244AA" w:rsidRDefault="005244AA" w:rsidP="006A1472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Предельные значения коэффициентов застройки и коэффициентов плотности застройки территории жилых и общественно-деловых зон принимается согласно правил землепользования и застройки.</w:t>
      </w:r>
    </w:p>
    <w:p w:rsidR="005244AA" w:rsidRPr="005244AA" w:rsidRDefault="004C3202" w:rsidP="004C3202">
      <w:pPr>
        <w:suppressAutoHyphens w:val="0"/>
        <w:spacing w:before="120" w:after="120"/>
        <w:ind w:left="709"/>
        <w:jc w:val="both"/>
        <w:rPr>
          <w:rFonts w:eastAsia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Проект</w:t>
      </w:r>
      <w:r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ные предложения</w:t>
      </w: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:</w:t>
      </w:r>
    </w:p>
    <w:p w:rsidR="005244AA" w:rsidRPr="005244AA" w:rsidRDefault="005244AA" w:rsidP="005C7453">
      <w:pPr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jc w:val="both"/>
        <w:rPr>
          <w:rFonts w:eastAsia="Times New Roman" w:cs="Times New Roman"/>
          <w:b/>
          <w:i/>
          <w:color w:val="000000"/>
          <w:kern w:val="0"/>
          <w:sz w:val="28"/>
          <w:szCs w:val="28"/>
          <w:lang w:eastAsia="ar-SA" w:bidi="ar-SA"/>
        </w:rPr>
      </w:pPr>
      <w:r w:rsidRPr="005244AA">
        <w:rPr>
          <w:rFonts w:eastAsia="Times New Roman" w:cs="Times New Roman"/>
          <w:b/>
          <w:i/>
          <w:color w:val="000000"/>
          <w:kern w:val="0"/>
          <w:sz w:val="28"/>
          <w:szCs w:val="28"/>
          <w:lang w:eastAsia="ar-SA" w:bidi="ar-SA"/>
        </w:rPr>
        <w:t>с.</w:t>
      </w:r>
      <w:r w:rsidR="004C3202">
        <w:rPr>
          <w:rFonts w:eastAsia="Times New Roman" w:cs="Times New Roman"/>
          <w:b/>
          <w:i/>
          <w:color w:val="000000"/>
          <w:kern w:val="0"/>
          <w:sz w:val="28"/>
          <w:szCs w:val="28"/>
          <w:lang w:eastAsia="ar-SA" w:bidi="ar-SA"/>
        </w:rPr>
        <w:t>Рязановка</w:t>
      </w:r>
      <w:r w:rsidRPr="005244AA">
        <w:rPr>
          <w:rFonts w:eastAsia="Times New Roman" w:cs="Times New Roman"/>
          <w:b/>
          <w:i/>
          <w:color w:val="000000"/>
          <w:kern w:val="0"/>
          <w:sz w:val="28"/>
          <w:szCs w:val="28"/>
          <w:lang w:eastAsia="ar-SA" w:bidi="ar-SA"/>
        </w:rPr>
        <w:t>:</w:t>
      </w:r>
      <w:r w:rsidRPr="005244AA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организация общественно-деловой зоны в центре села на базе сформировавшихся культурно-досуговых, социальных, образовательных объектов и объектов здравоохранения. Площадь обществе</w:t>
      </w:r>
      <w:r w:rsidR="00860A48" w:rsidRPr="00860A48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нно-деловой зоны составляет </w:t>
      </w:r>
      <w:r w:rsidRPr="005244AA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7 га</w:t>
      </w:r>
      <w:r w:rsidR="00860A48" w:rsidRPr="00860A48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.</w:t>
      </w:r>
    </w:p>
    <w:p w:rsidR="005244AA" w:rsidRPr="005244AA" w:rsidRDefault="005244AA" w:rsidP="007547B7">
      <w:pPr>
        <w:keepNext/>
        <w:suppressAutoHyphens w:val="0"/>
        <w:spacing w:before="240" w:after="240"/>
        <w:ind w:firstLine="709"/>
        <w:outlineLvl w:val="1"/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en-US" w:bidi="ar-SA"/>
        </w:rPr>
      </w:pPr>
      <w:bookmarkStart w:id="12" w:name="_Toc372039113"/>
      <w:bookmarkStart w:id="13" w:name="_Toc384305578"/>
      <w:r w:rsidRPr="006A1472">
        <w:rPr>
          <w:rStyle w:val="20"/>
        </w:rPr>
        <w:t>3.3 Зона рекреационного назначения</w:t>
      </w:r>
      <w:bookmarkEnd w:id="12"/>
      <w:bookmarkEnd w:id="13"/>
    </w:p>
    <w:p w:rsidR="005244AA" w:rsidRPr="005244AA" w:rsidRDefault="005244AA" w:rsidP="008F7FAF">
      <w:pPr>
        <w:suppressAutoHyphens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На участках, в основном не пригодных под жилищное строительство, организуются рекреационные зоны. Планируемые рекреационные зоны имеют непосредственные связи с жилыми и общественно-деловыми зонами. </w:t>
      </w:r>
    </w:p>
    <w:p w:rsidR="005244AA" w:rsidRPr="005244AA" w:rsidRDefault="005244AA" w:rsidP="008F7FAF">
      <w:pPr>
        <w:suppressAutoHyphens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В состав зон рекреационного назначения могут включаться зоны в границах территорий, занятых лесами, скверами, парками,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5244AA" w:rsidRPr="005244AA" w:rsidRDefault="005244AA" w:rsidP="008F7FAF">
      <w:pPr>
        <w:suppressAutoHyphens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lastRenderedPageBreak/>
        <w:t xml:space="preserve">На территории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 </w:t>
      </w:r>
    </w:p>
    <w:p w:rsidR="005244AA" w:rsidRPr="005244AA" w:rsidRDefault="005244AA" w:rsidP="008F7FAF">
      <w:pPr>
        <w:suppressAutoHyphens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Число светильников следует определять по нормам освещенности территорий. Планируемые рекреационные зоны имеют непосредственные связи с жилыми и общественно-деловыми зонами. </w:t>
      </w:r>
    </w:p>
    <w:p w:rsidR="005244AA" w:rsidRPr="005244AA" w:rsidRDefault="005244AA" w:rsidP="005244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В состав зон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5244AA" w:rsidRPr="005244AA" w:rsidRDefault="005244AA" w:rsidP="005244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На землях рекреационного назначения запрещается деятельность, не соответствующая их целевому назначению.</w:t>
      </w:r>
    </w:p>
    <w:p w:rsidR="005244AA" w:rsidRPr="005244AA" w:rsidRDefault="008F7FAF" w:rsidP="008F7FAF">
      <w:pPr>
        <w:suppressAutoHyphens w:val="0"/>
        <w:spacing w:before="120" w:after="120"/>
        <w:ind w:left="709"/>
        <w:jc w:val="both"/>
        <w:rPr>
          <w:rFonts w:eastAsia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Проект</w:t>
      </w:r>
      <w:r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ные предложения</w:t>
      </w: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:</w:t>
      </w:r>
    </w:p>
    <w:p w:rsidR="005244AA" w:rsidRPr="005244AA" w:rsidRDefault="005244AA" w:rsidP="008F7FAF">
      <w:pPr>
        <w:suppressAutoHyphens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Рекреационная зона с элементами рекреационной инфраструктуры в границах населенн</w:t>
      </w:r>
      <w:r w:rsidR="008F7FAF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ого</w:t>
      </w: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пункт</w:t>
      </w:r>
      <w:r w:rsidR="008F7FAF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а</w:t>
      </w: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предлагается в виде непрерывной системы озелененных территорий общего пользования и других открытых пространств в увязке с природным каркасом в пойме реки</w:t>
      </w:r>
      <w:r w:rsidR="008F7FAF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Большой Кинель</w:t>
      </w: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8F7FAF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в </w:t>
      </w: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восточной части </w:t>
      </w:r>
      <w:r w:rsidR="008F7FAF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села</w:t>
      </w: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, </w:t>
      </w:r>
      <w:r w:rsidR="008F7FAF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а также в </w:t>
      </w:r>
      <w:r w:rsidR="00CA280C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виде парковой зоны отдыха в </w:t>
      </w:r>
      <w:r w:rsidR="008F7FAF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центральной части села </w:t>
      </w: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рядом с общественно-деловой зоной.         </w:t>
      </w:r>
    </w:p>
    <w:p w:rsidR="005244AA" w:rsidRPr="005244AA" w:rsidRDefault="005244AA" w:rsidP="003F3D4E">
      <w:pPr>
        <w:suppressAutoHyphens w:val="0"/>
        <w:spacing w:before="120" w:after="12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Общая площадь рекреационных зон</w:t>
      </w:r>
      <w:r w:rsidR="003F3D4E" w:rsidRPr="003F3D4E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на территории с.Рязановка составляет 22,5 га.</w:t>
      </w:r>
    </w:p>
    <w:p w:rsidR="005244AA" w:rsidRPr="005244AA" w:rsidRDefault="005244AA" w:rsidP="003F3D4E">
      <w:pPr>
        <w:suppressAutoHyphens w:val="0"/>
        <w:spacing w:before="120" w:after="120"/>
        <w:ind w:left="709"/>
        <w:jc w:val="both"/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ar-SA"/>
        </w:rPr>
        <w:t>Основные параметры зоны рекреационного назначения</w:t>
      </w:r>
      <w:r w:rsidR="003F3D4E">
        <w:rPr>
          <w:rFonts w:eastAsia="Times New Roman" w:cs="Times New Roman"/>
          <w:b/>
          <w:bCs/>
          <w:i/>
          <w:kern w:val="0"/>
          <w:sz w:val="28"/>
          <w:szCs w:val="28"/>
          <w:lang w:eastAsia="en-US" w:bidi="ar-SA"/>
        </w:rPr>
        <w:t>:</w:t>
      </w:r>
    </w:p>
    <w:p w:rsidR="005244AA" w:rsidRPr="005244AA" w:rsidRDefault="005244AA" w:rsidP="003F3D4E">
      <w:pPr>
        <w:tabs>
          <w:tab w:val="num" w:pos="1276"/>
        </w:tabs>
        <w:suppressAutoHyphens w:val="0"/>
        <w:ind w:left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Площадь садов и скверов не менее, га:</w:t>
      </w:r>
    </w:p>
    <w:p w:rsidR="005244AA" w:rsidRPr="005244AA" w:rsidRDefault="005244AA" w:rsidP="003F3D4E">
      <w:pPr>
        <w:tabs>
          <w:tab w:val="num" w:pos="1276"/>
        </w:tabs>
        <w:suppressAutoHyphens w:val="0"/>
        <w:ind w:left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садов жилых районов .........................  3</w:t>
      </w:r>
    </w:p>
    <w:p w:rsidR="005244AA" w:rsidRPr="005244AA" w:rsidRDefault="005244AA" w:rsidP="003F3D4E">
      <w:pPr>
        <w:tabs>
          <w:tab w:val="num" w:pos="1276"/>
        </w:tabs>
        <w:suppressAutoHyphens w:val="0"/>
        <w:ind w:left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скверов ...............................................  0,5</w:t>
      </w:r>
    </w:p>
    <w:p w:rsidR="005244AA" w:rsidRPr="005244AA" w:rsidRDefault="005244AA" w:rsidP="007547B7">
      <w:pPr>
        <w:pStyle w:val="2"/>
        <w:spacing w:after="240" w:line="240" w:lineRule="auto"/>
        <w:ind w:firstLine="709"/>
      </w:pPr>
      <w:bookmarkStart w:id="14" w:name="_Toc372039114"/>
      <w:bookmarkStart w:id="15" w:name="_Toc384305579"/>
      <w:r w:rsidRPr="005244AA">
        <w:t>3.4 Производственная зона</w:t>
      </w:r>
      <w:bookmarkEnd w:id="14"/>
      <w:bookmarkEnd w:id="15"/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коммуникациями. </w:t>
      </w:r>
    </w:p>
    <w:p w:rsidR="005244AA" w:rsidRPr="005244AA" w:rsidRDefault="005244AA" w:rsidP="000C6250">
      <w:pPr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В состав производственных зон могут включаться:</w:t>
      </w:r>
    </w:p>
    <w:p w:rsidR="005244AA" w:rsidRPr="005244AA" w:rsidRDefault="00BF30A5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>-</w:t>
      </w:r>
      <w:r w:rsidR="005244AA"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5244AA" w:rsidRPr="005244AA" w:rsidRDefault="00BF30A5" w:rsidP="002C5B84">
      <w:pPr>
        <w:tabs>
          <w:tab w:val="left" w:pos="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>-</w:t>
      </w:r>
      <w:r w:rsidR="005244AA"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производственные зоны - зоны размещения производственных объектов с различными нормативами воздействия на окружающую среду, как правило, требующие устройства санитарно-защитных зон шириной более 50 м, а также железнодорожных подъездных путей;</w:t>
      </w:r>
    </w:p>
    <w:p w:rsidR="005244AA" w:rsidRPr="005244AA" w:rsidRDefault="00BF30A5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>-</w:t>
      </w:r>
      <w:r w:rsidR="005244AA"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иные виды производственной, инженерной и транспортной инфраструктур.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(или при отсутствии ограждения - в соответствующих ей условных границах), а также учреждений обслуживания с включением площади, занятой железнодорожными станциями, к общей территории промышленной зоны, определенной генеральным планом города. Занятые территории могут включать резервные участки на площадках предприятий и других объектов, намеченные в соответствии с заданием на проектирование для размещения на них зданий и сооружений.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Плотность застройки кварталов, занимаемых промышленными предприятиями и другими объектами, как правило, не должна превышать показателей, приведенных в Приложении «Г» СП 42.13330.2011.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Минимальную площадь озеленения санитарно-защитных зон следует принимать в зависимость от ширины зоны, %:</w:t>
      </w:r>
    </w:p>
    <w:p w:rsidR="005244AA" w:rsidRPr="005244AA" w:rsidRDefault="005244AA" w:rsidP="000C6250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до  300 м ................................................. 60</w:t>
      </w:r>
    </w:p>
    <w:p w:rsidR="005244AA" w:rsidRPr="005244AA" w:rsidRDefault="005244AA" w:rsidP="000C6250">
      <w:pPr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св. 300 до 1000 м ................................... 50</w:t>
      </w:r>
    </w:p>
    <w:p w:rsidR="005244AA" w:rsidRPr="005244AA" w:rsidRDefault="005244AA" w:rsidP="000C6250">
      <w:pPr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"  1000 "  3000 м ..................................... 40</w:t>
      </w:r>
    </w:p>
    <w:p w:rsidR="005244AA" w:rsidRPr="005244AA" w:rsidRDefault="005244AA" w:rsidP="000C6250">
      <w:pPr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"  3000 м .................................................. 20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На территориях коммунально-складских зон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</w:t>
      </w: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lastRenderedPageBreak/>
        <w:t>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Объекты с размерами санитарно-защитной зоны свыше 300 м следует размещать на обособленных земельных участках за пределами границ сельских населенных пунктов.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 </w:t>
      </w:r>
    </w:p>
    <w:p w:rsidR="005244AA" w:rsidRPr="005244AA" w:rsidRDefault="005244AA" w:rsidP="002C5B84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>Необходимо провести инвентаризацию производственных территорий</w:t>
      </w:r>
      <w:r w:rsidR="00BF30A5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на территории сельсовета</w:t>
      </w: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с целью их более интенсивного использования. </w:t>
      </w:r>
    </w:p>
    <w:p w:rsidR="00BF30A5" w:rsidRPr="005244AA" w:rsidRDefault="00BF30A5" w:rsidP="00BF30A5">
      <w:pPr>
        <w:suppressAutoHyphens w:val="0"/>
        <w:spacing w:before="120" w:after="120"/>
        <w:ind w:left="709"/>
        <w:jc w:val="both"/>
        <w:rPr>
          <w:rFonts w:eastAsia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Проект</w:t>
      </w:r>
      <w:r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ные предложения</w:t>
      </w: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:</w:t>
      </w:r>
    </w:p>
    <w:p w:rsidR="005244AA" w:rsidRDefault="005244AA" w:rsidP="005244AA">
      <w:pPr>
        <w:suppressAutoHyphens w:val="0"/>
        <w:ind w:firstLine="709"/>
        <w:jc w:val="both"/>
        <w:rPr>
          <w:rFonts w:eastAsia="Times New Roman" w:cs="Calibri"/>
          <w:b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- с. </w:t>
      </w:r>
      <w:r w:rsidR="00E705AE">
        <w:rPr>
          <w:rFonts w:eastAsia="Times New Roman" w:cs="Calibri"/>
          <w:bCs/>
          <w:kern w:val="0"/>
          <w:sz w:val="28"/>
          <w:szCs w:val="28"/>
          <w:lang w:eastAsia="en-US" w:bidi="ar-SA"/>
        </w:rPr>
        <w:t>Рязановка</w:t>
      </w: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>: производственной зоной в границах села в месте размещения существующ</w:t>
      </w:r>
      <w:r w:rsidR="00E705AE">
        <w:rPr>
          <w:rFonts w:eastAsia="Times New Roman" w:cs="Calibri"/>
          <w:bCs/>
          <w:kern w:val="0"/>
          <w:sz w:val="28"/>
          <w:szCs w:val="28"/>
          <w:lang w:eastAsia="en-US" w:bidi="ar-SA"/>
        </w:rPr>
        <w:t>их</w:t>
      </w: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</w:t>
      </w:r>
      <w:r w:rsidR="00E705AE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животноводческих ферм и других производственных объектов </w:t>
      </w:r>
      <w:r w:rsidR="0026337D">
        <w:rPr>
          <w:rFonts w:cs="Times New Roman"/>
          <w:sz w:val="28"/>
          <w:szCs w:val="28"/>
        </w:rPr>
        <w:t xml:space="preserve">предприятия ООО «Елань» </w:t>
      </w: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занято </w:t>
      </w:r>
      <w:r w:rsidR="00E705AE" w:rsidRPr="0026337D">
        <w:rPr>
          <w:rFonts w:eastAsia="Times New Roman" w:cs="Calibri"/>
          <w:bCs/>
          <w:kern w:val="0"/>
          <w:sz w:val="28"/>
          <w:szCs w:val="28"/>
          <w:lang w:eastAsia="en-US" w:bidi="ar-SA"/>
        </w:rPr>
        <w:t>59</w:t>
      </w: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га</w:t>
      </w:r>
      <w:r w:rsidR="0026337D" w:rsidRPr="0026337D">
        <w:rPr>
          <w:rFonts w:eastAsia="Times New Roman" w:cs="Calibri"/>
          <w:bCs/>
          <w:kern w:val="0"/>
          <w:sz w:val="28"/>
          <w:szCs w:val="28"/>
          <w:lang w:eastAsia="en-US" w:bidi="ar-SA"/>
        </w:rPr>
        <w:t>;</w:t>
      </w:r>
    </w:p>
    <w:p w:rsidR="005244AA" w:rsidRPr="0069115D" w:rsidRDefault="0026337D" w:rsidP="0069115D">
      <w:pPr>
        <w:suppressAutoHyphens w:val="0"/>
        <w:ind w:firstLine="709"/>
        <w:jc w:val="both"/>
        <w:rPr>
          <w:rFonts w:eastAsia="Times New Roman" w:cs="Calibri"/>
          <w:b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- зона производственного использования </w:t>
      </w:r>
      <w:r w:rsidR="0069115D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площадью 17 га </w:t>
      </w:r>
      <w:r>
        <w:rPr>
          <w:rFonts w:eastAsia="Times New Roman" w:cs="Calibri"/>
          <w:kern w:val="0"/>
          <w:sz w:val="28"/>
          <w:szCs w:val="28"/>
          <w:lang w:eastAsia="en-US" w:bidi="ar-SA"/>
        </w:rPr>
        <w:t xml:space="preserve">в границах МО </w:t>
      </w:r>
      <w:r w:rsidR="0069115D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Рязановский сельсовет </w:t>
      </w: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размещена </w:t>
      </w:r>
      <w:r w:rsidRPr="00E705AE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в северной части территории </w:t>
      </w:r>
      <w:r w:rsidR="0069115D">
        <w:rPr>
          <w:rFonts w:eastAsia="Times New Roman" w:cs="Calibri"/>
          <w:kern w:val="0"/>
          <w:sz w:val="28"/>
          <w:szCs w:val="28"/>
          <w:lang w:eastAsia="en-US" w:bidi="ar-SA"/>
        </w:rPr>
        <w:t>поселения</w:t>
      </w:r>
      <w:r>
        <w:rPr>
          <w:rFonts w:eastAsia="Times New Roman" w:cs="Calibri"/>
          <w:kern w:val="0"/>
          <w:sz w:val="28"/>
          <w:szCs w:val="28"/>
          <w:lang w:eastAsia="en-US" w:bidi="ar-SA"/>
        </w:rPr>
        <w:t>.</w:t>
      </w:r>
      <w:r w:rsidR="0069115D">
        <w:rPr>
          <w:rFonts w:eastAsia="Times New Roman" w:cs="Calibri"/>
          <w:b/>
          <w:kern w:val="0"/>
          <w:sz w:val="28"/>
          <w:szCs w:val="28"/>
          <w:lang w:eastAsia="en-US" w:bidi="ar-SA"/>
        </w:rPr>
        <w:t xml:space="preserve"> </w:t>
      </w:r>
      <w:r w:rsidR="005244AA"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В производственной зоне за границей населенного пункта размещаются </w:t>
      </w:r>
      <w:r w:rsidR="00E705AE" w:rsidRPr="00E705AE">
        <w:rPr>
          <w:rFonts w:cs="Times New Roman"/>
          <w:sz w:val="28"/>
          <w:szCs w:val="28"/>
        </w:rPr>
        <w:t>объекты по добыче и подготовке нефти к транспортировке ООО «Бугурусланнефть».</w:t>
      </w:r>
    </w:p>
    <w:p w:rsidR="005244AA" w:rsidRPr="005244AA" w:rsidRDefault="005244AA" w:rsidP="007547B7">
      <w:pPr>
        <w:pStyle w:val="2"/>
        <w:spacing w:after="240" w:line="240" w:lineRule="auto"/>
        <w:ind w:firstLine="709"/>
      </w:pPr>
      <w:bookmarkStart w:id="16" w:name="_Toc372039115"/>
      <w:bookmarkStart w:id="17" w:name="_Toc384305580"/>
      <w:r w:rsidRPr="005244AA">
        <w:t>3.5 Зоны инженерной и транспортной инфраструктур</w:t>
      </w:r>
      <w:bookmarkEnd w:id="16"/>
      <w:bookmarkEnd w:id="17"/>
    </w:p>
    <w:p w:rsidR="005244AA" w:rsidRPr="005244AA" w:rsidRDefault="005244AA" w:rsidP="005244AA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>Зоны транспортной и инженерной инфраструктур следует предусматривать для размещения сооружений и коммуникаций железнодорожного, автомобильного транспорта, связи, инженерного оборудования с учетом их перспективного развития.</w:t>
      </w:r>
    </w:p>
    <w:p w:rsidR="005244AA" w:rsidRPr="005244AA" w:rsidRDefault="005244AA" w:rsidP="005244AA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5244AA" w:rsidRPr="005244AA" w:rsidRDefault="005244AA" w:rsidP="005244AA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lastRenderedPageBreak/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5244AA" w:rsidRPr="005244AA" w:rsidRDefault="005244AA" w:rsidP="005244AA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СП 42.13330.2011.</w:t>
      </w:r>
    </w:p>
    <w:p w:rsidR="005244AA" w:rsidRPr="005244AA" w:rsidRDefault="005244AA" w:rsidP="005244AA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>Для предотвращения неблагоприятных воздействий при эксплуатации объектов транспорта,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5244AA" w:rsidRPr="005244AA" w:rsidRDefault="005244AA" w:rsidP="005244AA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>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7547B7" w:rsidRDefault="005244AA" w:rsidP="007547B7">
      <w:pPr>
        <w:suppressAutoHyphens w:val="0"/>
        <w:spacing w:after="12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Сооружения и коммуникации транспорта,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 </w:t>
      </w:r>
    </w:p>
    <w:p w:rsidR="00CB3FCB" w:rsidRPr="005244AA" w:rsidRDefault="00CB3FCB" w:rsidP="00CB3FCB">
      <w:pPr>
        <w:suppressAutoHyphens w:val="0"/>
        <w:spacing w:before="120" w:after="120"/>
        <w:ind w:left="709"/>
        <w:jc w:val="both"/>
        <w:rPr>
          <w:rFonts w:eastAsia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Проект</w:t>
      </w:r>
      <w:r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ное предложение</w:t>
      </w: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:</w:t>
      </w:r>
    </w:p>
    <w:p w:rsidR="00CB3FCB" w:rsidRPr="004E3285" w:rsidRDefault="00CB3FCB" w:rsidP="00CB3FCB">
      <w:pPr>
        <w:tabs>
          <w:tab w:val="left" w:pos="0"/>
        </w:tabs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ru-RU" w:bidi="ar-SA"/>
        </w:rPr>
      </w:pPr>
      <w:r>
        <w:rPr>
          <w:rFonts w:eastAsia="Times New Roman" w:cs="Calibri"/>
          <w:kern w:val="0"/>
          <w:sz w:val="28"/>
          <w:szCs w:val="28"/>
          <w:lang w:eastAsia="ru-RU" w:bidi="ar-SA"/>
        </w:rPr>
        <w:t>Площадь предусмотренной проектом з</w:t>
      </w:r>
      <w:r w:rsidRPr="004E3285">
        <w:rPr>
          <w:rFonts w:eastAsia="Times New Roman" w:cs="Calibri"/>
          <w:kern w:val="0"/>
          <w:sz w:val="28"/>
          <w:szCs w:val="28"/>
          <w:lang w:eastAsia="ru-RU" w:bidi="ar-SA"/>
        </w:rPr>
        <w:t>он</w:t>
      </w:r>
      <w:r>
        <w:rPr>
          <w:rFonts w:eastAsia="Times New Roman" w:cs="Calibri"/>
          <w:kern w:val="0"/>
          <w:sz w:val="28"/>
          <w:szCs w:val="28"/>
          <w:lang w:eastAsia="ru-RU" w:bidi="ar-SA"/>
        </w:rPr>
        <w:t>ы</w:t>
      </w:r>
      <w:r w:rsidRPr="004E3285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</w:t>
      </w: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>инженерной и транспортной инфраструктуры</w:t>
      </w:r>
      <w:r w:rsidRPr="004E3285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</w:t>
      </w:r>
      <w:r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в границах МО </w:t>
      </w:r>
      <w:r>
        <w:rPr>
          <w:rFonts w:eastAsia="Times New Roman" w:cs="Calibri"/>
          <w:kern w:val="0"/>
          <w:sz w:val="28"/>
          <w:szCs w:val="28"/>
          <w:lang w:eastAsia="ru-RU" w:bidi="ar-SA"/>
        </w:rPr>
        <w:t>составляет</w:t>
      </w:r>
      <w:r w:rsidRPr="004E3285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</w:t>
      </w:r>
      <w:r w:rsidR="00C012A9" w:rsidRPr="001E0D92">
        <w:rPr>
          <w:rFonts w:eastAsia="Times New Roman" w:cs="Calibri"/>
          <w:color w:val="000000"/>
          <w:kern w:val="0"/>
          <w:sz w:val="28"/>
          <w:szCs w:val="28"/>
          <w:lang w:eastAsia="ru-RU" w:bidi="ar-SA"/>
        </w:rPr>
        <w:t>3 га.</w:t>
      </w:r>
      <w:r w:rsidRPr="004E3285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</w:t>
      </w:r>
    </w:p>
    <w:p w:rsidR="005244AA" w:rsidRDefault="007547B7" w:rsidP="007547B7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>В зон</w:t>
      </w:r>
      <w:r w:rsidRPr="007547B7">
        <w:rPr>
          <w:rFonts w:eastAsia="Times New Roman" w:cs="Calibri"/>
          <w:kern w:val="0"/>
          <w:sz w:val="28"/>
          <w:szCs w:val="28"/>
          <w:lang w:eastAsia="en-US" w:bidi="ar-SA"/>
        </w:rPr>
        <w:t>е</w:t>
      </w: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инженерной и транспортной инфраструктуры за границей населенного пункта </w:t>
      </w:r>
      <w:r w:rsidR="00F86294">
        <w:rPr>
          <w:rFonts w:eastAsia="Times New Roman" w:cs="Calibri"/>
          <w:kern w:val="0"/>
          <w:sz w:val="28"/>
          <w:szCs w:val="28"/>
          <w:lang w:eastAsia="en-US" w:bidi="ar-SA"/>
        </w:rPr>
        <w:t>размещен водозабор</w:t>
      </w:r>
      <w:r w:rsidR="00C012A9">
        <w:rPr>
          <w:rFonts w:eastAsia="Times New Roman" w:cs="Calibri"/>
          <w:kern w:val="0"/>
          <w:sz w:val="28"/>
          <w:szCs w:val="28"/>
          <w:lang w:eastAsia="en-US" w:bidi="ar-SA"/>
        </w:rPr>
        <w:t>.</w:t>
      </w:r>
    </w:p>
    <w:p w:rsidR="005244AA" w:rsidRPr="005244AA" w:rsidRDefault="005244AA" w:rsidP="00F727EB">
      <w:pPr>
        <w:pStyle w:val="2"/>
        <w:spacing w:after="240" w:line="240" w:lineRule="auto"/>
        <w:ind w:firstLine="709"/>
      </w:pPr>
      <w:bookmarkStart w:id="18" w:name="_Toc372039116"/>
      <w:bookmarkStart w:id="19" w:name="_Toc384305581"/>
      <w:r w:rsidRPr="005244AA">
        <w:t>3.6 Зон</w:t>
      </w:r>
      <w:r w:rsidR="00F727EB">
        <w:t>а</w:t>
      </w:r>
      <w:r w:rsidRPr="005244AA">
        <w:t xml:space="preserve"> сельскохозяйственного использования</w:t>
      </w:r>
      <w:bookmarkEnd w:id="18"/>
      <w:r w:rsidR="00F727EB" w:rsidRPr="00F727EB">
        <w:rPr>
          <w:rFonts w:cs="Calibri"/>
        </w:rPr>
        <w:t xml:space="preserve"> </w:t>
      </w:r>
      <w:r w:rsidR="00F727EB" w:rsidRPr="005244AA">
        <w:rPr>
          <w:rFonts w:cs="Calibri"/>
        </w:rPr>
        <w:t>в границах МО</w:t>
      </w:r>
      <w:bookmarkEnd w:id="19"/>
      <w:r w:rsidR="001A7BF3">
        <w:rPr>
          <w:rFonts w:cs="Calibri"/>
        </w:rPr>
        <w:t xml:space="preserve"> Рязановский сельсовет</w:t>
      </w:r>
    </w:p>
    <w:p w:rsidR="005244AA" w:rsidRPr="005244AA" w:rsidRDefault="005244AA" w:rsidP="00F727EB">
      <w:pPr>
        <w:suppressAutoHyphens w:val="0"/>
        <w:ind w:firstLine="709"/>
        <w:jc w:val="both"/>
        <w:rPr>
          <w:rFonts w:eastAsia="Times New Roman" w:cs="Calibri"/>
          <w:b/>
          <w:bCs/>
          <w:i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>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лесными насаждениями, предназначенными для обеспечения защиты земель от воздействия негативных (вредных) природных, антропогенных и техногенных явлений, водными объектами, а также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5244AA" w:rsidRPr="005244AA" w:rsidRDefault="005244AA" w:rsidP="00F727EB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>Земли сельскохозяйственного использования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целей:</w:t>
      </w:r>
    </w:p>
    <w:p w:rsidR="005244AA" w:rsidRPr="005244AA" w:rsidRDefault="005244AA" w:rsidP="00F727EB">
      <w:pPr>
        <w:numPr>
          <w:ilvl w:val="0"/>
          <w:numId w:val="1"/>
        </w:numPr>
        <w:tabs>
          <w:tab w:val="clear" w:pos="440"/>
          <w:tab w:val="num" w:pos="0"/>
        </w:tabs>
        <w:suppressAutoHyphens w:val="0"/>
        <w:ind w:left="0" w:firstLine="709"/>
        <w:jc w:val="both"/>
        <w:rPr>
          <w:rFonts w:eastAsia="Times New Roman" w:cs="Calibri"/>
          <w:vanish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vanish/>
          <w:kern w:val="0"/>
          <w:sz w:val="28"/>
          <w:szCs w:val="28"/>
          <w:lang w:eastAsia="ru-RU" w:bidi="ar-SA"/>
        </w:rPr>
        <w:t xml:space="preserve"> (см. текст в предыдущей редакции)</w:t>
      </w:r>
    </w:p>
    <w:p w:rsidR="005244AA" w:rsidRPr="005244AA" w:rsidRDefault="005244AA" w:rsidP="00F727EB">
      <w:pPr>
        <w:numPr>
          <w:ilvl w:val="0"/>
          <w:numId w:val="1"/>
        </w:numPr>
        <w:tabs>
          <w:tab w:val="clear" w:pos="440"/>
          <w:tab w:val="num" w:pos="0"/>
        </w:tabs>
        <w:suppressAutoHyphens w:val="0"/>
        <w:ind w:left="0" w:firstLine="709"/>
        <w:jc w:val="both"/>
        <w:rPr>
          <w:rFonts w:eastAsia="Times New Roman" w:cs="Calibri"/>
          <w:vanish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vanish/>
          <w:kern w:val="0"/>
          <w:sz w:val="28"/>
          <w:szCs w:val="28"/>
          <w:lang w:eastAsia="ru-RU" w:bidi="ar-SA"/>
        </w:rPr>
        <w:t> </w:t>
      </w:r>
    </w:p>
    <w:p w:rsidR="005244AA" w:rsidRPr="005244AA" w:rsidRDefault="005244AA" w:rsidP="005C7453">
      <w:pPr>
        <w:numPr>
          <w:ilvl w:val="0"/>
          <w:numId w:val="7"/>
        </w:numPr>
        <w:suppressAutoHyphens w:val="0"/>
        <w:ind w:left="0" w:firstLine="709"/>
        <w:jc w:val="both"/>
        <w:rPr>
          <w:rFonts w:eastAsia="Times New Roman" w:cs="Calibri"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>гражданами, в том числе ведущими крестьянские (фермерские) хозяйства, личные подсобные хозяйства, садоводство, животноводство, огородничество;</w:t>
      </w:r>
    </w:p>
    <w:p w:rsidR="005244AA" w:rsidRPr="005244AA" w:rsidRDefault="005244AA" w:rsidP="005C7453">
      <w:pPr>
        <w:numPr>
          <w:ilvl w:val="0"/>
          <w:numId w:val="7"/>
        </w:numPr>
        <w:suppressAutoHyphens w:val="0"/>
        <w:ind w:left="0" w:firstLine="709"/>
        <w:jc w:val="both"/>
        <w:rPr>
          <w:rFonts w:eastAsia="Times New Roman" w:cs="Calibri"/>
          <w:vanish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vanish/>
          <w:kern w:val="0"/>
          <w:sz w:val="28"/>
          <w:szCs w:val="28"/>
          <w:lang w:eastAsia="ru-RU" w:bidi="ar-SA"/>
        </w:rPr>
        <w:lastRenderedPageBreak/>
        <w:t> </w:t>
      </w:r>
    </w:p>
    <w:p w:rsidR="005244AA" w:rsidRPr="005244AA" w:rsidRDefault="005244AA" w:rsidP="005C7453">
      <w:pPr>
        <w:numPr>
          <w:ilvl w:val="0"/>
          <w:numId w:val="7"/>
        </w:numPr>
        <w:suppressAutoHyphens w:val="0"/>
        <w:ind w:left="0" w:firstLine="709"/>
        <w:jc w:val="both"/>
        <w:rPr>
          <w:rFonts w:eastAsia="Times New Roman" w:cs="Calibri"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>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:rsidR="005244AA" w:rsidRPr="005244AA" w:rsidRDefault="005244AA" w:rsidP="005C7453">
      <w:pPr>
        <w:numPr>
          <w:ilvl w:val="0"/>
          <w:numId w:val="7"/>
        </w:numPr>
        <w:suppressAutoHyphens w:val="0"/>
        <w:ind w:left="0" w:firstLine="709"/>
        <w:jc w:val="both"/>
        <w:rPr>
          <w:rFonts w:eastAsia="Times New Roman" w:cs="Calibri"/>
          <w:vanish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vanish/>
          <w:kern w:val="0"/>
          <w:sz w:val="28"/>
          <w:szCs w:val="28"/>
          <w:lang w:eastAsia="ru-RU" w:bidi="ar-SA"/>
        </w:rPr>
        <w:t> </w:t>
      </w:r>
    </w:p>
    <w:p w:rsidR="005244AA" w:rsidRPr="005244AA" w:rsidRDefault="005244AA" w:rsidP="005C7453">
      <w:pPr>
        <w:numPr>
          <w:ilvl w:val="0"/>
          <w:numId w:val="7"/>
        </w:numPr>
        <w:suppressAutoHyphens w:val="0"/>
        <w:ind w:left="0" w:firstLine="709"/>
        <w:jc w:val="both"/>
        <w:rPr>
          <w:rFonts w:eastAsia="Times New Roman" w:cs="Calibri"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>некоммерческими организациями, в том числе потребительскими кооперативами, религиозными организациями</w:t>
      </w:r>
      <w:r w:rsidR="00F727EB">
        <w:rPr>
          <w:rFonts w:eastAsia="Times New Roman" w:cs="Calibri"/>
          <w:kern w:val="0"/>
          <w:sz w:val="28"/>
          <w:szCs w:val="28"/>
          <w:lang w:eastAsia="ru-RU" w:bidi="ar-SA"/>
        </w:rPr>
        <w:t>.</w:t>
      </w:r>
    </w:p>
    <w:p w:rsidR="005244AA" w:rsidRPr="005244AA" w:rsidRDefault="005244AA" w:rsidP="005C7453">
      <w:pPr>
        <w:numPr>
          <w:ilvl w:val="0"/>
          <w:numId w:val="7"/>
        </w:numPr>
        <w:suppressAutoHyphens w:val="0"/>
        <w:ind w:left="0" w:firstLine="709"/>
        <w:jc w:val="both"/>
        <w:rPr>
          <w:rFonts w:eastAsia="Times New Roman" w:cs="Calibri"/>
          <w:vanish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vanish/>
          <w:kern w:val="0"/>
          <w:sz w:val="28"/>
          <w:szCs w:val="28"/>
          <w:lang w:eastAsia="ru-RU" w:bidi="ar-SA"/>
        </w:rPr>
        <w:t> </w:t>
      </w:r>
    </w:p>
    <w:p w:rsidR="005244AA" w:rsidRPr="005244AA" w:rsidRDefault="005244AA" w:rsidP="00F727EB">
      <w:pPr>
        <w:numPr>
          <w:ilvl w:val="0"/>
          <w:numId w:val="1"/>
        </w:numPr>
        <w:tabs>
          <w:tab w:val="clear" w:pos="440"/>
          <w:tab w:val="num" w:pos="0"/>
        </w:tabs>
        <w:suppressAutoHyphens w:val="0"/>
        <w:ind w:left="0" w:firstLine="709"/>
        <w:jc w:val="both"/>
        <w:rPr>
          <w:rFonts w:eastAsia="Times New Roman" w:cs="Calibri"/>
          <w:vanish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vanish/>
          <w:kern w:val="0"/>
          <w:sz w:val="28"/>
          <w:szCs w:val="28"/>
          <w:lang w:eastAsia="ru-RU" w:bidi="ar-SA"/>
        </w:rPr>
        <w:t> </w:t>
      </w:r>
    </w:p>
    <w:p w:rsidR="005244AA" w:rsidRPr="005244AA" w:rsidRDefault="005244AA" w:rsidP="00F727EB">
      <w:pPr>
        <w:numPr>
          <w:ilvl w:val="0"/>
          <w:numId w:val="1"/>
        </w:numPr>
        <w:tabs>
          <w:tab w:val="clear" w:pos="440"/>
          <w:tab w:val="num" w:pos="0"/>
        </w:tabs>
        <w:suppressAutoHyphens w:val="0"/>
        <w:ind w:left="0" w:firstLine="709"/>
        <w:jc w:val="both"/>
        <w:rPr>
          <w:rFonts w:eastAsia="Times New Roman" w:cs="Calibri"/>
          <w:vanish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vanish/>
          <w:kern w:val="0"/>
          <w:sz w:val="28"/>
          <w:szCs w:val="28"/>
          <w:lang w:eastAsia="ru-RU" w:bidi="ar-SA"/>
        </w:rPr>
        <w:t> </w:t>
      </w:r>
    </w:p>
    <w:p w:rsidR="005244AA" w:rsidRPr="005244AA" w:rsidRDefault="005244AA" w:rsidP="00F727EB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>Использование земель сельскохозяйственного назначения или земельных участков в составе таких земель, предоставляемых на период осуществления строительства дорог, линий электропередачи, линий связи (в том числе линейно-кабельных сооружений), нефтепроводов, газопроводов и иных трубопроводов,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категорий.</w:t>
      </w:r>
    </w:p>
    <w:p w:rsidR="005244AA" w:rsidRPr="005244AA" w:rsidRDefault="005244AA" w:rsidP="00F727EB">
      <w:pPr>
        <w:numPr>
          <w:ilvl w:val="0"/>
          <w:numId w:val="1"/>
        </w:numPr>
        <w:tabs>
          <w:tab w:val="clear" w:pos="440"/>
          <w:tab w:val="num" w:pos="0"/>
        </w:tabs>
        <w:suppressAutoHyphens w:val="0"/>
        <w:ind w:left="0" w:firstLine="709"/>
        <w:jc w:val="both"/>
        <w:rPr>
          <w:rFonts w:eastAsia="Times New Roman" w:cs="Calibri"/>
          <w:vanish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vanish/>
          <w:kern w:val="0"/>
          <w:sz w:val="28"/>
          <w:szCs w:val="28"/>
          <w:lang w:eastAsia="ru-RU" w:bidi="ar-SA"/>
        </w:rPr>
        <w:t> </w:t>
      </w:r>
    </w:p>
    <w:p w:rsidR="005244AA" w:rsidRPr="005244AA" w:rsidRDefault="005244AA" w:rsidP="00F727EB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>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</w:t>
      </w:r>
    </w:p>
    <w:p w:rsidR="005244AA" w:rsidRDefault="005244AA" w:rsidP="00F727EB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>Сельскохозяйственные угодья - пашн</w:t>
      </w:r>
      <w:r w:rsidR="00F727EB">
        <w:rPr>
          <w:rFonts w:eastAsia="Times New Roman" w:cs="Calibri"/>
          <w:kern w:val="0"/>
          <w:sz w:val="28"/>
          <w:szCs w:val="28"/>
          <w:lang w:eastAsia="ru-RU" w:bidi="ar-SA"/>
        </w:rPr>
        <w:t>я</w:t>
      </w: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>, сенокосы, залежи, земли, занятые многолетними насаждениями (садами), - в составе земель сельскохозяйственного назначения имеют приоритет в использовании и подлежат особой охране</w:t>
      </w:r>
      <w:r w:rsidR="008C02AE">
        <w:rPr>
          <w:rFonts w:eastAsia="Times New Roman" w:cs="Calibri"/>
          <w:kern w:val="0"/>
          <w:sz w:val="28"/>
          <w:szCs w:val="28"/>
          <w:lang w:eastAsia="ru-RU" w:bidi="ar-SA"/>
        </w:rPr>
        <w:t>.</w:t>
      </w:r>
    </w:p>
    <w:p w:rsidR="008C02AE" w:rsidRPr="005244AA" w:rsidRDefault="008C02AE" w:rsidP="008C02AE">
      <w:pPr>
        <w:suppressAutoHyphens w:val="0"/>
        <w:spacing w:before="120" w:after="120"/>
        <w:ind w:left="709"/>
        <w:jc w:val="both"/>
        <w:rPr>
          <w:rFonts w:eastAsia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Проект</w:t>
      </w:r>
      <w:r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ное предложение</w:t>
      </w: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:</w:t>
      </w:r>
    </w:p>
    <w:p w:rsidR="008C02AE" w:rsidRPr="005244AA" w:rsidRDefault="0036732B" w:rsidP="00F727EB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ru-RU" w:bidi="ar-SA"/>
        </w:rPr>
      </w:pPr>
      <w:r>
        <w:rPr>
          <w:rFonts w:eastAsia="Times New Roman" w:cs="Calibri"/>
          <w:bCs/>
          <w:kern w:val="0"/>
          <w:sz w:val="28"/>
          <w:szCs w:val="28"/>
          <w:lang w:eastAsia="en-US" w:bidi="ar-SA"/>
        </w:rPr>
        <w:t>Площадь</w:t>
      </w:r>
      <w:r w:rsidR="008C02AE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з</w:t>
      </w:r>
      <w:r>
        <w:rPr>
          <w:rFonts w:eastAsia="Times New Roman" w:cs="Calibri"/>
          <w:bCs/>
          <w:kern w:val="0"/>
          <w:sz w:val="28"/>
          <w:szCs w:val="28"/>
          <w:lang w:eastAsia="en-US" w:bidi="ar-SA"/>
        </w:rPr>
        <w:t>оны</w:t>
      </w:r>
      <w:r w:rsidR="008C02AE" w:rsidRPr="008C02AE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сельскохозяйственного использования в границах МО</w:t>
      </w:r>
      <w:r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Рязановский сельсовет</w:t>
      </w:r>
      <w:r w:rsidR="008C02AE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</w:t>
      </w:r>
      <w:r>
        <w:rPr>
          <w:rFonts w:eastAsia="Times New Roman" w:cs="Calibri"/>
          <w:bCs/>
          <w:kern w:val="0"/>
          <w:sz w:val="28"/>
          <w:szCs w:val="28"/>
          <w:lang w:eastAsia="en-US" w:bidi="ar-SA"/>
        </w:rPr>
        <w:t>-</w:t>
      </w:r>
      <w:r w:rsidR="008C02AE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16210 га.</w:t>
      </w:r>
    </w:p>
    <w:p w:rsidR="005244AA" w:rsidRPr="005244AA" w:rsidRDefault="00F727EB" w:rsidP="00F727EB">
      <w:pPr>
        <w:pStyle w:val="2"/>
        <w:spacing w:after="240" w:line="240" w:lineRule="auto"/>
        <w:ind w:firstLine="709"/>
        <w:jc w:val="both"/>
      </w:pPr>
      <w:bookmarkStart w:id="20" w:name="_Toc384305582"/>
      <w:r>
        <w:t xml:space="preserve">3.7 </w:t>
      </w:r>
      <w:r w:rsidR="005244AA" w:rsidRPr="005244AA">
        <w:t>Зона сельскохозяйственного использования в</w:t>
      </w:r>
      <w:r>
        <w:t xml:space="preserve"> границах населённ</w:t>
      </w:r>
      <w:r w:rsidR="008C02AE">
        <w:t>ого</w:t>
      </w:r>
      <w:r>
        <w:t xml:space="preserve"> пункт</w:t>
      </w:r>
      <w:r w:rsidR="008C02AE">
        <w:t>а</w:t>
      </w:r>
      <w:bookmarkEnd w:id="20"/>
    </w:p>
    <w:p w:rsidR="005244AA" w:rsidRDefault="005244AA" w:rsidP="00F727EB">
      <w:pPr>
        <w:tabs>
          <w:tab w:val="left" w:pos="0"/>
        </w:tabs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>Земельные участки в составе зон сельскохозяйственного использования в населенн</w:t>
      </w:r>
      <w:r w:rsidR="008C02AE">
        <w:rPr>
          <w:rFonts w:eastAsia="Times New Roman" w:cs="Calibri"/>
          <w:kern w:val="0"/>
          <w:sz w:val="28"/>
          <w:szCs w:val="28"/>
          <w:lang w:eastAsia="ru-RU" w:bidi="ar-SA"/>
        </w:rPr>
        <w:t>ом</w:t>
      </w: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пункт</w:t>
      </w:r>
      <w:r w:rsidR="008C02AE">
        <w:rPr>
          <w:rFonts w:eastAsia="Times New Roman" w:cs="Calibri"/>
          <w:kern w:val="0"/>
          <w:sz w:val="28"/>
          <w:szCs w:val="28"/>
          <w:lang w:eastAsia="ru-RU" w:bidi="ar-SA"/>
        </w:rPr>
        <w:t>е</w:t>
      </w: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- земельные участки, занятые пашнями, многолетними насаждениями, а также зданиями, строениями,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</w:t>
      </w:r>
      <w:r w:rsidR="008C02AE">
        <w:rPr>
          <w:rFonts w:eastAsia="Times New Roman" w:cs="Calibri"/>
          <w:kern w:val="0"/>
          <w:sz w:val="28"/>
          <w:szCs w:val="28"/>
          <w:lang w:eastAsia="ru-RU" w:bidi="ar-SA"/>
        </w:rPr>
        <w:t>а</w:t>
      </w: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и правилами землепользования и застройки.</w:t>
      </w:r>
    </w:p>
    <w:p w:rsidR="008C02AE" w:rsidRPr="005244AA" w:rsidRDefault="008C02AE" w:rsidP="008C02AE">
      <w:pPr>
        <w:suppressAutoHyphens w:val="0"/>
        <w:spacing w:before="120" w:after="120"/>
        <w:ind w:left="709"/>
        <w:jc w:val="both"/>
        <w:rPr>
          <w:rFonts w:eastAsia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Проект</w:t>
      </w:r>
      <w:r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ное предложение</w:t>
      </w: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:</w:t>
      </w:r>
    </w:p>
    <w:p w:rsidR="004E3285" w:rsidRPr="004E3285" w:rsidRDefault="008C02AE" w:rsidP="004E3285">
      <w:pPr>
        <w:tabs>
          <w:tab w:val="left" w:pos="0"/>
        </w:tabs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ru-RU" w:bidi="ar-SA"/>
        </w:rPr>
      </w:pPr>
      <w:r>
        <w:rPr>
          <w:rFonts w:eastAsia="Times New Roman" w:cs="Calibri"/>
          <w:kern w:val="0"/>
          <w:sz w:val="28"/>
          <w:szCs w:val="28"/>
          <w:lang w:eastAsia="ru-RU" w:bidi="ar-SA"/>
        </w:rPr>
        <w:t>Площадь предусмотренной проектом з</w:t>
      </w:r>
      <w:r w:rsidR="004E3285" w:rsidRPr="004E3285">
        <w:rPr>
          <w:rFonts w:eastAsia="Times New Roman" w:cs="Calibri"/>
          <w:kern w:val="0"/>
          <w:sz w:val="28"/>
          <w:szCs w:val="28"/>
          <w:lang w:eastAsia="ru-RU" w:bidi="ar-SA"/>
        </w:rPr>
        <w:t>он</w:t>
      </w:r>
      <w:r>
        <w:rPr>
          <w:rFonts w:eastAsia="Times New Roman" w:cs="Calibri"/>
          <w:kern w:val="0"/>
          <w:sz w:val="28"/>
          <w:szCs w:val="28"/>
          <w:lang w:eastAsia="ru-RU" w:bidi="ar-SA"/>
        </w:rPr>
        <w:t>ы</w:t>
      </w:r>
      <w:r w:rsidR="004E3285" w:rsidRPr="004E3285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сельскохозяйственного использования в границах населенного пункта </w:t>
      </w:r>
      <w:r>
        <w:rPr>
          <w:rFonts w:eastAsia="Times New Roman" w:cs="Calibri"/>
          <w:kern w:val="0"/>
          <w:sz w:val="28"/>
          <w:szCs w:val="28"/>
          <w:lang w:eastAsia="ru-RU" w:bidi="ar-SA"/>
        </w:rPr>
        <w:t>составляет</w:t>
      </w:r>
      <w:r w:rsidR="004E3285" w:rsidRPr="004E3285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</w:t>
      </w:r>
      <w:r w:rsidR="004E3285" w:rsidRPr="001901B1">
        <w:rPr>
          <w:rFonts w:eastAsia="Times New Roman" w:cs="Calibri"/>
          <w:kern w:val="0"/>
          <w:sz w:val="28"/>
          <w:szCs w:val="28"/>
          <w:lang w:eastAsia="ru-RU" w:bidi="ar-SA"/>
        </w:rPr>
        <w:t>2</w:t>
      </w:r>
      <w:r w:rsidRPr="001901B1">
        <w:rPr>
          <w:rFonts w:eastAsia="Times New Roman" w:cs="Calibri"/>
          <w:kern w:val="0"/>
          <w:sz w:val="28"/>
          <w:szCs w:val="28"/>
          <w:lang w:eastAsia="ru-RU" w:bidi="ar-SA"/>
        </w:rPr>
        <w:t>1</w:t>
      </w:r>
      <w:r w:rsidR="009E1370" w:rsidRPr="001901B1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</w:t>
      </w:r>
      <w:r w:rsidR="004E3285" w:rsidRPr="001901B1">
        <w:rPr>
          <w:rFonts w:eastAsia="Times New Roman" w:cs="Calibri"/>
          <w:kern w:val="0"/>
          <w:sz w:val="28"/>
          <w:szCs w:val="28"/>
          <w:lang w:eastAsia="ru-RU" w:bidi="ar-SA"/>
        </w:rPr>
        <w:t>га</w:t>
      </w:r>
      <w:r w:rsidRPr="001901B1">
        <w:rPr>
          <w:rFonts w:eastAsia="Times New Roman" w:cs="Calibri"/>
          <w:kern w:val="0"/>
          <w:sz w:val="28"/>
          <w:szCs w:val="28"/>
          <w:lang w:eastAsia="ru-RU" w:bidi="ar-SA"/>
        </w:rPr>
        <w:t>.</w:t>
      </w:r>
      <w:r w:rsidR="004E3285" w:rsidRPr="004E3285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</w:t>
      </w:r>
    </w:p>
    <w:p w:rsidR="005244AA" w:rsidRPr="005244AA" w:rsidRDefault="005244AA" w:rsidP="00F727EB">
      <w:pPr>
        <w:pStyle w:val="2"/>
        <w:spacing w:after="240" w:line="240" w:lineRule="auto"/>
        <w:ind w:firstLine="709"/>
        <w:jc w:val="both"/>
      </w:pPr>
      <w:bookmarkStart w:id="21" w:name="_Toc372039117"/>
      <w:bookmarkStart w:id="22" w:name="_Toc384305583"/>
      <w:r w:rsidRPr="005244AA">
        <w:t>3.</w:t>
      </w:r>
      <w:r w:rsidR="00F727EB">
        <w:t>8</w:t>
      </w:r>
      <w:r w:rsidRPr="005244AA">
        <w:t xml:space="preserve"> Зон</w:t>
      </w:r>
      <w:r w:rsidR="004E3285">
        <w:t xml:space="preserve">а </w:t>
      </w:r>
      <w:r w:rsidRPr="005244AA">
        <w:t>специального назначения</w:t>
      </w:r>
      <w:bookmarkEnd w:id="21"/>
      <w:bookmarkEnd w:id="22"/>
    </w:p>
    <w:p w:rsidR="005244AA" w:rsidRPr="005244AA" w:rsidRDefault="005244AA" w:rsidP="00F727EB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ru-RU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В состав зон специального назначения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</w:t>
      </w:r>
      <w:r w:rsidRPr="005244AA">
        <w:rPr>
          <w:rFonts w:eastAsia="Times New Roman" w:cs="Calibri"/>
          <w:kern w:val="0"/>
          <w:sz w:val="28"/>
          <w:szCs w:val="28"/>
          <w:lang w:eastAsia="ru-RU" w:bidi="ar-SA"/>
        </w:rPr>
        <w:lastRenderedPageBreak/>
        <w:t>обеспечено только путем выделения указанных зон и недопустимо в других территориальных зонах.</w:t>
      </w:r>
    </w:p>
    <w:p w:rsidR="005244AA" w:rsidRPr="005244AA" w:rsidRDefault="005244AA" w:rsidP="00F727EB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>Производить захоронения на закрытых кладбищах запрещается, за исключением захоронения урн с прахом после кремации в родственные могилы, по истечении кладбищенского периода - время, в течение которого завершаются процессы минерализации трупов.</w:t>
      </w:r>
    </w:p>
    <w:p w:rsidR="005244AA" w:rsidRPr="005244AA" w:rsidRDefault="005244AA" w:rsidP="00F727EB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kern w:val="0"/>
          <w:sz w:val="28"/>
          <w:szCs w:val="28"/>
          <w:lang w:eastAsia="en-US" w:bidi="ar-SA"/>
        </w:rPr>
        <w:t>В случаях обнаружения при проведении строительных работ ранее неизвестных массовых захоронений необходимо зарегистрировать места захоронения, а в необходимых случаях провести перезахоронение останков погибших и рекультивацию территорий.</w:t>
      </w:r>
    </w:p>
    <w:p w:rsidR="00EC2305" w:rsidRPr="005244AA" w:rsidRDefault="00EC2305" w:rsidP="00EC2305">
      <w:pPr>
        <w:suppressAutoHyphens w:val="0"/>
        <w:spacing w:before="120" w:after="120"/>
        <w:ind w:left="709"/>
        <w:jc w:val="both"/>
        <w:rPr>
          <w:rFonts w:eastAsia="Times New Roman" w:cs="Times New Roman"/>
          <w:b/>
          <w:i/>
          <w:kern w:val="0"/>
          <w:sz w:val="28"/>
          <w:szCs w:val="28"/>
          <w:u w:val="single"/>
          <w:lang w:eastAsia="en-US" w:bidi="ar-SA"/>
        </w:rPr>
      </w:pP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Проект</w:t>
      </w:r>
      <w:r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ные предложения</w:t>
      </w:r>
      <w:r w:rsidRPr="005244AA">
        <w:rPr>
          <w:rFonts w:eastAsia="Times New Roman" w:cs="Times New Roman"/>
          <w:b/>
          <w:i/>
          <w:iCs/>
          <w:kern w:val="0"/>
          <w:sz w:val="28"/>
          <w:szCs w:val="28"/>
          <w:u w:val="single"/>
          <w:lang w:eastAsia="en-US" w:bidi="ar-SA"/>
        </w:rPr>
        <w:t>:</w:t>
      </w:r>
    </w:p>
    <w:p w:rsidR="0028448A" w:rsidRDefault="00D10BDC" w:rsidP="0028448A">
      <w:pPr>
        <w:suppressAutoHyphens w:val="0"/>
        <w:ind w:firstLine="709"/>
        <w:jc w:val="both"/>
        <w:rPr>
          <w:rFonts w:eastAsia="Times New Roman" w:cs="Calibri"/>
          <w:kern w:val="0"/>
          <w:sz w:val="28"/>
          <w:szCs w:val="28"/>
          <w:lang w:eastAsia="en-US" w:bidi="ar-SA"/>
        </w:rPr>
      </w:pPr>
      <w:r>
        <w:rPr>
          <w:rFonts w:eastAsia="Times New Roman" w:cs="Calibri"/>
          <w:kern w:val="0"/>
          <w:sz w:val="28"/>
          <w:szCs w:val="28"/>
          <w:lang w:eastAsia="ru-RU" w:bidi="ar-SA"/>
        </w:rPr>
        <w:t>Площадь планируемой з</w:t>
      </w:r>
      <w:r w:rsidRPr="004E3285">
        <w:rPr>
          <w:rFonts w:eastAsia="Times New Roman" w:cs="Calibri"/>
          <w:kern w:val="0"/>
          <w:sz w:val="28"/>
          <w:szCs w:val="28"/>
          <w:lang w:eastAsia="ru-RU" w:bidi="ar-SA"/>
        </w:rPr>
        <w:t>он</w:t>
      </w:r>
      <w:r>
        <w:rPr>
          <w:rFonts w:eastAsia="Times New Roman" w:cs="Calibri"/>
          <w:kern w:val="0"/>
          <w:sz w:val="28"/>
          <w:szCs w:val="28"/>
          <w:lang w:eastAsia="ru-RU" w:bidi="ar-SA"/>
        </w:rPr>
        <w:t>ы</w:t>
      </w:r>
      <w:r w:rsidRPr="004E3285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</w:t>
      </w:r>
      <w:r w:rsidRPr="009E1370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специального назначения </w:t>
      </w:r>
      <w:r w:rsidRPr="004E3285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в границах </w:t>
      </w:r>
      <w:r>
        <w:rPr>
          <w:rFonts w:eastAsia="Times New Roman" w:cs="Calibri"/>
          <w:kern w:val="0"/>
          <w:sz w:val="28"/>
          <w:szCs w:val="28"/>
          <w:lang w:eastAsia="ru-RU" w:bidi="ar-SA"/>
        </w:rPr>
        <w:t>МО</w:t>
      </w:r>
      <w:r w:rsidRPr="004E3285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Calibri"/>
          <w:kern w:val="0"/>
          <w:sz w:val="28"/>
          <w:szCs w:val="28"/>
          <w:lang w:eastAsia="ru-RU" w:bidi="ar-SA"/>
        </w:rPr>
        <w:t>составляет</w:t>
      </w:r>
      <w:r w:rsidRPr="004E3285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 </w:t>
      </w:r>
      <w:r w:rsidRPr="009E1370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18 га. </w:t>
      </w:r>
      <w:r w:rsidR="0028448A" w:rsidRPr="005244AA">
        <w:rPr>
          <w:rFonts w:eastAsia="Times New Roman" w:cs="Calibri"/>
          <w:kern w:val="0"/>
          <w:sz w:val="28"/>
          <w:szCs w:val="28"/>
          <w:lang w:eastAsia="en-US" w:bidi="ar-SA"/>
        </w:rPr>
        <w:t>В зон</w:t>
      </w:r>
      <w:r w:rsidR="0028448A" w:rsidRPr="007547B7">
        <w:rPr>
          <w:rFonts w:eastAsia="Times New Roman" w:cs="Calibri"/>
          <w:kern w:val="0"/>
          <w:sz w:val="28"/>
          <w:szCs w:val="28"/>
          <w:lang w:eastAsia="en-US" w:bidi="ar-SA"/>
        </w:rPr>
        <w:t>е</w:t>
      </w:r>
      <w:r w:rsidR="0028448A"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</w:t>
      </w:r>
      <w:r w:rsidR="0028448A" w:rsidRPr="009E1370">
        <w:rPr>
          <w:rFonts w:eastAsia="Times New Roman" w:cs="Calibri"/>
          <w:kern w:val="0"/>
          <w:sz w:val="28"/>
          <w:szCs w:val="28"/>
          <w:lang w:eastAsia="ru-RU" w:bidi="ar-SA"/>
        </w:rPr>
        <w:t xml:space="preserve">специального назначения </w:t>
      </w:r>
      <w:r w:rsidR="0028448A" w:rsidRPr="005244AA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за границей населенного пункта размещены </w:t>
      </w:r>
      <w:r w:rsidR="00C36635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христианское и </w:t>
      </w:r>
      <w:r w:rsidR="00885216">
        <w:rPr>
          <w:rFonts w:eastAsia="Times New Roman" w:cs="Calibri"/>
          <w:kern w:val="0"/>
          <w:sz w:val="28"/>
          <w:szCs w:val="28"/>
          <w:lang w:eastAsia="en-US" w:bidi="ar-SA"/>
        </w:rPr>
        <w:t>казахское</w:t>
      </w:r>
      <w:r w:rsidR="00C36635">
        <w:rPr>
          <w:rFonts w:eastAsia="Times New Roman" w:cs="Calibri"/>
          <w:kern w:val="0"/>
          <w:sz w:val="28"/>
          <w:szCs w:val="28"/>
          <w:lang w:eastAsia="en-US" w:bidi="ar-SA"/>
        </w:rPr>
        <w:t xml:space="preserve"> </w:t>
      </w:r>
      <w:r w:rsidR="0028448A">
        <w:rPr>
          <w:rFonts w:eastAsia="Times New Roman" w:cs="Calibri"/>
          <w:kern w:val="0"/>
          <w:sz w:val="28"/>
          <w:szCs w:val="28"/>
          <w:lang w:eastAsia="en-US" w:bidi="ar-SA"/>
        </w:rPr>
        <w:t>кладбища с.Рязановка</w:t>
      </w:r>
      <w:r w:rsidR="00C36635">
        <w:rPr>
          <w:rFonts w:eastAsia="Times New Roman" w:cs="Calibri"/>
          <w:kern w:val="0"/>
          <w:sz w:val="28"/>
          <w:szCs w:val="28"/>
          <w:lang w:eastAsia="en-US" w:bidi="ar-SA"/>
        </w:rPr>
        <w:t>.</w:t>
      </w:r>
    </w:p>
    <w:p w:rsidR="005244AA" w:rsidRPr="005244AA" w:rsidRDefault="005244AA" w:rsidP="004368A5">
      <w:pPr>
        <w:tabs>
          <w:tab w:val="num" w:pos="1276"/>
        </w:tabs>
        <w:suppressAutoHyphens w:val="0"/>
        <w:spacing w:before="120" w:after="120"/>
        <w:ind w:firstLine="709"/>
        <w:jc w:val="both"/>
        <w:rPr>
          <w:rFonts w:eastAsia="Times New Roman" w:cs="Calibri"/>
          <w:b/>
          <w:bCs/>
          <w:kern w:val="0"/>
          <w:sz w:val="28"/>
          <w:szCs w:val="28"/>
          <w:lang w:eastAsia="en-US" w:bidi="ar-SA"/>
        </w:rPr>
      </w:pPr>
      <w:r w:rsidRPr="005244AA">
        <w:rPr>
          <w:rFonts w:eastAsia="Times New Roman" w:cs="Calibri"/>
          <w:b/>
          <w:bCs/>
          <w:kern w:val="0"/>
          <w:sz w:val="28"/>
          <w:szCs w:val="28"/>
          <w:lang w:eastAsia="en-US" w:bidi="ar-SA"/>
        </w:rPr>
        <w:t>Объекты, предлагаемые к размещению:</w:t>
      </w:r>
    </w:p>
    <w:p w:rsidR="00C31D08" w:rsidRPr="00EC2305" w:rsidRDefault="00C31D08" w:rsidP="00C31D08">
      <w:pPr>
        <w:widowControl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zh-CN"/>
        </w:rPr>
      </w:pPr>
      <w:r>
        <w:rPr>
          <w:rFonts w:eastAsia="Times New Roman" w:cs="Times New Roman"/>
          <w:kern w:val="3"/>
          <w:sz w:val="28"/>
          <w:szCs w:val="28"/>
          <w:lang w:eastAsia="zh-CN"/>
        </w:rPr>
        <w:t xml:space="preserve">-строительство </w:t>
      </w:r>
      <w:r w:rsidRPr="00EC2305">
        <w:rPr>
          <w:rFonts w:eastAsia="Times New Roman" w:cs="Times New Roman"/>
          <w:kern w:val="3"/>
          <w:sz w:val="28"/>
          <w:szCs w:val="28"/>
          <w:lang w:eastAsia="zh-CN"/>
        </w:rPr>
        <w:t>скотомогильника с биотермической камерой</w:t>
      </w:r>
      <w:r w:rsidR="008C0051">
        <w:rPr>
          <w:rFonts w:eastAsia="Times New Roman" w:cs="Times New Roman"/>
          <w:kern w:val="3"/>
          <w:sz w:val="28"/>
          <w:szCs w:val="28"/>
          <w:lang w:eastAsia="zh-CN"/>
        </w:rPr>
        <w:t xml:space="preserve"> и </w:t>
      </w:r>
      <w:r w:rsidR="008C0051" w:rsidRPr="00C31D08">
        <w:rPr>
          <w:rFonts w:eastAsia="Times New Roman" w:cs="Calibri"/>
          <w:bCs/>
          <w:kern w:val="0"/>
          <w:sz w:val="28"/>
          <w:szCs w:val="28"/>
          <w:lang w:eastAsia="en-US" w:bidi="ar-SA"/>
        </w:rPr>
        <w:t>полигона</w:t>
      </w:r>
      <w:r w:rsidR="008C0051" w:rsidRPr="005244AA">
        <w:rPr>
          <w:rFonts w:eastAsia="Times New Roman" w:cs="Calibri"/>
          <w:bCs/>
          <w:kern w:val="0"/>
          <w:sz w:val="28"/>
          <w:szCs w:val="28"/>
          <w:lang w:eastAsia="en-US" w:bidi="ar-SA"/>
        </w:rPr>
        <w:t xml:space="preserve"> ТБО</w:t>
      </w:r>
      <w:r w:rsidRPr="00EC2305">
        <w:rPr>
          <w:rFonts w:eastAsia="Times New Roman" w:cs="Times New Roman"/>
          <w:kern w:val="3"/>
          <w:sz w:val="28"/>
          <w:szCs w:val="28"/>
          <w:lang w:eastAsia="zh-CN"/>
        </w:rPr>
        <w:t xml:space="preserve"> к </w:t>
      </w:r>
      <w:r w:rsidRPr="001E0D92">
        <w:rPr>
          <w:rFonts w:eastAsia="Times New Roman" w:cs="Times New Roman"/>
          <w:color w:val="000000"/>
          <w:kern w:val="3"/>
          <w:sz w:val="28"/>
          <w:szCs w:val="28"/>
          <w:lang w:eastAsia="zh-CN"/>
        </w:rPr>
        <w:t xml:space="preserve">западу </w:t>
      </w:r>
      <w:r w:rsidRPr="00EC2305">
        <w:rPr>
          <w:rFonts w:eastAsia="Times New Roman" w:cs="Times New Roman"/>
          <w:kern w:val="3"/>
          <w:sz w:val="28"/>
          <w:szCs w:val="28"/>
          <w:lang w:eastAsia="zh-CN"/>
        </w:rPr>
        <w:t>от с.Рязановка;</w:t>
      </w:r>
    </w:p>
    <w:p w:rsidR="00C31D08" w:rsidRDefault="00C31D08" w:rsidP="00F727EB">
      <w:pPr>
        <w:tabs>
          <w:tab w:val="left" w:pos="709"/>
        </w:tabs>
        <w:suppressAutoHyphens w:val="0"/>
        <w:ind w:firstLine="709"/>
        <w:jc w:val="both"/>
        <w:rPr>
          <w:rFonts w:eastAsia="Times New Roman" w:cs="Times New Roman"/>
          <w:kern w:val="3"/>
          <w:sz w:val="28"/>
          <w:szCs w:val="28"/>
          <w:lang w:eastAsia="zh-CN"/>
        </w:rPr>
      </w:pPr>
      <w:r w:rsidRPr="00EC2305">
        <w:rPr>
          <w:rFonts w:eastAsia="Times New Roman" w:cs="Times New Roman"/>
          <w:kern w:val="3"/>
          <w:sz w:val="28"/>
          <w:szCs w:val="28"/>
          <w:lang w:eastAsia="zh-CN"/>
        </w:rPr>
        <w:t>-</w:t>
      </w:r>
      <w:r>
        <w:rPr>
          <w:rFonts w:eastAsia="Times New Roman" w:cs="Times New Roman"/>
          <w:kern w:val="3"/>
          <w:sz w:val="28"/>
          <w:szCs w:val="28"/>
          <w:lang w:eastAsia="zh-CN"/>
        </w:rPr>
        <w:t xml:space="preserve">строительство </w:t>
      </w:r>
      <w:r w:rsidRPr="00EC2305">
        <w:rPr>
          <w:rFonts w:eastAsia="Times New Roman" w:cs="Times New Roman"/>
          <w:kern w:val="3"/>
          <w:sz w:val="28"/>
          <w:szCs w:val="28"/>
          <w:lang w:eastAsia="zh-CN"/>
        </w:rPr>
        <w:t xml:space="preserve">очистных сооружений к </w:t>
      </w:r>
      <w:r w:rsidRPr="001E0D92">
        <w:rPr>
          <w:rFonts w:eastAsia="Times New Roman" w:cs="Times New Roman"/>
          <w:color w:val="000000"/>
          <w:kern w:val="3"/>
          <w:sz w:val="28"/>
          <w:szCs w:val="28"/>
          <w:lang w:eastAsia="zh-CN"/>
        </w:rPr>
        <w:t>северо-западу</w:t>
      </w:r>
      <w:r w:rsidRPr="00EC2305">
        <w:rPr>
          <w:rFonts w:eastAsia="Times New Roman" w:cs="Times New Roman"/>
          <w:kern w:val="3"/>
          <w:sz w:val="28"/>
          <w:szCs w:val="28"/>
          <w:lang w:eastAsia="zh-CN"/>
        </w:rPr>
        <w:t xml:space="preserve"> от с.Рязановка.</w:t>
      </w:r>
    </w:p>
    <w:p w:rsidR="00D10BDC" w:rsidRPr="005244AA" w:rsidRDefault="00D10BDC" w:rsidP="00F727EB">
      <w:pPr>
        <w:tabs>
          <w:tab w:val="left" w:pos="709"/>
        </w:tabs>
        <w:suppressAutoHyphens w:val="0"/>
        <w:ind w:firstLine="709"/>
        <w:jc w:val="both"/>
        <w:rPr>
          <w:rFonts w:eastAsia="Times New Roman" w:cs="Calibri"/>
          <w:bCs/>
          <w:kern w:val="0"/>
          <w:sz w:val="28"/>
          <w:szCs w:val="28"/>
          <w:lang w:eastAsia="en-US" w:bidi="ar-SA"/>
        </w:rPr>
      </w:pPr>
    </w:p>
    <w:p w:rsidR="002970A6" w:rsidRPr="00D00DC9" w:rsidRDefault="002970A6" w:rsidP="002970A6">
      <w:pPr>
        <w:pStyle w:val="a1"/>
        <w:suppressAutoHyphens w:val="0"/>
        <w:spacing w:after="0" w:line="276" w:lineRule="auto"/>
        <w:ind w:firstLine="709"/>
        <w:jc w:val="both"/>
      </w:pPr>
      <w:bookmarkStart w:id="23" w:name="_Toc372039120"/>
      <w:r w:rsidRPr="001F55FD">
        <w:rPr>
          <w:rFonts w:ascii="Times New Roman" w:hAnsi="Times New Roman"/>
          <w:b/>
          <w:sz w:val="24"/>
          <w:szCs w:val="24"/>
        </w:rPr>
        <w:t>*площади территорий, приведенные в этой главе и далее, получены путем картометрических измерений.</w:t>
      </w:r>
    </w:p>
    <w:p w:rsidR="009E1370" w:rsidRPr="009E1370" w:rsidRDefault="00A018B8" w:rsidP="00935F7F">
      <w:pPr>
        <w:pStyle w:val="2"/>
        <w:spacing w:before="0" w:after="0" w:line="240" w:lineRule="auto"/>
        <w:jc w:val="both"/>
      </w:pPr>
      <w:r>
        <w:br w:type="page"/>
      </w:r>
      <w:bookmarkStart w:id="24" w:name="_Toc384305584"/>
      <w:r w:rsidR="009E1370" w:rsidRPr="009E1370">
        <w:lastRenderedPageBreak/>
        <w:t>4.  СВЕДЕНИЯ О ВИДАХ, НАЗНАЧЕНИИ И НАИМЕНОВАНИИ ПЛАНИРУЕМЫХ ДЛЯ РАЗМЕЩЕНИЯ НА ТЕРРИТОРИИ ПОСЕЛЕНИЯ, ОБЪЕКТОВ РЕГИОНАЛЬНОГО ЗНАЧЕНИЯ И ОБЪЕКТОВ МЕСТНОГО ЗНАЧЕНИЯ МУНИЦИПАЛЬНОГО РАЙОНА, СОГЛАСТНО УТВЕРЖДЕННЫХ ДОКУМЕНТОВ ТЕРРИТОРИАЛЬНОГО ПЛАНИРОВАНИЯ</w:t>
      </w:r>
      <w:bookmarkEnd w:id="23"/>
      <w:bookmarkEnd w:id="24"/>
    </w:p>
    <w:p w:rsidR="00747C7D" w:rsidRDefault="00747C7D" w:rsidP="00935F7F">
      <w:pPr>
        <w:pStyle w:val="2"/>
        <w:spacing w:before="120" w:after="240" w:line="240" w:lineRule="auto"/>
        <w:ind w:firstLine="709"/>
        <w:jc w:val="both"/>
      </w:pPr>
      <w:bookmarkStart w:id="25" w:name="_Toc378599920"/>
      <w:bookmarkStart w:id="26" w:name="_Toc378754096"/>
      <w:bookmarkStart w:id="27" w:name="_Toc384305585"/>
      <w:bookmarkStart w:id="28" w:name="_Toc370134038"/>
      <w:bookmarkStart w:id="29" w:name="_Toc372039122"/>
      <w:r w:rsidRPr="00935F7F">
        <w:t>4.1 Планируемые для размещения объекты, согласно Схемы территориального планирования Оренбургской области</w:t>
      </w:r>
      <w:bookmarkEnd w:id="25"/>
      <w:bookmarkEnd w:id="26"/>
      <w:bookmarkEnd w:id="27"/>
    </w:p>
    <w:p w:rsidR="00935F7F" w:rsidRPr="00935F7F" w:rsidRDefault="00935F7F" w:rsidP="00935F7F">
      <w:pPr>
        <w:tabs>
          <w:tab w:val="left" w:pos="993"/>
        </w:tabs>
        <w:spacing w:line="100" w:lineRule="atLeast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935F7F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Согласно </w:t>
      </w:r>
      <w:r w:rsidR="008A023D" w:rsidRPr="008A023D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Схемы территориального планирования Оренбургской области</w:t>
      </w:r>
      <w:r w:rsidRPr="00935F7F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на территории </w:t>
      </w:r>
      <w:r w:rsidR="008A023D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МО </w:t>
      </w:r>
      <w:r w:rsidRPr="00935F7F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Рязановск</w:t>
      </w:r>
      <w:r w:rsidR="008A023D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ий сельсовет</w:t>
      </w:r>
      <w:r w:rsidRPr="00935F7F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не запланировано строительство новых объектов федерального и регионального значения.</w:t>
      </w:r>
    </w:p>
    <w:p w:rsidR="009E1370" w:rsidRPr="009E1370" w:rsidRDefault="009E1370" w:rsidP="00935F7F">
      <w:pPr>
        <w:pStyle w:val="2"/>
        <w:spacing w:after="240" w:line="240" w:lineRule="auto"/>
        <w:ind w:firstLine="709"/>
        <w:jc w:val="both"/>
      </w:pPr>
      <w:bookmarkStart w:id="30" w:name="_Toc384305586"/>
      <w:r w:rsidRPr="009E1370">
        <w:t>4.</w:t>
      </w:r>
      <w:r w:rsidR="00747C7D">
        <w:t>2</w:t>
      </w:r>
      <w:r w:rsidRPr="009E1370">
        <w:t xml:space="preserve"> Планируемые для размещения объекты местного значения согласно Схемы территориального планирования МО </w:t>
      </w:r>
      <w:r w:rsidR="00A018B8">
        <w:t>Асекеевский</w:t>
      </w:r>
      <w:r w:rsidRPr="009E1370">
        <w:t xml:space="preserve"> район Оренбургской области</w:t>
      </w:r>
      <w:bookmarkEnd w:id="28"/>
      <w:bookmarkEnd w:id="29"/>
      <w:bookmarkEnd w:id="30"/>
    </w:p>
    <w:p w:rsidR="001E5781" w:rsidRDefault="00747C7D" w:rsidP="00747C7D">
      <w:pPr>
        <w:pStyle w:val="afb"/>
        <w:widowControl w:val="0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77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DC5271" w:rsidRPr="00DC5271">
        <w:rPr>
          <w:rFonts w:ascii="Times New Roman" w:hAnsi="Times New Roman" w:cs="Times New Roman"/>
          <w:color w:val="000000"/>
          <w:sz w:val="28"/>
          <w:szCs w:val="28"/>
        </w:rPr>
        <w:t>Схемы территориального планирования МО Асекеевский район Оренбургской области</w:t>
      </w:r>
      <w:r w:rsidRPr="00623775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Рязановского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р</w:t>
      </w:r>
      <w:r>
        <w:rPr>
          <w:rFonts w:ascii="Times New Roman" w:hAnsi="Times New Roman" w:cs="Times New Roman"/>
          <w:sz w:val="28"/>
          <w:szCs w:val="28"/>
        </w:rPr>
        <w:t>екомендуется</w:t>
      </w:r>
      <w:r w:rsidR="001E57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781" w:rsidRDefault="001E5781" w:rsidP="00747C7D">
      <w:pPr>
        <w:pStyle w:val="afb"/>
        <w:widowControl w:val="0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="00747C7D">
        <w:rPr>
          <w:rFonts w:ascii="Times New Roman" w:hAnsi="Times New Roman" w:cs="Times New Roman"/>
          <w:sz w:val="28"/>
          <w:szCs w:val="28"/>
        </w:rPr>
        <w:t xml:space="preserve">азмещение объектов дорожного сервиса </w:t>
      </w:r>
      <w:r w:rsidR="00747C7D" w:rsidRPr="00E75BE9">
        <w:rPr>
          <w:rFonts w:ascii="Times New Roman" w:hAnsi="Times New Roman" w:cs="Times New Roman"/>
          <w:sz w:val="28"/>
          <w:szCs w:val="28"/>
        </w:rPr>
        <w:t>(автозаправочные станции, автостанции,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</w:t>
      </w:r>
      <w:r w:rsidR="00747C7D">
        <w:rPr>
          <w:rFonts w:ascii="Times New Roman" w:hAnsi="Times New Roman" w:cs="Times New Roman"/>
          <w:sz w:val="28"/>
          <w:szCs w:val="28"/>
        </w:rPr>
        <w:t xml:space="preserve"> в районе с. Рязановка.</w:t>
      </w:r>
    </w:p>
    <w:p w:rsidR="009E1370" w:rsidRPr="00747C7D" w:rsidRDefault="001E5781" w:rsidP="00747C7D">
      <w:pPr>
        <w:pStyle w:val="afb"/>
        <w:widowControl w:val="0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2E2B">
        <w:rPr>
          <w:rFonts w:ascii="Times New Roman" w:hAnsi="Times New Roman" w:cs="Times New Roman"/>
          <w:sz w:val="28"/>
          <w:szCs w:val="28"/>
        </w:rPr>
        <w:t>С</w:t>
      </w:r>
      <w:r w:rsidRPr="00B12E2B">
        <w:rPr>
          <w:rFonts w:ascii="Times New Roman" w:hAnsi="Times New Roman" w:cs="Times New Roman"/>
          <w:color w:val="000000"/>
          <w:sz w:val="28"/>
          <w:szCs w:val="28"/>
        </w:rPr>
        <w:t>троительство централизованной хозяйственно-бытовой системы водоотведения</w:t>
      </w:r>
      <w:r w:rsidR="00DC52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1370" w:rsidRPr="009E1370" w:rsidRDefault="009E1370" w:rsidP="00A018B8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9E1370" w:rsidRPr="009E1370" w:rsidRDefault="00291D12" w:rsidP="008B09C7">
      <w:pPr>
        <w:pStyle w:val="2"/>
        <w:spacing w:before="0" w:after="0" w:line="240" w:lineRule="auto"/>
        <w:jc w:val="both"/>
      </w:pPr>
      <w:bookmarkStart w:id="31" w:name="_Toc372039123"/>
      <w:bookmarkStart w:id="32" w:name="_GoBack"/>
      <w:bookmarkEnd w:id="32"/>
      <w:r>
        <w:br w:type="page"/>
      </w:r>
      <w:bookmarkStart w:id="33" w:name="_Toc384305587"/>
      <w:r w:rsidR="009E1370" w:rsidRPr="009E1370">
        <w:lastRenderedPageBreak/>
        <w:t>5. 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</w:t>
      </w:r>
      <w:r>
        <w:t>Е</w:t>
      </w:r>
      <w:r w:rsidR="009E1370" w:rsidRPr="009E1370">
        <w:t>, ЕСЛИ УСТАНОВЛЕНИЕ ТАКИХ ЗОН ТРЕБУЕТСЯ В СВЯЗИ С РАЗМЕЩЕНИЕМ ДАННЫХ ОБЪЕКТОВ</w:t>
      </w:r>
      <w:bookmarkEnd w:id="31"/>
      <w:bookmarkEnd w:id="33"/>
    </w:p>
    <w:p w:rsidR="009E1370" w:rsidRPr="009E1370" w:rsidRDefault="009E1370" w:rsidP="008B09C7">
      <w:pPr>
        <w:pStyle w:val="2"/>
        <w:spacing w:before="120" w:after="240" w:line="240" w:lineRule="auto"/>
        <w:ind w:firstLine="709"/>
      </w:pPr>
      <w:bookmarkStart w:id="34" w:name="_Toc370134033"/>
      <w:bookmarkStart w:id="35" w:name="_Toc372039125"/>
      <w:bookmarkStart w:id="36" w:name="_Toc384305588"/>
      <w:r w:rsidRPr="009E1370">
        <w:t>5.</w:t>
      </w:r>
      <w:r w:rsidR="008B09C7">
        <w:t xml:space="preserve">1 </w:t>
      </w:r>
      <w:r w:rsidRPr="009E1370">
        <w:t>Объекты социальной сферы</w:t>
      </w:r>
      <w:bookmarkEnd w:id="34"/>
      <w:bookmarkEnd w:id="35"/>
      <w:bookmarkEnd w:id="36"/>
    </w:p>
    <w:p w:rsidR="0034692D" w:rsidRPr="0034692D" w:rsidRDefault="0034692D" w:rsidP="0034692D">
      <w:pPr>
        <w:spacing w:after="120"/>
        <w:ind w:firstLine="709"/>
        <w:jc w:val="both"/>
        <w:rPr>
          <w:b/>
          <w:sz w:val="28"/>
          <w:szCs w:val="28"/>
          <w:u w:val="single"/>
        </w:rPr>
      </w:pPr>
      <w:r w:rsidRPr="0034692D">
        <w:rPr>
          <w:b/>
          <w:sz w:val="28"/>
          <w:szCs w:val="28"/>
          <w:u w:val="single"/>
        </w:rPr>
        <w:t>Образование</w:t>
      </w:r>
    </w:p>
    <w:p w:rsidR="00A04AA3" w:rsidRPr="00906EF8" w:rsidRDefault="00A04AA3" w:rsidP="00A04A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06EF8">
        <w:rPr>
          <w:bCs/>
          <w:sz w:val="28"/>
          <w:szCs w:val="28"/>
        </w:rPr>
        <w:t>Проектом предполагается развитие системы образования с учетом реализации приоритетного национального проекта «</w:t>
      </w:r>
      <w:r w:rsidRPr="00906EF8">
        <w:rPr>
          <w:sz w:val="28"/>
          <w:szCs w:val="28"/>
        </w:rPr>
        <w:t>Образование</w:t>
      </w:r>
      <w:r w:rsidRPr="00906EF8">
        <w:rPr>
          <w:bCs/>
          <w:sz w:val="28"/>
          <w:szCs w:val="28"/>
        </w:rPr>
        <w:t>».</w:t>
      </w:r>
    </w:p>
    <w:p w:rsidR="00A04AA3" w:rsidRPr="00A04AA3" w:rsidRDefault="00A04AA3" w:rsidP="00A04AA3">
      <w:pPr>
        <w:pStyle w:val="ConsTitle"/>
        <w:widowControl/>
        <w:snapToGrid w:val="0"/>
        <w:ind w:right="0" w:firstLine="709"/>
        <w:jc w:val="both"/>
        <w:rPr>
          <w:rFonts w:ascii="Times New Roman" w:hAnsi="Times New Roman" w:cs="Times New Roman"/>
          <w:b w:val="0"/>
        </w:rPr>
      </w:pPr>
      <w:r w:rsidRPr="00A04AA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Общеобразовательное учреждение в </w:t>
      </w:r>
      <w:r w:rsidRPr="00A04AA3">
        <w:rPr>
          <w:rFonts w:ascii="Times New Roman" w:hAnsi="Times New Roman" w:cs="Times New Roman"/>
          <w:b w:val="0"/>
          <w:bCs w:val="0"/>
          <w:sz w:val="28"/>
          <w:szCs w:val="28"/>
        </w:rPr>
        <w:t>с.Рязановка</w:t>
      </w:r>
      <w:r w:rsidRPr="00A04AA3">
        <w:rPr>
          <w:rFonts w:ascii="Times New Roman" w:hAnsi="Times New Roman" w:cs="Times New Roman"/>
          <w:b w:val="0"/>
          <w:sz w:val="28"/>
          <w:szCs w:val="28"/>
        </w:rPr>
        <w:t xml:space="preserve"> эксплуатируется более 40 лет, поэтому проектом предлагается капитальный ремонт здания школы. </w:t>
      </w:r>
    </w:p>
    <w:p w:rsidR="00A04AA3" w:rsidRPr="0034692D" w:rsidRDefault="00A04AA3" w:rsidP="0034692D">
      <w:pPr>
        <w:pStyle w:val="ConsTitle"/>
        <w:widowControl/>
        <w:snapToGrid w:val="0"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сельсовета отсутствуют дошкольные </w:t>
      </w:r>
      <w:r w:rsidR="0034692D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общеобразовательные </w:t>
      </w:r>
      <w:r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Pr="0000399B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. </w:t>
      </w:r>
      <w:r w:rsidRPr="00A04AA3">
        <w:rPr>
          <w:rFonts w:ascii="Times New Roman" w:hAnsi="Times New Roman" w:cs="Times New Roman"/>
          <w:b w:val="0"/>
          <w:sz w:val="28"/>
          <w:szCs w:val="28"/>
        </w:rPr>
        <w:t xml:space="preserve">Генеральным планом предлагается </w:t>
      </w:r>
      <w:r w:rsidRPr="00A04AA3">
        <w:rPr>
          <w:rFonts w:ascii="Times New Roman" w:hAnsi="Times New Roman" w:cs="Times New Roman"/>
          <w:b w:val="0"/>
          <w:iCs/>
          <w:sz w:val="28"/>
          <w:szCs w:val="28"/>
        </w:rPr>
        <w:t>восстановление здания и открытие детского сада в с.Рязановка</w:t>
      </w:r>
      <w:r w:rsidRPr="00A04AA3">
        <w:rPr>
          <w:sz w:val="28"/>
          <w:szCs w:val="28"/>
        </w:rPr>
        <w:t xml:space="preserve"> </w:t>
      </w:r>
      <w:r w:rsidRPr="00A04AA3">
        <w:rPr>
          <w:rFonts w:ascii="Times New Roman" w:hAnsi="Times New Roman" w:cs="Times New Roman"/>
          <w:b w:val="0"/>
          <w:sz w:val="28"/>
          <w:szCs w:val="28"/>
        </w:rPr>
        <w:t>с нормативной мощность</w:t>
      </w:r>
      <w:r w:rsidR="0034692D">
        <w:rPr>
          <w:rFonts w:ascii="Times New Roman" w:hAnsi="Times New Roman" w:cs="Times New Roman"/>
          <w:b w:val="0"/>
          <w:sz w:val="28"/>
          <w:szCs w:val="28"/>
        </w:rPr>
        <w:t>ю</w:t>
      </w:r>
      <w:r w:rsidRPr="00A04A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4692D">
        <w:rPr>
          <w:rFonts w:ascii="Times New Roman" w:hAnsi="Times New Roman" w:cs="Times New Roman"/>
          <w:b w:val="0"/>
          <w:sz w:val="28"/>
          <w:szCs w:val="28"/>
        </w:rPr>
        <w:t>0</w:t>
      </w:r>
      <w:r w:rsidRPr="00A04AA3">
        <w:rPr>
          <w:rFonts w:ascii="Times New Roman" w:hAnsi="Times New Roman" w:cs="Times New Roman"/>
          <w:b w:val="0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.</w:t>
      </w:r>
      <w:r w:rsidR="0034692D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34692D">
        <w:rPr>
          <w:rFonts w:ascii="Times New Roman" w:hAnsi="Times New Roman" w:cs="Times New Roman"/>
          <w:b w:val="0"/>
          <w:color w:val="000000"/>
          <w:sz w:val="28"/>
          <w:szCs w:val="28"/>
        </w:rPr>
        <w:t>Данное предложение с запасом удовлетворит потребность населения в детских дошкольных местах</w:t>
      </w:r>
      <w:r w:rsidRPr="003469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4AA3" w:rsidRPr="007402D8" w:rsidRDefault="00A04AA3" w:rsidP="00A04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области дополнительного образования и развития детей проектом предлагается организация помещений для развития творчества детей и подростков</w:t>
      </w:r>
      <w:r w:rsidR="0034692D" w:rsidRPr="0034692D">
        <w:rPr>
          <w:sz w:val="28"/>
          <w:szCs w:val="28"/>
        </w:rPr>
        <w:t xml:space="preserve"> </w:t>
      </w:r>
      <w:r w:rsidR="0034692D">
        <w:rPr>
          <w:sz w:val="28"/>
          <w:szCs w:val="28"/>
        </w:rPr>
        <w:t>в сельском доме культуры с.Рязановка или школе</w:t>
      </w:r>
      <w:r>
        <w:rPr>
          <w:sz w:val="28"/>
          <w:szCs w:val="28"/>
        </w:rPr>
        <w:t>. Это могут быть художественные, дизайнерские, и т. д. классы.</w:t>
      </w:r>
      <w:r>
        <w:rPr>
          <w:color w:val="000000"/>
          <w:sz w:val="28"/>
          <w:szCs w:val="28"/>
          <w:lang w:eastAsia="ru-RU"/>
        </w:rPr>
        <w:tab/>
      </w:r>
    </w:p>
    <w:p w:rsidR="0034692D" w:rsidRPr="0034692D" w:rsidRDefault="0034692D" w:rsidP="0034692D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34692D">
        <w:rPr>
          <w:b/>
          <w:sz w:val="28"/>
          <w:szCs w:val="28"/>
          <w:u w:val="single"/>
        </w:rPr>
        <w:t>Культура</w:t>
      </w:r>
    </w:p>
    <w:p w:rsidR="0034692D" w:rsidRPr="00451CB8" w:rsidRDefault="0034692D" w:rsidP="0034692D">
      <w:pPr>
        <w:ind w:firstLine="709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На территории сельсовета в с.Рязановка расположен сельский дом культуры с библиотекой.</w:t>
      </w:r>
    </w:p>
    <w:p w:rsidR="0034692D" w:rsidRPr="0034692D" w:rsidRDefault="0034692D" w:rsidP="0034692D">
      <w:pPr>
        <w:suppressAutoHyphens w:val="0"/>
        <w:autoSpaceDE w:val="0"/>
        <w:autoSpaceDN w:val="0"/>
        <w:adjustRightInd w:val="0"/>
        <w:snapToGrid w:val="0"/>
        <w:ind w:firstLine="709"/>
        <w:jc w:val="both"/>
        <w:rPr>
          <w:rFonts w:eastAsia="Times New Roman" w:cs="Times New Roman"/>
          <w:bCs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Д</w:t>
      </w:r>
      <w:r w:rsidRPr="003469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ефицит в клубных учреждениях на территории сельсовета отсутствует. </w:t>
      </w:r>
      <w:r w:rsidR="000B00B3" w:rsidRPr="000B00B3">
        <w:rPr>
          <w:bCs/>
          <w:sz w:val="28"/>
          <w:szCs w:val="28"/>
        </w:rPr>
        <w:t xml:space="preserve">Срок эксплуатации здания </w:t>
      </w:r>
      <w:r w:rsidR="000B00B3">
        <w:rPr>
          <w:bCs/>
          <w:sz w:val="28"/>
          <w:szCs w:val="28"/>
        </w:rPr>
        <w:t>Рязановского</w:t>
      </w:r>
      <w:r w:rsidR="000B00B3" w:rsidRPr="000B00B3">
        <w:rPr>
          <w:bCs/>
          <w:sz w:val="28"/>
          <w:szCs w:val="28"/>
        </w:rPr>
        <w:t xml:space="preserve"> сельского </w:t>
      </w:r>
      <w:r w:rsidR="000B00B3">
        <w:rPr>
          <w:bCs/>
          <w:sz w:val="28"/>
          <w:szCs w:val="28"/>
        </w:rPr>
        <w:t>дома культуры -</w:t>
      </w:r>
      <w:r w:rsidR="000B00B3" w:rsidRPr="0034692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0B00B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более 40 лет</w:t>
      </w:r>
      <w:r w:rsidR="000B00B3" w:rsidRPr="000B00B3">
        <w:rPr>
          <w:bCs/>
          <w:sz w:val="28"/>
          <w:szCs w:val="28"/>
        </w:rPr>
        <w:t>, следовательно, требуется и проектом предлагается капитальный ремонт здания.</w:t>
      </w:r>
    </w:p>
    <w:p w:rsidR="000B00B3" w:rsidRPr="000B00B3" w:rsidRDefault="000B00B3" w:rsidP="000B00B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244C">
        <w:rPr>
          <w:bCs/>
          <w:sz w:val="28"/>
          <w:szCs w:val="28"/>
          <w:u w:val="single"/>
        </w:rPr>
        <w:t>Проектом предлагается</w:t>
      </w:r>
      <w:r w:rsidRPr="000B00B3">
        <w:rPr>
          <w:bCs/>
          <w:sz w:val="28"/>
          <w:szCs w:val="28"/>
        </w:rPr>
        <w:t xml:space="preserve"> развитие объектов культуры с учетом реализации приоритетного национального проекта «Культура Оренбуржья»:</w:t>
      </w:r>
    </w:p>
    <w:p w:rsidR="000B00B3" w:rsidRPr="000B00B3" w:rsidRDefault="000B00B3" w:rsidP="000B00B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00B3">
        <w:rPr>
          <w:bCs/>
          <w:sz w:val="28"/>
          <w:szCs w:val="28"/>
        </w:rPr>
        <w:t>1)  пополнение фонда существующ</w:t>
      </w:r>
      <w:r>
        <w:rPr>
          <w:bCs/>
          <w:sz w:val="28"/>
          <w:szCs w:val="28"/>
        </w:rPr>
        <w:t xml:space="preserve">ей </w:t>
      </w:r>
      <w:r w:rsidRPr="000B00B3">
        <w:rPr>
          <w:bCs/>
          <w:sz w:val="28"/>
          <w:szCs w:val="28"/>
        </w:rPr>
        <w:t>библиотек</w:t>
      </w:r>
      <w:r>
        <w:rPr>
          <w:bCs/>
          <w:sz w:val="28"/>
          <w:szCs w:val="28"/>
        </w:rPr>
        <w:t>и</w:t>
      </w:r>
      <w:r w:rsidRPr="000B00B3">
        <w:rPr>
          <w:bCs/>
          <w:sz w:val="28"/>
          <w:szCs w:val="28"/>
        </w:rPr>
        <w:t xml:space="preserve"> специальной, детской и учебной литературой, а также документами на различных носителях, в том числе обучающими и развлекательными программами и играми;</w:t>
      </w:r>
    </w:p>
    <w:p w:rsidR="000B00B3" w:rsidRPr="000B00B3" w:rsidRDefault="000B00B3" w:rsidP="000B00B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00B3">
        <w:rPr>
          <w:bCs/>
          <w:sz w:val="28"/>
          <w:szCs w:val="28"/>
        </w:rPr>
        <w:t>2) улучшение материальной базы и технического обеспечения учреждени</w:t>
      </w:r>
      <w:r>
        <w:rPr>
          <w:bCs/>
          <w:sz w:val="28"/>
          <w:szCs w:val="28"/>
        </w:rPr>
        <w:t>я</w:t>
      </w:r>
      <w:r w:rsidRPr="000B00B3">
        <w:rPr>
          <w:bCs/>
          <w:sz w:val="28"/>
          <w:szCs w:val="28"/>
        </w:rPr>
        <w:t xml:space="preserve"> культуры;</w:t>
      </w:r>
    </w:p>
    <w:p w:rsidR="000B00B3" w:rsidRPr="000B00B3" w:rsidRDefault="000B00B3" w:rsidP="000B00B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00B3">
        <w:rPr>
          <w:bCs/>
          <w:sz w:val="28"/>
          <w:szCs w:val="28"/>
        </w:rPr>
        <w:t>3) проведение инвентаризации, паспортизации и реструктуризации сельск</w:t>
      </w:r>
      <w:r>
        <w:rPr>
          <w:bCs/>
          <w:sz w:val="28"/>
          <w:szCs w:val="28"/>
        </w:rPr>
        <w:t>ого</w:t>
      </w:r>
      <w:r w:rsidRPr="000B00B3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0B00B3">
        <w:rPr>
          <w:bCs/>
          <w:sz w:val="28"/>
          <w:szCs w:val="28"/>
        </w:rPr>
        <w:t xml:space="preserve"> культуры;</w:t>
      </w:r>
    </w:p>
    <w:p w:rsidR="000B00B3" w:rsidRPr="000B00B3" w:rsidRDefault="000B00B3" w:rsidP="000B00B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00B3">
        <w:rPr>
          <w:bCs/>
          <w:sz w:val="28"/>
          <w:szCs w:val="28"/>
        </w:rPr>
        <w:t>4) развитие мобильных форм культурно-досугового обслуживания сельского населения на базе современных средств доставки в сел</w:t>
      </w:r>
      <w:r>
        <w:rPr>
          <w:bCs/>
          <w:sz w:val="28"/>
          <w:szCs w:val="28"/>
        </w:rPr>
        <w:t>о</w:t>
      </w:r>
      <w:r w:rsidRPr="000B00B3">
        <w:rPr>
          <w:bCs/>
          <w:sz w:val="28"/>
          <w:szCs w:val="28"/>
        </w:rPr>
        <w:t xml:space="preserve"> из учреждений культуры областного центра лучших образцов культуры;</w:t>
      </w:r>
    </w:p>
    <w:p w:rsidR="000B00B3" w:rsidRPr="000B00B3" w:rsidRDefault="000B00B3" w:rsidP="000B00B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00B3">
        <w:rPr>
          <w:bCs/>
          <w:sz w:val="28"/>
          <w:szCs w:val="28"/>
        </w:rPr>
        <w:t>5) обеспечение сельск</w:t>
      </w:r>
      <w:r>
        <w:rPr>
          <w:bCs/>
          <w:sz w:val="28"/>
          <w:szCs w:val="28"/>
        </w:rPr>
        <w:t>ого</w:t>
      </w:r>
      <w:r w:rsidRPr="000B00B3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0B00B3">
        <w:rPr>
          <w:bCs/>
          <w:sz w:val="28"/>
          <w:szCs w:val="28"/>
        </w:rPr>
        <w:t xml:space="preserve"> культуры современными </w:t>
      </w:r>
      <w:r w:rsidRPr="000B00B3">
        <w:rPr>
          <w:bCs/>
          <w:sz w:val="28"/>
          <w:szCs w:val="28"/>
        </w:rPr>
        <w:lastRenderedPageBreak/>
        <w:t>специальными автосредствами.</w:t>
      </w:r>
    </w:p>
    <w:p w:rsidR="000B00B3" w:rsidRPr="000B00B3" w:rsidRDefault="000B00B3" w:rsidP="000B00B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00B3">
        <w:rPr>
          <w:bCs/>
          <w:sz w:val="28"/>
          <w:szCs w:val="28"/>
        </w:rPr>
        <w:t>Укрепление материально-технической базы позволит соответствовать нормативным требованиям учреждений, утвержденных Министерством культуры РФ.</w:t>
      </w:r>
    </w:p>
    <w:p w:rsidR="0034692D" w:rsidRPr="00785FEC" w:rsidRDefault="0034692D" w:rsidP="00785FEC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785FEC">
        <w:rPr>
          <w:b/>
          <w:sz w:val="28"/>
          <w:szCs w:val="28"/>
          <w:u w:val="single"/>
        </w:rPr>
        <w:t>Здравоохранение</w:t>
      </w:r>
    </w:p>
    <w:p w:rsidR="009053A9" w:rsidRPr="000C0B6F" w:rsidRDefault="009053A9" w:rsidP="009053A9">
      <w:pPr>
        <w:keepNext/>
        <w:ind w:firstLine="709"/>
        <w:rPr>
          <w:rFonts w:cs="Times New Roman"/>
          <w:sz w:val="28"/>
          <w:szCs w:val="28"/>
        </w:rPr>
      </w:pPr>
      <w:r w:rsidRPr="000C0B6F">
        <w:rPr>
          <w:sz w:val="28"/>
          <w:szCs w:val="28"/>
        </w:rPr>
        <w:t xml:space="preserve">На территории МО </w:t>
      </w:r>
      <w:r>
        <w:rPr>
          <w:sz w:val="28"/>
          <w:szCs w:val="28"/>
        </w:rPr>
        <w:t>расположен ф</w:t>
      </w:r>
      <w:r w:rsidRPr="009053A9">
        <w:rPr>
          <w:sz w:val="28"/>
          <w:szCs w:val="28"/>
        </w:rPr>
        <w:t>ельдшерско-акушерский пункт (ФАП)  с аптечным пунктом</w:t>
      </w:r>
      <w:r>
        <w:rPr>
          <w:sz w:val="28"/>
          <w:szCs w:val="28"/>
        </w:rPr>
        <w:t>.</w:t>
      </w:r>
    </w:p>
    <w:p w:rsidR="009053A9" w:rsidRPr="009053A9" w:rsidRDefault="009053A9" w:rsidP="009053A9">
      <w:pPr>
        <w:keepNext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Данное учреждение здравоохранения</w:t>
      </w:r>
      <w:r w:rsidRPr="009053A9">
        <w:rPr>
          <w:rFonts w:cs="Times New Roman"/>
          <w:bCs/>
          <w:sz w:val="28"/>
          <w:szCs w:val="28"/>
        </w:rPr>
        <w:t xml:space="preserve"> муниципального образования эксплуатиру</w:t>
      </w:r>
      <w:r>
        <w:rPr>
          <w:rFonts w:cs="Times New Roman"/>
          <w:bCs/>
          <w:sz w:val="28"/>
          <w:szCs w:val="28"/>
        </w:rPr>
        <w:t>е</w:t>
      </w:r>
      <w:r w:rsidRPr="009053A9">
        <w:rPr>
          <w:rFonts w:cs="Times New Roman"/>
          <w:bCs/>
          <w:sz w:val="28"/>
          <w:szCs w:val="28"/>
        </w:rPr>
        <w:t xml:space="preserve">тся более 30 лет </w:t>
      </w:r>
      <w:r w:rsidR="00B1244C">
        <w:rPr>
          <w:rFonts w:cs="Times New Roman"/>
          <w:bCs/>
          <w:sz w:val="28"/>
          <w:szCs w:val="28"/>
        </w:rPr>
        <w:t>(с 1983 г.)</w:t>
      </w:r>
      <w:r w:rsidRPr="009053A9">
        <w:rPr>
          <w:rFonts w:cs="Times New Roman"/>
          <w:bCs/>
          <w:sz w:val="28"/>
          <w:szCs w:val="28"/>
        </w:rPr>
        <w:t>, поэтому проектом предлагается ремонт здани</w:t>
      </w:r>
      <w:r w:rsidR="00B1244C">
        <w:rPr>
          <w:rFonts w:cs="Times New Roman"/>
          <w:bCs/>
          <w:sz w:val="28"/>
          <w:szCs w:val="28"/>
        </w:rPr>
        <w:t>я ФАПа</w:t>
      </w:r>
      <w:r w:rsidRPr="009053A9">
        <w:rPr>
          <w:rFonts w:cs="Times New Roman"/>
          <w:bCs/>
          <w:sz w:val="28"/>
          <w:szCs w:val="28"/>
        </w:rPr>
        <w:t>.</w:t>
      </w:r>
    </w:p>
    <w:p w:rsidR="00B1244C" w:rsidRPr="008B09C7" w:rsidRDefault="00785FEC" w:rsidP="00B1244C">
      <w:pPr>
        <w:keepNext/>
        <w:spacing w:before="60" w:after="60"/>
        <w:ind w:firstLine="709"/>
        <w:jc w:val="both"/>
        <w:rPr>
          <w:bCs/>
          <w:i/>
          <w:sz w:val="28"/>
          <w:szCs w:val="28"/>
          <w:u w:val="single"/>
        </w:rPr>
      </w:pPr>
      <w:r w:rsidRPr="008B09C7">
        <w:rPr>
          <w:bCs/>
          <w:i/>
          <w:sz w:val="28"/>
          <w:szCs w:val="28"/>
          <w:u w:val="single"/>
        </w:rPr>
        <w:t>Проектом предлагается</w:t>
      </w:r>
      <w:r w:rsidR="00B1244C" w:rsidRPr="008B09C7">
        <w:rPr>
          <w:bCs/>
          <w:i/>
          <w:sz w:val="28"/>
          <w:szCs w:val="28"/>
          <w:u w:val="single"/>
        </w:rPr>
        <w:t>:</w:t>
      </w:r>
    </w:p>
    <w:p w:rsidR="00785FEC" w:rsidRPr="00785FEC" w:rsidRDefault="00B1244C" w:rsidP="00121B33">
      <w:pPr>
        <w:keepNext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85FEC" w:rsidRPr="00785FEC">
        <w:rPr>
          <w:bCs/>
          <w:sz w:val="28"/>
          <w:szCs w:val="28"/>
        </w:rPr>
        <w:t>развитие системы здравоохранени</w:t>
      </w:r>
      <w:r>
        <w:rPr>
          <w:bCs/>
          <w:sz w:val="28"/>
          <w:szCs w:val="28"/>
        </w:rPr>
        <w:t>я на территории сельсовета</w:t>
      </w:r>
      <w:r w:rsidR="00785FEC" w:rsidRPr="00785FEC">
        <w:rPr>
          <w:bCs/>
          <w:sz w:val="28"/>
          <w:szCs w:val="28"/>
        </w:rPr>
        <w:t xml:space="preserve"> с учетом реализации приоритетного национального проекта «</w:t>
      </w:r>
      <w:r w:rsidR="00785FEC" w:rsidRPr="00785FEC">
        <w:rPr>
          <w:sz w:val="28"/>
          <w:szCs w:val="28"/>
        </w:rPr>
        <w:t>Здоровье</w:t>
      </w:r>
      <w:r w:rsidR="00785FEC" w:rsidRPr="00785FE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85FEC" w:rsidRPr="00785FEC" w:rsidRDefault="00B1244C" w:rsidP="00121B33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5FEC" w:rsidRPr="00785FEC">
        <w:rPr>
          <w:sz w:val="28"/>
          <w:szCs w:val="28"/>
        </w:rPr>
        <w:t>обновление и пополнение материально-технической базы учреждени</w:t>
      </w:r>
      <w:r>
        <w:rPr>
          <w:sz w:val="28"/>
          <w:szCs w:val="28"/>
        </w:rPr>
        <w:t>я</w:t>
      </w:r>
      <w:r w:rsidR="00785FEC" w:rsidRPr="00785FEC">
        <w:rPr>
          <w:sz w:val="28"/>
          <w:szCs w:val="28"/>
        </w:rPr>
        <w:t xml:space="preserve"> здравоохранения.</w:t>
      </w:r>
    </w:p>
    <w:p w:rsidR="0034692D" w:rsidRPr="00785FEC" w:rsidRDefault="0034692D" w:rsidP="00785FEC">
      <w:pPr>
        <w:spacing w:before="120" w:after="120"/>
        <w:ind w:firstLine="709"/>
        <w:rPr>
          <w:rFonts w:cs="Times New Roman"/>
          <w:b/>
          <w:bCs/>
          <w:sz w:val="28"/>
          <w:szCs w:val="28"/>
          <w:u w:val="single"/>
        </w:rPr>
      </w:pPr>
      <w:r w:rsidRPr="00785FEC">
        <w:rPr>
          <w:rFonts w:cs="Times New Roman"/>
          <w:b/>
          <w:bCs/>
          <w:sz w:val="28"/>
          <w:szCs w:val="28"/>
          <w:u w:val="single"/>
        </w:rPr>
        <w:t>Спортивные учреждения</w:t>
      </w:r>
    </w:p>
    <w:p w:rsidR="0034692D" w:rsidRPr="00121B33" w:rsidRDefault="001C002F" w:rsidP="00121B33">
      <w:pPr>
        <w:spacing w:before="240" w:line="100" w:lineRule="atLeast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с.Рязановка имеется спортивный зал, расположенный в здании МБОУ</w:t>
      </w:r>
      <w:r w:rsidRPr="001C00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«Рязановская средняя общеобразовательная школа»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1C002F">
        <w:rPr>
          <w:sz w:val="28"/>
          <w:szCs w:val="28"/>
        </w:rPr>
        <w:t xml:space="preserve"> </w:t>
      </w:r>
      <w:r w:rsidR="00121B33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Д</w:t>
      </w:r>
      <w:r w:rsidRPr="001C002F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ля организации спортивно-массовой работы </w:t>
      </w:r>
      <w:r w:rsidR="00121B33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>на территории села расположен</w:t>
      </w:r>
      <w:r w:rsidRPr="001C002F">
        <w:rPr>
          <w:rFonts w:eastAsia="Times New Roman" w:cs="Times New Roman"/>
          <w:color w:val="000000"/>
          <w:kern w:val="0"/>
          <w:sz w:val="28"/>
          <w:szCs w:val="28"/>
          <w:lang w:eastAsia="en-US" w:bidi="ar-SA"/>
        </w:rPr>
        <w:t xml:space="preserve"> стадион, оборудованный для игры в футбол, волейбол и т.д.</w:t>
      </w:r>
    </w:p>
    <w:p w:rsidR="001C002F" w:rsidRPr="008B09C7" w:rsidRDefault="001C002F" w:rsidP="00B1244C">
      <w:pPr>
        <w:tabs>
          <w:tab w:val="left" w:pos="709"/>
        </w:tabs>
        <w:spacing w:before="60" w:after="60"/>
        <w:ind w:firstLine="709"/>
        <w:jc w:val="both"/>
        <w:rPr>
          <w:bCs/>
          <w:i/>
          <w:color w:val="000000"/>
          <w:spacing w:val="-2"/>
          <w:sz w:val="28"/>
          <w:szCs w:val="28"/>
          <w:u w:val="single"/>
        </w:rPr>
      </w:pPr>
      <w:r w:rsidRPr="008B09C7">
        <w:rPr>
          <w:bCs/>
          <w:i/>
          <w:color w:val="000000"/>
          <w:spacing w:val="-2"/>
          <w:sz w:val="28"/>
          <w:szCs w:val="28"/>
          <w:u w:val="single"/>
        </w:rPr>
        <w:t>Проектом предлагается:</w:t>
      </w:r>
    </w:p>
    <w:p w:rsidR="009053A9" w:rsidRPr="009053A9" w:rsidRDefault="009053A9" w:rsidP="009053A9">
      <w:pPr>
        <w:tabs>
          <w:tab w:val="left" w:pos="1128"/>
        </w:tabs>
        <w:ind w:firstLine="709"/>
        <w:jc w:val="both"/>
        <w:rPr>
          <w:bCs/>
          <w:iCs/>
          <w:sz w:val="28"/>
          <w:szCs w:val="28"/>
        </w:rPr>
      </w:pPr>
      <w:r w:rsidRPr="009053A9">
        <w:rPr>
          <w:bCs/>
          <w:iCs/>
          <w:sz w:val="28"/>
          <w:szCs w:val="28"/>
        </w:rPr>
        <w:t>-организация дополнительных спортивных сооружений (детских площадок);</w:t>
      </w:r>
    </w:p>
    <w:p w:rsidR="001C002F" w:rsidRPr="00C567D3" w:rsidRDefault="00AA3D73" w:rsidP="00121B3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C002F" w:rsidRPr="00C567D3">
        <w:rPr>
          <w:color w:val="000000"/>
          <w:sz w:val="28"/>
          <w:szCs w:val="28"/>
        </w:rPr>
        <w:t xml:space="preserve">дальнейшее развитие физкультуры и массового спорта среди различных возрастных и социальных категорий населения </w:t>
      </w:r>
      <w:r w:rsidR="00121B33">
        <w:rPr>
          <w:color w:val="000000"/>
          <w:sz w:val="28"/>
          <w:szCs w:val="28"/>
        </w:rPr>
        <w:t>сельсовета</w:t>
      </w:r>
      <w:r w:rsidR="001C002F" w:rsidRPr="00C567D3">
        <w:rPr>
          <w:color w:val="000000"/>
          <w:sz w:val="28"/>
          <w:szCs w:val="28"/>
        </w:rPr>
        <w:t xml:space="preserve">, </w:t>
      </w:r>
      <w:r w:rsidR="001C002F" w:rsidRPr="00C567D3">
        <w:rPr>
          <w:sz w:val="28"/>
          <w:szCs w:val="28"/>
        </w:rPr>
        <w:t>организация и проведение физкультурных, физкультурно-оздоровительных и спортивных мероприятий;</w:t>
      </w:r>
    </w:p>
    <w:p w:rsidR="001C002F" w:rsidRDefault="00AA3D73" w:rsidP="00121B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002F" w:rsidRPr="00C567D3">
        <w:rPr>
          <w:sz w:val="28"/>
          <w:szCs w:val="28"/>
        </w:rPr>
        <w:t>укрепление материально-технической базы учреждений для занят</w:t>
      </w:r>
      <w:r w:rsidR="001C002F">
        <w:rPr>
          <w:sz w:val="28"/>
          <w:szCs w:val="28"/>
        </w:rPr>
        <w:t>ия населения спортом.</w:t>
      </w:r>
    </w:p>
    <w:p w:rsidR="009E1370" w:rsidRPr="009E1370" w:rsidRDefault="008B09C7" w:rsidP="008B09C7">
      <w:pPr>
        <w:pStyle w:val="2"/>
        <w:spacing w:after="240" w:line="240" w:lineRule="auto"/>
        <w:ind w:left="1099" w:hanging="390"/>
      </w:pPr>
      <w:bookmarkStart w:id="37" w:name="_Toc370134034"/>
      <w:bookmarkStart w:id="38" w:name="_Toc372039126"/>
      <w:bookmarkStart w:id="39" w:name="_Toc384305589"/>
      <w:r>
        <w:t>5.2</w:t>
      </w:r>
      <w:r w:rsidR="00DA3CA8">
        <w:t xml:space="preserve"> </w:t>
      </w:r>
      <w:r w:rsidR="009E1370" w:rsidRPr="009E1370">
        <w:t>Объекты транспортной инфраструктуры</w:t>
      </w:r>
      <w:bookmarkEnd w:id="37"/>
      <w:bookmarkEnd w:id="38"/>
      <w:bookmarkEnd w:id="39"/>
    </w:p>
    <w:p w:rsidR="00DA3CA8" w:rsidRPr="00AA3D73" w:rsidRDefault="00DA3CA8" w:rsidP="00DA3CA8">
      <w:pPr>
        <w:tabs>
          <w:tab w:val="left" w:pos="1134"/>
        </w:tabs>
        <w:suppressAutoHyphens w:val="0"/>
        <w:spacing w:after="60"/>
        <w:ind w:left="709"/>
        <w:jc w:val="both"/>
        <w:rPr>
          <w:rFonts w:eastAsia="Times New Roman" w:cs="Times New Roman"/>
          <w:i/>
          <w:kern w:val="0"/>
          <w:sz w:val="28"/>
          <w:szCs w:val="28"/>
          <w:u w:val="single"/>
          <w:lang w:eastAsia="ru-RU" w:bidi="ar-SA"/>
        </w:rPr>
      </w:pPr>
      <w:r w:rsidRPr="00AA3D73">
        <w:rPr>
          <w:rFonts w:eastAsia="Times New Roman" w:cs="Times New Roman"/>
          <w:i/>
          <w:kern w:val="0"/>
          <w:sz w:val="28"/>
          <w:szCs w:val="28"/>
          <w:u w:val="single"/>
          <w:lang w:eastAsia="ru-RU" w:bidi="ar-SA"/>
        </w:rPr>
        <w:t>Проектом предлагается:</w:t>
      </w:r>
    </w:p>
    <w:p w:rsidR="009E1370" w:rsidRPr="009E1370" w:rsidRDefault="00DA3CA8" w:rsidP="00DA3CA8">
      <w:pPr>
        <w:tabs>
          <w:tab w:val="left" w:pos="1134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9E1370" w:rsidRPr="009E13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автомобильные дороги общего пользования </w:t>
      </w:r>
      <w:r w:rsidR="009E1370" w:rsidRPr="009E1370">
        <w:rPr>
          <w:rFonts w:eastAsia="Times New Roman" w:cs="Times New Roman"/>
          <w:spacing w:val="-4"/>
          <w:kern w:val="0"/>
          <w:sz w:val="28"/>
          <w:szCs w:val="28"/>
          <w:lang w:eastAsia="ru-RU" w:bidi="ar-SA"/>
        </w:rPr>
        <w:t>местного значения привести в соответствие с ГОСТ</w:t>
      </w:r>
      <w:r w:rsidR="009E1370" w:rsidRPr="009E13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 50597-93 “Автомобильные дороги и улицы. Требования к эксплуатационному состоянию, допустимому по условиям обеспечения безопасности дорожного движения”;</w:t>
      </w:r>
    </w:p>
    <w:p w:rsidR="00DA3CA8" w:rsidRDefault="00DA3CA8" w:rsidP="002720F8">
      <w:pPr>
        <w:widowControl w:val="0"/>
        <w:tabs>
          <w:tab w:val="left" w:pos="1134"/>
        </w:tabs>
        <w:suppressAutoHyphens w:val="0"/>
        <w:autoSpaceDN w:val="0"/>
        <w:ind w:firstLine="709"/>
        <w:jc w:val="both"/>
        <w:textAlignment w:val="baseline"/>
        <w:rPr>
          <w:rFonts w:cs="Times New Roman"/>
          <w:kern w:val="3"/>
          <w:sz w:val="28"/>
          <w:szCs w:val="28"/>
          <w:lang w:eastAsia="zh-CN"/>
        </w:rPr>
      </w:pPr>
      <w:r w:rsidRPr="00DA3CA8">
        <w:rPr>
          <w:rFonts w:cs="Times New Roman"/>
          <w:kern w:val="3"/>
          <w:sz w:val="28"/>
          <w:szCs w:val="28"/>
          <w:lang w:eastAsia="zh-CN"/>
        </w:rPr>
        <w:t>-капитальный ремонт участка автомобильной дороги общего пользования регионального значения Чкалово-Рязановка (21 км), с целью устройства твердого покрытия</w:t>
      </w:r>
      <w:r w:rsidR="002720F8">
        <w:rPr>
          <w:rFonts w:cs="Times New Roman"/>
          <w:kern w:val="3"/>
          <w:sz w:val="28"/>
          <w:szCs w:val="28"/>
          <w:lang w:eastAsia="zh-CN"/>
        </w:rPr>
        <w:t>.</w:t>
      </w:r>
    </w:p>
    <w:p w:rsidR="008A7F15" w:rsidRDefault="008B09C7" w:rsidP="008A7F15">
      <w:pPr>
        <w:pStyle w:val="2"/>
        <w:spacing w:after="240" w:line="240" w:lineRule="auto"/>
        <w:ind w:firstLine="709"/>
      </w:pPr>
      <w:bookmarkStart w:id="40" w:name="_Toc384305590"/>
      <w:r>
        <w:lastRenderedPageBreak/>
        <w:t>5.3</w:t>
      </w:r>
      <w:r w:rsidR="008A7F15" w:rsidRPr="008A7F15">
        <w:t xml:space="preserve"> </w:t>
      </w:r>
      <w:r w:rsidR="008A7F15" w:rsidRPr="009E1370">
        <w:t xml:space="preserve">Объекты </w:t>
      </w:r>
      <w:r w:rsidR="008A7F15">
        <w:t xml:space="preserve">инженерной </w:t>
      </w:r>
      <w:r w:rsidR="008A7F15" w:rsidRPr="009E1370">
        <w:t>инфраструктуры</w:t>
      </w:r>
      <w:bookmarkEnd w:id="40"/>
    </w:p>
    <w:p w:rsidR="006A085C" w:rsidRPr="006A085C" w:rsidRDefault="006A085C" w:rsidP="006A085C">
      <w:pPr>
        <w:widowControl w:val="0"/>
        <w:suppressAutoHyphens w:val="0"/>
        <w:spacing w:before="120" w:after="120"/>
        <w:ind w:firstLine="709"/>
        <w:outlineLvl w:val="1"/>
        <w:rPr>
          <w:rFonts w:eastAsia="Times New Roman" w:cs="Times New Roman"/>
          <w:b/>
          <w:bCs/>
          <w:iCs/>
          <w:kern w:val="0"/>
          <w:sz w:val="28"/>
          <w:szCs w:val="28"/>
          <w:u w:val="single"/>
          <w:lang w:eastAsia="en-US" w:bidi="ar-SA"/>
        </w:rPr>
      </w:pPr>
      <w:bookmarkStart w:id="41" w:name="_Toc335921135"/>
      <w:bookmarkStart w:id="42" w:name="_Toc336523610"/>
      <w:bookmarkStart w:id="43" w:name="_Toc377455228"/>
      <w:bookmarkStart w:id="44" w:name="_Toc384305591"/>
      <w:r w:rsidRPr="006A085C">
        <w:rPr>
          <w:rFonts w:eastAsia="Times New Roman" w:cs="Times New Roman"/>
          <w:b/>
          <w:bCs/>
          <w:iCs/>
          <w:kern w:val="0"/>
          <w:sz w:val="28"/>
          <w:szCs w:val="28"/>
          <w:u w:val="single"/>
          <w:lang w:eastAsia="en-US" w:bidi="ar-SA"/>
        </w:rPr>
        <w:t>Водоснабжение</w:t>
      </w:r>
      <w:bookmarkEnd w:id="41"/>
      <w:bookmarkEnd w:id="42"/>
      <w:bookmarkEnd w:id="43"/>
      <w:bookmarkEnd w:id="44"/>
    </w:p>
    <w:p w:rsidR="006A085C" w:rsidRPr="006A085C" w:rsidRDefault="006A085C" w:rsidP="006A085C">
      <w:pPr>
        <w:widowControl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zh-CN"/>
        </w:rPr>
      </w:pP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>Для бесперебойного водоснабжения и обеспечения потребностей водой в полном объеме при максимальном водопотреблении</w:t>
      </w:r>
      <w:r w:rsidR="00667480">
        <w:rPr>
          <w:rFonts w:eastAsia="Times New Roman" w:cs="Times New Roman"/>
          <w:kern w:val="3"/>
          <w:sz w:val="28"/>
          <w:szCs w:val="28"/>
          <w:lang w:eastAsia="zh-CN"/>
        </w:rPr>
        <w:t xml:space="preserve">, а также для улучшения </w:t>
      </w: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 xml:space="preserve"> </w:t>
      </w:r>
      <w:r w:rsidR="00667480">
        <w:rPr>
          <w:rFonts w:eastAsia="Times New Roman" w:cs="Times New Roman"/>
          <w:kern w:val="3"/>
          <w:sz w:val="28"/>
          <w:szCs w:val="28"/>
          <w:lang w:eastAsia="zh-CN"/>
        </w:rPr>
        <w:t xml:space="preserve">качественных показателей воды, </w:t>
      </w:r>
      <w:r>
        <w:rPr>
          <w:rFonts w:eastAsia="Times New Roman" w:cs="Times New Roman"/>
          <w:kern w:val="3"/>
          <w:sz w:val="28"/>
          <w:szCs w:val="28"/>
          <w:lang w:eastAsia="zh-CN"/>
        </w:rPr>
        <w:t>проектом предлагается</w:t>
      </w: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>:</w:t>
      </w:r>
    </w:p>
    <w:p w:rsidR="006A085C" w:rsidRPr="006A085C" w:rsidRDefault="006A085C" w:rsidP="006A085C">
      <w:pPr>
        <w:shd w:val="clear" w:color="auto" w:fill="FFFFFF"/>
        <w:tabs>
          <w:tab w:val="left" w:pos="851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A085C">
        <w:rPr>
          <w:rFonts w:ascii="Calibri" w:eastAsia="Times New Roman" w:hAnsi="Calibri" w:cs="Times New Roman"/>
          <w:kern w:val="0"/>
          <w:sz w:val="28"/>
          <w:szCs w:val="28"/>
          <w:lang w:eastAsia="en-US" w:bidi="ar-SA"/>
        </w:rPr>
        <w:t xml:space="preserve">- </w:t>
      </w:r>
      <w:r w:rsidRPr="006A085C">
        <w:rPr>
          <w:rFonts w:eastAsia="Times New Roman" w:cs="Times New Roman"/>
          <w:kern w:val="0"/>
          <w:sz w:val="28"/>
          <w:szCs w:val="28"/>
          <w:lang w:eastAsia="en-US" w:bidi="ar-SA"/>
        </w:rPr>
        <w:t>разработка зон санитарной охраны источников водоснабжения;</w:t>
      </w:r>
    </w:p>
    <w:p w:rsidR="006A085C" w:rsidRPr="006A085C" w:rsidRDefault="006A085C" w:rsidP="006A085C">
      <w:pPr>
        <w:widowControl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zh-CN"/>
        </w:rPr>
      </w:pP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>-выделение целенаправленного финансирования на улучшение санитарно-технического состояния объектов водоснабжения (проведение планово - профилактических работ по замене водопроводных сетей, разработка проектов зон санитарной охраны питьевых водоисточников и водопроводных сооружений,  оздоровление и  благоустройство зон санитарной охраны источников водоснабжения);</w:t>
      </w:r>
    </w:p>
    <w:p w:rsidR="006A085C" w:rsidRPr="006A085C" w:rsidRDefault="006A085C" w:rsidP="006A085C">
      <w:pPr>
        <w:widowControl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zh-CN"/>
        </w:rPr>
      </w:pP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>-строительство станций водоподготовки, в том числе обеззараживания, на водопроводах, учитывая превышение отдельных показателей химического состава питьевой воды и микробиологических показателей;</w:t>
      </w:r>
    </w:p>
    <w:p w:rsidR="006A085C" w:rsidRPr="006A085C" w:rsidRDefault="006A085C" w:rsidP="006A085C">
      <w:pPr>
        <w:widowControl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zh-CN"/>
        </w:rPr>
      </w:pP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>-</w:t>
      </w:r>
      <w:r>
        <w:rPr>
          <w:rFonts w:eastAsia="Times New Roman" w:cs="Times New Roman"/>
          <w:kern w:val="3"/>
          <w:sz w:val="28"/>
          <w:szCs w:val="28"/>
          <w:lang w:eastAsia="zh-CN"/>
        </w:rPr>
        <w:t>п</w:t>
      </w: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>ерекладк</w:t>
      </w:r>
      <w:r>
        <w:rPr>
          <w:rFonts w:eastAsia="Times New Roman" w:cs="Times New Roman"/>
          <w:kern w:val="3"/>
          <w:sz w:val="28"/>
          <w:szCs w:val="28"/>
          <w:lang w:eastAsia="zh-CN"/>
        </w:rPr>
        <w:t>а</w:t>
      </w: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 xml:space="preserve"> изношенных сетей водопровода и строительство новых участков из современных материалов;</w:t>
      </w:r>
    </w:p>
    <w:p w:rsidR="006A085C" w:rsidRPr="006A085C" w:rsidRDefault="006A085C" w:rsidP="006A085C">
      <w:pPr>
        <w:widowControl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zh-CN"/>
        </w:rPr>
      </w:pP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>-проводить мероприятия по поддержанию производительности действующих водозаборов и их развитию;</w:t>
      </w:r>
    </w:p>
    <w:p w:rsidR="006A085C" w:rsidRPr="006A085C" w:rsidRDefault="006A085C" w:rsidP="006A085C">
      <w:pPr>
        <w:widowControl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zh-CN"/>
        </w:rPr>
      </w:pP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>-модернизаци</w:t>
      </w:r>
      <w:r>
        <w:rPr>
          <w:rFonts w:eastAsia="Times New Roman" w:cs="Times New Roman"/>
          <w:kern w:val="3"/>
          <w:sz w:val="28"/>
          <w:szCs w:val="28"/>
          <w:lang w:eastAsia="zh-CN"/>
        </w:rPr>
        <w:t>я</w:t>
      </w: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 xml:space="preserve"> сооружений водопровода с заменой морально устаревшего технологического оборудования;</w:t>
      </w:r>
    </w:p>
    <w:p w:rsidR="006A085C" w:rsidRPr="006A085C" w:rsidRDefault="006A085C" w:rsidP="006A085C">
      <w:pPr>
        <w:widowControl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zh-CN"/>
        </w:rPr>
      </w:pP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>-строительство поливочных водопроводов с целью снижения использования подземных вод питьевого качества на полив садово-огородных культур.</w:t>
      </w:r>
    </w:p>
    <w:p w:rsidR="006A085C" w:rsidRPr="006A085C" w:rsidRDefault="006A085C" w:rsidP="006A085C">
      <w:pPr>
        <w:widowControl w:val="0"/>
        <w:autoSpaceDN w:val="0"/>
        <w:ind w:firstLine="709"/>
        <w:jc w:val="both"/>
        <w:textAlignment w:val="baseline"/>
        <w:rPr>
          <w:rFonts w:eastAsia="Times New Roman"/>
          <w:color w:val="000000"/>
          <w:kern w:val="3"/>
          <w:sz w:val="28"/>
          <w:szCs w:val="28"/>
          <w:lang w:eastAsia="zh-CN"/>
        </w:rPr>
      </w:pPr>
      <w:r w:rsidRPr="006A085C">
        <w:rPr>
          <w:rFonts w:eastAsia="Times New Roman"/>
          <w:color w:val="000000"/>
          <w:kern w:val="3"/>
          <w:sz w:val="28"/>
          <w:szCs w:val="28"/>
          <w:lang w:eastAsia="zh-CN"/>
        </w:rPr>
        <w:t xml:space="preserve">В настоящее время и на ближайшую перспективу планируется сохранение действующих водозаборов. Проектом планируется </w:t>
      </w:r>
      <w:r w:rsidRPr="006A085C">
        <w:rPr>
          <w:rFonts w:eastAsia="Times New Roman"/>
          <w:color w:val="000000"/>
          <w:kern w:val="3"/>
          <w:sz w:val="28"/>
          <w:lang w:eastAsia="zh-CN"/>
        </w:rPr>
        <w:t>организовать 1</w:t>
      </w:r>
      <w:r w:rsidRPr="006A085C">
        <w:rPr>
          <w:rFonts w:eastAsia="Times New Roman" w:cs="Times New Roman"/>
          <w:bCs/>
          <w:kern w:val="3"/>
          <w:sz w:val="28"/>
          <w:lang w:eastAsia="zh-CN"/>
        </w:rPr>
        <w:t xml:space="preserve"> пояс (строгого режима) зоны с</w:t>
      </w:r>
      <w:r w:rsidRPr="006A085C">
        <w:rPr>
          <w:rFonts w:eastAsia="Times New Roman"/>
          <w:bCs/>
          <w:kern w:val="3"/>
          <w:sz w:val="28"/>
          <w:lang w:eastAsia="zh-CN"/>
        </w:rPr>
        <w:t xml:space="preserve">анитарной охраны в размере 50 м, также требуется разработка и установление зон </w:t>
      </w:r>
      <w:r w:rsidRPr="006A085C">
        <w:rPr>
          <w:rFonts w:eastAsia="Times New Roman"/>
          <w:color w:val="000000"/>
          <w:kern w:val="3"/>
          <w:sz w:val="28"/>
          <w:lang w:eastAsia="zh-CN"/>
        </w:rPr>
        <w:t>2-го, 3-го пояса. После разработки зон, в границах 2-го, 3-го пояса возможно размещение объектов</w:t>
      </w:r>
      <w:r w:rsidRPr="006A085C">
        <w:rPr>
          <w:rFonts w:eastAsia="Times New Roman"/>
          <w:color w:val="000000"/>
          <w:kern w:val="3"/>
          <w:sz w:val="28"/>
          <w:szCs w:val="28"/>
          <w:lang w:eastAsia="zh-CN"/>
        </w:rPr>
        <w:t xml:space="preserve"> допускаемых в их пределах,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 </w:t>
      </w:r>
    </w:p>
    <w:p w:rsidR="006A085C" w:rsidRPr="006A085C" w:rsidRDefault="006A085C" w:rsidP="006A085C">
      <w:pPr>
        <w:keepNext/>
        <w:suppressAutoHyphens w:val="0"/>
        <w:spacing w:before="120" w:after="120"/>
        <w:ind w:firstLine="709"/>
        <w:outlineLvl w:val="1"/>
        <w:rPr>
          <w:rFonts w:eastAsia="Times New Roman" w:cs="Times New Roman"/>
          <w:b/>
          <w:bCs/>
          <w:iCs/>
          <w:kern w:val="0"/>
          <w:sz w:val="28"/>
          <w:szCs w:val="28"/>
          <w:u w:val="single"/>
          <w:lang w:eastAsia="en-US" w:bidi="ar-SA"/>
        </w:rPr>
      </w:pPr>
      <w:bookmarkStart w:id="45" w:name="_Toc335921136"/>
      <w:bookmarkStart w:id="46" w:name="_Toc336523611"/>
      <w:bookmarkStart w:id="47" w:name="_Toc377455229"/>
      <w:bookmarkStart w:id="48" w:name="_Toc384305592"/>
      <w:r w:rsidRPr="006A085C">
        <w:rPr>
          <w:rFonts w:eastAsia="Times New Roman" w:cs="Times New Roman"/>
          <w:b/>
          <w:bCs/>
          <w:iCs/>
          <w:kern w:val="0"/>
          <w:sz w:val="28"/>
          <w:szCs w:val="28"/>
          <w:u w:val="single"/>
          <w:lang w:eastAsia="en-US" w:bidi="ar-SA"/>
        </w:rPr>
        <w:t>Водоотведение</w:t>
      </w:r>
      <w:bookmarkEnd w:id="45"/>
      <w:bookmarkEnd w:id="46"/>
      <w:bookmarkEnd w:id="47"/>
      <w:bookmarkEnd w:id="48"/>
    </w:p>
    <w:p w:rsidR="001A092A" w:rsidRPr="00AA3D73" w:rsidRDefault="006A085C" w:rsidP="00A21BB2">
      <w:pPr>
        <w:widowControl w:val="0"/>
        <w:spacing w:after="60"/>
        <w:ind w:firstLine="709"/>
        <w:jc w:val="both"/>
        <w:rPr>
          <w:rFonts w:eastAsia="MS Mincho" w:cs="Times New Roman"/>
          <w:bCs/>
          <w:i/>
          <w:color w:val="000000"/>
          <w:kern w:val="0"/>
          <w:sz w:val="28"/>
          <w:szCs w:val="28"/>
          <w:lang w:eastAsia="ar-SA" w:bidi="ar-SA"/>
        </w:rPr>
      </w:pPr>
      <w:r w:rsidRPr="00AA3D73">
        <w:rPr>
          <w:rFonts w:eastAsia="MS Mincho" w:cs="Times New Roman"/>
          <w:bCs/>
          <w:i/>
          <w:color w:val="000000"/>
          <w:kern w:val="0"/>
          <w:sz w:val="28"/>
          <w:szCs w:val="28"/>
          <w:lang w:eastAsia="ar-SA" w:bidi="ar-SA"/>
        </w:rPr>
        <w:t>Проектом предлагается</w:t>
      </w:r>
      <w:r w:rsidR="001A092A" w:rsidRPr="00AA3D73">
        <w:rPr>
          <w:rFonts w:eastAsia="MS Mincho" w:cs="Times New Roman"/>
          <w:bCs/>
          <w:i/>
          <w:color w:val="000000"/>
          <w:kern w:val="0"/>
          <w:sz w:val="28"/>
          <w:szCs w:val="28"/>
          <w:lang w:eastAsia="ar-SA" w:bidi="ar-SA"/>
        </w:rPr>
        <w:t>:</w:t>
      </w:r>
    </w:p>
    <w:p w:rsidR="006A085C" w:rsidRPr="006A085C" w:rsidRDefault="001A092A" w:rsidP="006A085C">
      <w:pPr>
        <w:widowControl w:val="0"/>
        <w:ind w:firstLine="709"/>
        <w:jc w:val="both"/>
        <w:rPr>
          <w:rFonts w:eastAsia="MS Mincho" w:cs="Times New Roman"/>
          <w:bCs/>
          <w:color w:val="000000"/>
          <w:kern w:val="0"/>
          <w:sz w:val="28"/>
          <w:szCs w:val="28"/>
          <w:lang w:eastAsia="ar-SA" w:bidi="ar-SA"/>
        </w:rPr>
      </w:pPr>
      <w:r>
        <w:rPr>
          <w:rFonts w:eastAsia="MS Mincho" w:cs="Times New Roman"/>
          <w:bCs/>
          <w:color w:val="000000"/>
          <w:kern w:val="0"/>
          <w:sz w:val="28"/>
          <w:szCs w:val="28"/>
          <w:lang w:eastAsia="ar-SA" w:bidi="ar-SA"/>
        </w:rPr>
        <w:t>-</w:t>
      </w:r>
      <w:r w:rsidR="006A085C" w:rsidRPr="006A085C">
        <w:rPr>
          <w:rFonts w:eastAsia="MS Mincho" w:cs="Times New Roman"/>
          <w:bCs/>
          <w:color w:val="000000"/>
          <w:kern w:val="0"/>
          <w:sz w:val="28"/>
          <w:szCs w:val="28"/>
          <w:lang w:eastAsia="ar-SA" w:bidi="ar-SA"/>
        </w:rPr>
        <w:t xml:space="preserve">стоки животноводческих комплексов </w:t>
      </w:r>
      <w:r>
        <w:rPr>
          <w:rFonts w:eastAsia="MS Mincho" w:cs="Times New Roman"/>
          <w:bCs/>
          <w:color w:val="000000"/>
          <w:kern w:val="0"/>
          <w:sz w:val="28"/>
          <w:szCs w:val="28"/>
          <w:lang w:eastAsia="ar-SA" w:bidi="ar-SA"/>
        </w:rPr>
        <w:t xml:space="preserve">на территории предприятия ООО «Елань» </w:t>
      </w:r>
      <w:r w:rsidR="006A085C" w:rsidRPr="006A085C">
        <w:rPr>
          <w:rFonts w:eastAsia="MS Mincho" w:cs="Times New Roman"/>
          <w:bCs/>
          <w:color w:val="000000"/>
          <w:kern w:val="0"/>
          <w:sz w:val="28"/>
          <w:szCs w:val="28"/>
          <w:lang w:eastAsia="ar-SA" w:bidi="ar-SA"/>
        </w:rPr>
        <w:t>очищать на локальных очистных сооружениях (ЛОС) либо до степени, разрешенной к приему в систему водоотведения, либо полностью до нормативных показателей, разрешенных к сбросу в водные объекты</w:t>
      </w:r>
      <w:r w:rsidR="00495EC1">
        <w:rPr>
          <w:rFonts w:eastAsia="MS Mincho" w:cs="Times New Roman"/>
          <w:bCs/>
          <w:color w:val="000000"/>
          <w:kern w:val="0"/>
          <w:sz w:val="28"/>
          <w:szCs w:val="28"/>
          <w:lang w:eastAsia="ar-SA" w:bidi="ar-SA"/>
        </w:rPr>
        <w:t>;</w:t>
      </w:r>
    </w:p>
    <w:p w:rsidR="00495EC1" w:rsidRDefault="00495EC1" w:rsidP="00495EC1">
      <w:pPr>
        <w:tabs>
          <w:tab w:val="left" w:pos="709"/>
        </w:tabs>
        <w:suppressAutoHyphens w:val="0"/>
        <w:ind w:firstLine="709"/>
        <w:jc w:val="both"/>
        <w:rPr>
          <w:rFonts w:eastAsia="Times New Roman" w:cs="Times New Roman"/>
          <w:kern w:val="3"/>
          <w:sz w:val="28"/>
          <w:szCs w:val="28"/>
          <w:lang w:eastAsia="zh-CN"/>
        </w:rPr>
      </w:pPr>
      <w:bookmarkStart w:id="49" w:name="_Toc335921137"/>
      <w:bookmarkStart w:id="50" w:name="_Toc336523612"/>
      <w:bookmarkStart w:id="51" w:name="_Toc377455230"/>
      <w:bookmarkStart w:id="52" w:name="_Toc384305593"/>
      <w:r w:rsidRPr="00EC2305">
        <w:rPr>
          <w:rFonts w:eastAsia="Times New Roman" w:cs="Times New Roman"/>
          <w:kern w:val="3"/>
          <w:sz w:val="28"/>
          <w:szCs w:val="28"/>
          <w:lang w:eastAsia="zh-CN"/>
        </w:rPr>
        <w:t>-</w:t>
      </w:r>
      <w:r>
        <w:rPr>
          <w:rFonts w:eastAsia="Times New Roman" w:cs="Times New Roman"/>
          <w:kern w:val="3"/>
          <w:sz w:val="28"/>
          <w:szCs w:val="28"/>
          <w:lang w:eastAsia="zh-CN"/>
        </w:rPr>
        <w:t xml:space="preserve">строительство </w:t>
      </w:r>
      <w:r w:rsidRPr="00EC2305">
        <w:rPr>
          <w:rFonts w:eastAsia="Times New Roman" w:cs="Times New Roman"/>
          <w:kern w:val="3"/>
          <w:sz w:val="28"/>
          <w:szCs w:val="28"/>
          <w:lang w:eastAsia="zh-CN"/>
        </w:rPr>
        <w:t xml:space="preserve">очистных сооружений к </w:t>
      </w:r>
      <w:r w:rsidRPr="001E0D92">
        <w:rPr>
          <w:rFonts w:eastAsia="Times New Roman" w:cs="Times New Roman"/>
          <w:color w:val="000000"/>
          <w:kern w:val="3"/>
          <w:sz w:val="28"/>
          <w:szCs w:val="28"/>
          <w:lang w:eastAsia="zh-CN"/>
        </w:rPr>
        <w:t>северо-западу</w:t>
      </w:r>
      <w:r w:rsidRPr="00EC2305">
        <w:rPr>
          <w:rFonts w:eastAsia="Times New Roman" w:cs="Times New Roman"/>
          <w:kern w:val="3"/>
          <w:sz w:val="28"/>
          <w:szCs w:val="28"/>
          <w:lang w:eastAsia="zh-CN"/>
        </w:rPr>
        <w:t xml:space="preserve"> от с.Рязановка.</w:t>
      </w:r>
    </w:p>
    <w:p w:rsidR="006A085C" w:rsidRPr="006A085C" w:rsidRDefault="006A085C" w:rsidP="001A092A">
      <w:pPr>
        <w:widowControl w:val="0"/>
        <w:suppressAutoHyphens w:val="0"/>
        <w:spacing w:before="120" w:after="120"/>
        <w:ind w:firstLine="709"/>
        <w:outlineLvl w:val="1"/>
        <w:rPr>
          <w:rFonts w:eastAsia="Times New Roman" w:cs="Times New Roman"/>
          <w:b/>
          <w:bCs/>
          <w:iCs/>
          <w:kern w:val="0"/>
          <w:sz w:val="28"/>
          <w:szCs w:val="28"/>
          <w:u w:val="single"/>
          <w:lang w:eastAsia="en-US" w:bidi="ar-SA"/>
        </w:rPr>
      </w:pPr>
      <w:r w:rsidRPr="006A085C">
        <w:rPr>
          <w:rFonts w:eastAsia="Times New Roman" w:cs="Times New Roman"/>
          <w:b/>
          <w:bCs/>
          <w:iCs/>
          <w:kern w:val="0"/>
          <w:sz w:val="28"/>
          <w:szCs w:val="28"/>
          <w:u w:val="single"/>
          <w:lang w:eastAsia="en-US" w:bidi="ar-SA"/>
        </w:rPr>
        <w:lastRenderedPageBreak/>
        <w:t>Электроснабжение</w:t>
      </w:r>
      <w:bookmarkEnd w:id="49"/>
      <w:bookmarkEnd w:id="50"/>
      <w:bookmarkEnd w:id="51"/>
      <w:bookmarkEnd w:id="52"/>
    </w:p>
    <w:p w:rsidR="006A085C" w:rsidRPr="006A085C" w:rsidRDefault="006A085C" w:rsidP="006A085C">
      <w:pPr>
        <w:widowControl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bookmarkStart w:id="53" w:name="_Toc335921139"/>
      <w:bookmarkStart w:id="54" w:name="_Toc336523613"/>
      <w:r w:rsidRPr="006A085C">
        <w:rPr>
          <w:rFonts w:eastAsia="Times New Roman" w:cs="Times New Roman"/>
          <w:kern w:val="3"/>
          <w:sz w:val="28"/>
          <w:szCs w:val="28"/>
          <w:lang w:eastAsia="ru-RU"/>
        </w:rPr>
        <w:t>Областной целевой программой «Энергосбережение и повышение энергоэффективности в Оренбургской области на 2010-2015 годы» предусмотрено:</w:t>
      </w:r>
    </w:p>
    <w:p w:rsidR="006A085C" w:rsidRPr="006A085C" w:rsidRDefault="006A085C" w:rsidP="006A085C">
      <w:pPr>
        <w:widowControl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6A085C">
        <w:rPr>
          <w:rFonts w:eastAsia="Times New Roman" w:cs="Times New Roman"/>
          <w:kern w:val="3"/>
          <w:sz w:val="28"/>
          <w:szCs w:val="28"/>
          <w:lang w:eastAsia="ru-RU"/>
        </w:rPr>
        <w:t>-проведение модернизации и повышение энергетической эффективности действующей энергетической базы, внедрение  энергосберегающих технологий, материалов и оборудования;</w:t>
      </w:r>
    </w:p>
    <w:p w:rsidR="006A085C" w:rsidRPr="006A085C" w:rsidRDefault="006A085C" w:rsidP="006A085C">
      <w:pPr>
        <w:widowControl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6A085C">
        <w:rPr>
          <w:rFonts w:eastAsia="Times New Roman" w:cs="Times New Roman"/>
          <w:kern w:val="3"/>
          <w:sz w:val="28"/>
          <w:szCs w:val="28"/>
          <w:lang w:eastAsia="ru-RU"/>
        </w:rPr>
        <w:t>-расширение использование малых генерирующих установок, автономных систем энергоснабжения и других возможностей малой энергетики;</w:t>
      </w:r>
    </w:p>
    <w:p w:rsidR="006A085C" w:rsidRPr="006A085C" w:rsidRDefault="006A085C" w:rsidP="00F4097F">
      <w:pPr>
        <w:widowControl w:val="0"/>
        <w:autoSpaceDE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6A085C">
        <w:rPr>
          <w:rFonts w:eastAsia="Times New Roman" w:cs="Times New Roman"/>
          <w:kern w:val="3"/>
          <w:sz w:val="28"/>
          <w:szCs w:val="28"/>
          <w:lang w:eastAsia="ru-RU"/>
        </w:rPr>
        <w:t xml:space="preserve"> -проведение обязательных комплексных энергетических обследований организаций.</w:t>
      </w:r>
    </w:p>
    <w:p w:rsidR="006A085C" w:rsidRPr="006A085C" w:rsidRDefault="006A085C" w:rsidP="001A092A">
      <w:pPr>
        <w:widowControl w:val="0"/>
        <w:suppressAutoHyphens w:val="0"/>
        <w:spacing w:before="120" w:after="120"/>
        <w:ind w:firstLine="709"/>
        <w:outlineLvl w:val="1"/>
        <w:rPr>
          <w:rFonts w:eastAsia="Times New Roman" w:cs="Times New Roman"/>
          <w:b/>
          <w:bCs/>
          <w:iCs/>
          <w:kern w:val="0"/>
          <w:sz w:val="28"/>
          <w:szCs w:val="28"/>
          <w:u w:val="single"/>
          <w:lang w:eastAsia="en-US" w:bidi="ar-SA"/>
        </w:rPr>
      </w:pPr>
      <w:bookmarkStart w:id="55" w:name="_Toc377455231"/>
      <w:bookmarkStart w:id="56" w:name="_Toc384305594"/>
      <w:r w:rsidRPr="006A085C">
        <w:rPr>
          <w:rFonts w:eastAsia="Times New Roman" w:cs="Times New Roman"/>
          <w:b/>
          <w:bCs/>
          <w:iCs/>
          <w:kern w:val="0"/>
          <w:sz w:val="28"/>
          <w:szCs w:val="28"/>
          <w:u w:val="single"/>
          <w:lang w:eastAsia="en-US" w:bidi="ar-SA"/>
        </w:rPr>
        <w:t>Газоснабжение</w:t>
      </w:r>
      <w:bookmarkEnd w:id="53"/>
      <w:bookmarkEnd w:id="54"/>
      <w:bookmarkEnd w:id="55"/>
      <w:bookmarkEnd w:id="56"/>
    </w:p>
    <w:p w:rsidR="001A092A" w:rsidRPr="00AA3D73" w:rsidRDefault="001A092A" w:rsidP="00A21BB2">
      <w:pPr>
        <w:widowControl w:val="0"/>
        <w:autoSpaceDN w:val="0"/>
        <w:spacing w:after="60"/>
        <w:ind w:firstLine="709"/>
        <w:jc w:val="both"/>
        <w:textAlignment w:val="baseline"/>
        <w:rPr>
          <w:rFonts w:eastAsia="Times New Roman" w:cs="Times New Roman"/>
          <w:i/>
          <w:kern w:val="3"/>
          <w:sz w:val="28"/>
          <w:szCs w:val="28"/>
          <w:lang w:eastAsia="zh-CN"/>
        </w:rPr>
      </w:pPr>
      <w:r w:rsidRPr="00AA3D73">
        <w:rPr>
          <w:rFonts w:eastAsia="Times New Roman" w:cs="Times New Roman"/>
          <w:i/>
          <w:kern w:val="3"/>
          <w:sz w:val="28"/>
          <w:szCs w:val="28"/>
          <w:lang w:eastAsia="zh-CN"/>
        </w:rPr>
        <w:t>Проектом предлагается:</w:t>
      </w:r>
    </w:p>
    <w:p w:rsidR="00A21BB2" w:rsidRDefault="00A21BB2" w:rsidP="006A085C">
      <w:pPr>
        <w:widowControl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zh-CN"/>
        </w:rPr>
      </w:pPr>
      <w:r>
        <w:rPr>
          <w:rFonts w:eastAsia="Times New Roman" w:cs="Times New Roman"/>
          <w:kern w:val="3"/>
          <w:sz w:val="28"/>
          <w:szCs w:val="28"/>
          <w:lang w:eastAsia="zh-CN"/>
        </w:rPr>
        <w:t>1.Перенос ГРП (газо-распределительный пункт) на безопасное расстояние от с.Рязановка (150 м);</w:t>
      </w:r>
    </w:p>
    <w:p w:rsidR="006A085C" w:rsidRPr="006A085C" w:rsidRDefault="00A21BB2" w:rsidP="006A085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lang w:eastAsia="zh-CN"/>
        </w:rPr>
      </w:pPr>
      <w:r>
        <w:rPr>
          <w:rFonts w:eastAsia="Times New Roman" w:cs="Times New Roman"/>
          <w:kern w:val="3"/>
          <w:sz w:val="28"/>
          <w:szCs w:val="28"/>
          <w:lang w:eastAsia="zh-CN"/>
        </w:rPr>
        <w:t>2.</w:t>
      </w:r>
      <w:r w:rsidR="006A085C" w:rsidRPr="006A085C">
        <w:rPr>
          <w:rFonts w:eastAsia="Times New Roman" w:cs="Times New Roman"/>
          <w:kern w:val="3"/>
          <w:sz w:val="28"/>
          <w:szCs w:val="28"/>
          <w:lang w:eastAsia="zh-CN"/>
        </w:rPr>
        <w:t>При проектировании газопроводов к новым кварталам учитывать  данные ранее разработанных схем газоснабжения. Газоснабжение проектируемых кварталов предлагается предусмотреть от существующих газопроводов.</w:t>
      </w:r>
    </w:p>
    <w:p w:rsidR="006A085C" w:rsidRPr="006A085C" w:rsidRDefault="006A085C" w:rsidP="006A085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lang w:eastAsia="zh-CN"/>
        </w:rPr>
      </w:pP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>На  перспективу расход газа учитывается на коммунально-бытовые нужды из расчета 200 м</w:t>
      </w:r>
      <w:r w:rsidRPr="006A085C">
        <w:rPr>
          <w:rFonts w:eastAsia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>/год на одного жителя и отопления малоэтажной застройки исходя из месячной нормы расхода 8,5 м</w:t>
      </w:r>
      <w:r w:rsidRPr="006A085C">
        <w:rPr>
          <w:rFonts w:eastAsia="Times New Roman" w:cs="Times New Roman"/>
          <w:kern w:val="3"/>
          <w:sz w:val="28"/>
          <w:szCs w:val="28"/>
          <w:vertAlign w:val="superscript"/>
          <w:lang w:eastAsia="zh-CN"/>
        </w:rPr>
        <w:t>3</w:t>
      </w: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 xml:space="preserve"> на 1 м</w:t>
      </w:r>
      <w:r w:rsidRPr="006A085C">
        <w:rPr>
          <w:rFonts w:eastAsia="Times New Roman" w:cs="Times New Roman"/>
          <w:kern w:val="3"/>
          <w:sz w:val="28"/>
          <w:szCs w:val="28"/>
          <w:vertAlign w:val="superscript"/>
          <w:lang w:eastAsia="zh-CN"/>
        </w:rPr>
        <w:t>2</w:t>
      </w: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 xml:space="preserve"> отапливаемой общей площади в месяц.</w:t>
      </w:r>
    </w:p>
    <w:p w:rsidR="006A085C" w:rsidRPr="00A21BB2" w:rsidRDefault="006A085C" w:rsidP="00A21BB2">
      <w:pPr>
        <w:keepNext/>
        <w:suppressAutoHyphens w:val="0"/>
        <w:spacing w:before="120" w:after="120"/>
        <w:ind w:firstLine="709"/>
        <w:outlineLvl w:val="1"/>
        <w:rPr>
          <w:rFonts w:eastAsia="Times New Roman" w:cs="Times New Roman"/>
          <w:b/>
          <w:bCs/>
          <w:iCs/>
          <w:kern w:val="0"/>
          <w:sz w:val="28"/>
          <w:szCs w:val="28"/>
          <w:u w:val="single"/>
          <w:lang w:eastAsia="en-US" w:bidi="ar-SA"/>
        </w:rPr>
      </w:pPr>
      <w:bookmarkStart w:id="57" w:name="_Toc335921138"/>
      <w:bookmarkStart w:id="58" w:name="_Toc336523614"/>
      <w:bookmarkStart w:id="59" w:name="_Toc377455232"/>
      <w:bookmarkStart w:id="60" w:name="_Toc384305595"/>
      <w:r w:rsidRPr="00A21BB2">
        <w:rPr>
          <w:rFonts w:eastAsia="Times New Roman" w:cs="Times New Roman"/>
          <w:b/>
          <w:bCs/>
          <w:iCs/>
          <w:kern w:val="0"/>
          <w:sz w:val="28"/>
          <w:szCs w:val="28"/>
          <w:u w:val="single"/>
          <w:lang w:eastAsia="en-US" w:bidi="ar-SA"/>
        </w:rPr>
        <w:t>Теплоснабжение</w:t>
      </w:r>
      <w:bookmarkEnd w:id="57"/>
      <w:bookmarkEnd w:id="58"/>
      <w:bookmarkEnd w:id="59"/>
      <w:bookmarkEnd w:id="60"/>
    </w:p>
    <w:p w:rsidR="00A21BB2" w:rsidRPr="00AA3D73" w:rsidRDefault="00A21BB2" w:rsidP="00A21BB2">
      <w:pPr>
        <w:widowControl w:val="0"/>
        <w:autoSpaceDN w:val="0"/>
        <w:spacing w:after="60"/>
        <w:ind w:firstLine="709"/>
        <w:jc w:val="both"/>
        <w:textAlignment w:val="baseline"/>
        <w:rPr>
          <w:rFonts w:eastAsia="Times New Roman" w:cs="Times New Roman"/>
          <w:i/>
          <w:kern w:val="3"/>
          <w:sz w:val="28"/>
          <w:szCs w:val="28"/>
          <w:lang w:eastAsia="zh-CN"/>
        </w:rPr>
      </w:pPr>
      <w:r w:rsidRPr="00AA3D73">
        <w:rPr>
          <w:rFonts w:eastAsia="Times New Roman" w:cs="Times New Roman"/>
          <w:i/>
          <w:kern w:val="3"/>
          <w:sz w:val="28"/>
          <w:szCs w:val="28"/>
          <w:lang w:eastAsia="zh-CN"/>
        </w:rPr>
        <w:t>Проектом предлагается:</w:t>
      </w:r>
    </w:p>
    <w:p w:rsidR="006A085C" w:rsidRPr="006A085C" w:rsidRDefault="006A085C" w:rsidP="006A085C">
      <w:pPr>
        <w:widowControl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zh-CN"/>
        </w:rPr>
      </w:pP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>-теплоснабжение новой малоэтажной застройки осуществлять от АОГВ, а новых общественных зданий от экологически чистых мини-котельных;</w:t>
      </w:r>
    </w:p>
    <w:p w:rsidR="006A085C" w:rsidRPr="006A085C" w:rsidRDefault="006A085C" w:rsidP="006A085C">
      <w:pPr>
        <w:widowControl w:val="0"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zh-CN"/>
        </w:rPr>
      </w:pPr>
      <w:r w:rsidRPr="006A085C">
        <w:rPr>
          <w:rFonts w:eastAsia="Times New Roman" w:cs="Times New Roman"/>
          <w:kern w:val="3"/>
          <w:sz w:val="28"/>
          <w:szCs w:val="28"/>
          <w:lang w:eastAsia="zh-CN"/>
        </w:rPr>
        <w:t>-проводить регулярную перекладку тепловых сетей, их ремонт с целью снижения теплопотерь;</w:t>
      </w:r>
    </w:p>
    <w:p w:rsidR="006A085C" w:rsidRPr="006A085C" w:rsidRDefault="006A085C" w:rsidP="006A085C">
      <w:pPr>
        <w:widowControl w:val="0"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6A085C">
        <w:rPr>
          <w:rFonts w:eastAsia="Times New Roman" w:cs="Times New Roman"/>
          <w:kern w:val="0"/>
          <w:sz w:val="28"/>
          <w:szCs w:val="28"/>
          <w:lang w:eastAsia="en-US" w:bidi="ar-SA"/>
        </w:rPr>
        <w:t>-проводить модернизацию существующих котельных с целью увеличения их эффективности и снижения вредного воздействия на окружающую среду.</w:t>
      </w:r>
    </w:p>
    <w:p w:rsidR="00AA3D73" w:rsidRDefault="008B09C7" w:rsidP="00AA3D73">
      <w:pPr>
        <w:widowControl w:val="0"/>
        <w:tabs>
          <w:tab w:val="left" w:pos="1134"/>
        </w:tabs>
        <w:autoSpaceDN w:val="0"/>
        <w:spacing w:before="240" w:after="240"/>
        <w:ind w:firstLine="709"/>
        <w:jc w:val="both"/>
        <w:textAlignment w:val="baseline"/>
        <w:rPr>
          <w:rFonts w:cs="Times New Roman"/>
          <w:b/>
          <w:i/>
          <w:kern w:val="3"/>
          <w:sz w:val="28"/>
          <w:szCs w:val="28"/>
          <w:u w:val="single"/>
          <w:lang w:eastAsia="zh-CN"/>
        </w:rPr>
      </w:pPr>
      <w:bookmarkStart w:id="61" w:name="_Toc384305596"/>
      <w:bookmarkEnd w:id="4"/>
      <w:r>
        <w:rPr>
          <w:rStyle w:val="20"/>
        </w:rPr>
        <w:t>5.4</w:t>
      </w:r>
      <w:r w:rsidR="00AA3D73">
        <w:rPr>
          <w:rStyle w:val="20"/>
        </w:rPr>
        <w:t xml:space="preserve"> </w:t>
      </w:r>
      <w:r w:rsidR="00AA3D73" w:rsidRPr="00AA3D73">
        <w:rPr>
          <w:rStyle w:val="20"/>
        </w:rPr>
        <w:t>Объекты утилизации и переработки бытовых и промышленных отходов</w:t>
      </w:r>
      <w:bookmarkEnd w:id="61"/>
    </w:p>
    <w:p w:rsidR="00F366CB" w:rsidRPr="00F366CB" w:rsidRDefault="00F366CB" w:rsidP="00AA3D73">
      <w:pPr>
        <w:widowControl w:val="0"/>
        <w:tabs>
          <w:tab w:val="left" w:pos="1134"/>
        </w:tabs>
        <w:autoSpaceDN w:val="0"/>
        <w:spacing w:after="60"/>
        <w:ind w:firstLine="709"/>
        <w:jc w:val="both"/>
        <w:textAlignment w:val="baseline"/>
        <w:rPr>
          <w:rFonts w:cs="Times New Roman"/>
          <w:i/>
          <w:kern w:val="3"/>
          <w:sz w:val="28"/>
          <w:szCs w:val="28"/>
          <w:u w:val="single"/>
          <w:lang w:eastAsia="zh-CN"/>
        </w:rPr>
      </w:pPr>
      <w:r w:rsidRPr="00F366CB">
        <w:rPr>
          <w:rFonts w:cs="Times New Roman"/>
          <w:i/>
          <w:kern w:val="3"/>
          <w:sz w:val="28"/>
          <w:szCs w:val="28"/>
          <w:u w:val="single"/>
          <w:lang w:eastAsia="zh-CN"/>
        </w:rPr>
        <w:t>Проектом предлагается:</w:t>
      </w:r>
    </w:p>
    <w:p w:rsidR="00AA3D73" w:rsidRDefault="00602F13" w:rsidP="00AA3D73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-н</w:t>
      </w:r>
      <w:r w:rsidR="00AA3D73" w:rsidRPr="00AA3D73">
        <w:rPr>
          <w:rFonts w:eastAsia="Times New Roman" w:cs="Times New Roman"/>
          <w:kern w:val="0"/>
          <w:sz w:val="28"/>
          <w:szCs w:val="28"/>
          <w:lang w:eastAsia="ar-SA" w:bidi="ar-SA"/>
        </w:rPr>
        <w:t>а территории МО Рязановский сельсовет, к западу от с.Рязановка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,</w:t>
      </w:r>
      <w:r w:rsidR="00AA3D73" w:rsidRPr="00AA3D7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разместить скотомогильник с биотермической камерой - место захоронения биологических отходов и полигон ТБО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AA3D73" w:rsidRPr="00AA3D73" w:rsidRDefault="00AA3D73" w:rsidP="00AA3D73">
      <w:pPr>
        <w:tabs>
          <w:tab w:val="left" w:pos="709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AA3D73">
        <w:rPr>
          <w:rFonts w:eastAsia="Times New Roman" w:cs="Times New Roman"/>
          <w:kern w:val="0"/>
          <w:sz w:val="28"/>
          <w:szCs w:val="28"/>
          <w:lang w:eastAsia="ar-SA" w:bidi="ar-SA"/>
        </w:rPr>
        <w:t>Также необходимы следующие решения:</w:t>
      </w:r>
    </w:p>
    <w:p w:rsidR="00AA3D73" w:rsidRPr="00AA3D73" w:rsidRDefault="00AA3D73" w:rsidP="00AA3D7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Pr="00AA3D73">
        <w:rPr>
          <w:rFonts w:eastAsia="Times New Roman" w:cs="Times New Roman"/>
          <w:kern w:val="0"/>
          <w:sz w:val="28"/>
          <w:szCs w:val="28"/>
          <w:lang w:eastAsia="ru-RU" w:bidi="ar-SA"/>
        </w:rPr>
        <w:t>внедрение технологии использования стоков от животноводческих ферм, после специальной обработки, для орошения;</w:t>
      </w:r>
    </w:p>
    <w:p w:rsidR="00AA3D73" w:rsidRPr="00AA3D73" w:rsidRDefault="00AA3D73" w:rsidP="00AA3D7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Pr="00AA3D73"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>максимальное использование селективного сбора ТБО с целью получения вторичных ресурсов и сокращения объема обезвреживаемых отходов;</w:t>
      </w:r>
    </w:p>
    <w:p w:rsidR="00AA3D73" w:rsidRPr="00AA3D73" w:rsidRDefault="00AA3D73" w:rsidP="00AA3D73">
      <w:pPr>
        <w:suppressAutoHyphens w:val="0"/>
        <w:ind w:left="709"/>
        <w:jc w:val="both"/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>-</w:t>
      </w:r>
      <w:r w:rsidRPr="00AA3D73"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>своевременный вывоз отходов на полигон ТБО;</w:t>
      </w:r>
    </w:p>
    <w:p w:rsidR="00AA3D73" w:rsidRPr="00AA3D73" w:rsidRDefault="00AA3D73" w:rsidP="00AA3D73">
      <w:pPr>
        <w:suppressAutoHyphens w:val="0"/>
        <w:ind w:firstLine="709"/>
        <w:jc w:val="both"/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>-</w:t>
      </w:r>
      <w:r w:rsidRPr="00AA3D73"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 xml:space="preserve">выявление несанкционированных  мест складирования отходов, проведение работ по их ликвидации и рекультивации почвы. </w:t>
      </w:r>
    </w:p>
    <w:p w:rsidR="00AA3D73" w:rsidRPr="00AA3D73" w:rsidRDefault="00AA3D73" w:rsidP="00AA3D73">
      <w:pPr>
        <w:suppressAutoHyphens w:val="0"/>
        <w:ind w:firstLine="709"/>
        <w:jc w:val="both"/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>-</w:t>
      </w:r>
      <w:r w:rsidRPr="00AA3D73">
        <w:rPr>
          <w:rFonts w:eastAsia="Times New Roman" w:cs="Times New Roman"/>
          <w:spacing w:val="-5"/>
          <w:kern w:val="0"/>
          <w:sz w:val="28"/>
          <w:szCs w:val="28"/>
          <w:lang w:eastAsia="en-US" w:bidi="ar-SA"/>
        </w:rPr>
        <w:t>оптимальная эксплуатация полигона ТБО с учетом последующей рекультивации территорий.</w:t>
      </w:r>
    </w:p>
    <w:p w:rsidR="00F366CB" w:rsidRPr="00F366CB" w:rsidRDefault="00602F13" w:rsidP="00602F13">
      <w:pPr>
        <w:widowControl w:val="0"/>
        <w:tabs>
          <w:tab w:val="left" w:pos="1134"/>
        </w:tabs>
        <w:suppressAutoHyphens w:val="0"/>
        <w:autoSpaceDN w:val="0"/>
        <w:ind w:firstLine="709"/>
        <w:jc w:val="both"/>
        <w:textAlignment w:val="baseline"/>
        <w:rPr>
          <w:rFonts w:cs="Times New Roman"/>
          <w:kern w:val="3"/>
          <w:sz w:val="28"/>
          <w:szCs w:val="28"/>
          <w:lang w:eastAsia="zh-CN"/>
        </w:rPr>
      </w:pPr>
      <w:r>
        <w:rPr>
          <w:rFonts w:cs="Times New Roman"/>
          <w:bCs/>
          <w:kern w:val="3"/>
          <w:sz w:val="28"/>
          <w:szCs w:val="28"/>
          <w:lang w:eastAsia="zh-CN"/>
        </w:rPr>
        <w:t>-</w:t>
      </w:r>
      <w:r w:rsidR="00F366CB" w:rsidRPr="00F366CB">
        <w:rPr>
          <w:rFonts w:cs="Times New Roman"/>
          <w:bCs/>
          <w:kern w:val="3"/>
          <w:sz w:val="28"/>
          <w:szCs w:val="28"/>
          <w:lang w:eastAsia="zh-CN"/>
        </w:rPr>
        <w:t>в зоне сельскохозяйственной деятельности предусмотреть строительство специальных накопительных или локальных (модульных) очистных сооружений сточных вод, с последующим вывозом специальной техникой в специально отведенные места;</w:t>
      </w:r>
    </w:p>
    <w:p w:rsidR="00F366CB" w:rsidRPr="00F366CB" w:rsidRDefault="00602F13" w:rsidP="00602F13">
      <w:pPr>
        <w:tabs>
          <w:tab w:val="left" w:pos="1134"/>
        </w:tabs>
        <w:suppressAutoHyphens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-</w:t>
      </w:r>
      <w:r w:rsidR="00F366CB" w:rsidRPr="00F366CB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жижу и навоз из животноводческих построек предлагается собирать в жижесборники и навозохранилища для использования на полях в качестве удобрений или перерабатывать навоз на специальных модульных установках с целью получения газа (топлива)</w:t>
      </w:r>
      <w:r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;</w:t>
      </w:r>
    </w:p>
    <w:p w:rsidR="00F366CB" w:rsidRPr="00F366CB" w:rsidRDefault="00602F13" w:rsidP="00602F13">
      <w:pPr>
        <w:tabs>
          <w:tab w:val="left" w:pos="1134"/>
        </w:tabs>
        <w:suppressAutoHyphens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-</w:t>
      </w:r>
      <w:r w:rsidR="00F366CB" w:rsidRPr="00F366CB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обеспечить в необходимом количестве мусорными баками территори</w:t>
      </w:r>
      <w:r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ю</w:t>
      </w:r>
      <w:r w:rsidR="00F366CB" w:rsidRPr="00F366CB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населенн</w:t>
      </w:r>
      <w:r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ого</w:t>
      </w:r>
      <w:r w:rsidR="00F366CB" w:rsidRPr="00F366CB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пункт</w:t>
      </w:r>
      <w:r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а</w:t>
      </w:r>
      <w:r w:rsidR="00F366CB" w:rsidRPr="00F366CB"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 xml:space="preserve"> и места отдыха селян и приезжих</w:t>
      </w:r>
      <w:r>
        <w:rPr>
          <w:rFonts w:eastAsia="Times New Roman" w:cs="Times New Roman"/>
          <w:bCs/>
          <w:kern w:val="0"/>
          <w:sz w:val="28"/>
          <w:szCs w:val="28"/>
          <w:lang w:eastAsia="en-US" w:bidi="ar-SA"/>
        </w:rPr>
        <w:t>.</w:t>
      </w:r>
    </w:p>
    <w:p w:rsidR="00671B12" w:rsidRPr="00F366CB" w:rsidRDefault="00671B12" w:rsidP="00F366CB">
      <w:pPr>
        <w:ind w:firstLine="709"/>
        <w:rPr>
          <w:lang w:eastAsia="en-US" w:bidi="ar-SA"/>
        </w:rPr>
      </w:pPr>
    </w:p>
    <w:sectPr w:rsidR="00671B12" w:rsidRPr="00F366CB" w:rsidSect="00B85A56">
      <w:headerReference w:type="default" r:id="rId9"/>
      <w:footerReference w:type="default" r:id="rId10"/>
      <w:pgSz w:w="11906" w:h="16838"/>
      <w:pgMar w:top="851" w:right="851" w:bottom="851" w:left="1701" w:header="720" w:footer="720" w:gutter="0"/>
      <w:pgBorders w:display="firstPage">
        <w:top w:val="thickThinSmallGap" w:sz="24" w:space="1" w:color="943634"/>
        <w:left w:val="thickThinSmallGap" w:sz="24" w:space="4" w:color="943634"/>
        <w:bottom w:val="thinThickSmallGap" w:sz="24" w:space="1" w:color="943634"/>
        <w:right w:val="thinThickSmallGap" w:sz="24" w:space="4" w:color="943634"/>
      </w:pgBorders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FA" w:rsidRDefault="002315FA" w:rsidP="00762E38">
      <w:r>
        <w:separator/>
      </w:r>
    </w:p>
  </w:endnote>
  <w:endnote w:type="continuationSeparator" w:id="0">
    <w:p w:rsidR="002315FA" w:rsidRDefault="002315FA" w:rsidP="0076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Black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OOE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2A" w:rsidRDefault="001A092A" w:rsidP="0003471D">
    <w:pPr>
      <w:pStyle w:val="af1"/>
      <w:pBdr>
        <w:top w:val="thinThickSmallGap" w:sz="24" w:space="1" w:color="622423"/>
      </w:pBdr>
      <w:tabs>
        <w:tab w:val="clear" w:pos="4677"/>
        <w:tab w:val="clear" w:pos="9355"/>
        <w:tab w:val="right" w:pos="9400"/>
      </w:tabs>
      <w:rPr>
        <w:rFonts w:ascii="Cambria" w:hAnsi="Cambria"/>
      </w:rPr>
    </w:pPr>
    <w:r>
      <w:rPr>
        <w:rFonts w:ascii="Cambria" w:hAnsi="Cambria" w:cs="Cambria"/>
      </w:rPr>
      <w:t>ООО «ОРСКГЕОКАД» 201</w:t>
    </w:r>
    <w:r w:rsidR="0054189A">
      <w:rPr>
        <w:rFonts w:ascii="Cambria" w:hAnsi="Cambria" w:cs="Cambria"/>
      </w:rPr>
      <w:t>4</w:t>
    </w:r>
    <w:r>
      <w:rPr>
        <w:rFonts w:ascii="Cambria" w:hAnsi="Cambria" w:cs="Cambria"/>
      </w:rPr>
      <w:t>г.</w:t>
    </w:r>
    <w:r>
      <w:rPr>
        <w:rFonts w:ascii="Cambria" w:hAnsi="Cambria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4189A" w:rsidRPr="0054189A">
      <w:rPr>
        <w:rFonts w:ascii="Cambria" w:hAnsi="Cambria"/>
        <w:noProof/>
      </w:rPr>
      <w:t>2</w:t>
    </w:r>
    <w:r>
      <w:fldChar w:fldCharType="end"/>
    </w:r>
  </w:p>
  <w:p w:rsidR="001A092A" w:rsidRDefault="001A092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FA" w:rsidRDefault="002315FA" w:rsidP="00762E38">
      <w:r>
        <w:separator/>
      </w:r>
    </w:p>
  </w:footnote>
  <w:footnote w:type="continuationSeparator" w:id="0">
    <w:p w:rsidR="002315FA" w:rsidRDefault="002315FA" w:rsidP="00762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2A" w:rsidRPr="009235E8" w:rsidRDefault="001A092A" w:rsidP="00D2306B">
    <w:pPr>
      <w:pStyle w:val="af0"/>
      <w:pBdr>
        <w:bottom w:val="thickThinSmallGap" w:sz="24" w:space="1" w:color="622423"/>
      </w:pBdr>
      <w:ind w:right="-1"/>
      <w:jc w:val="center"/>
      <w:rPr>
        <w:rFonts w:ascii="Cambria" w:eastAsia="Times New Roman" w:hAnsi="Cambria" w:cs="Times New Roman"/>
        <w:sz w:val="22"/>
        <w:szCs w:val="22"/>
      </w:rPr>
    </w:pPr>
    <w:r>
      <w:rPr>
        <w:rFonts w:ascii="Cambria" w:eastAsia="Times New Roman" w:hAnsi="Cambria" w:cs="Times New Roman"/>
        <w:sz w:val="22"/>
        <w:szCs w:val="22"/>
      </w:rPr>
      <w:t>Рязановский</w:t>
    </w:r>
    <w:r w:rsidRPr="009235E8">
      <w:rPr>
        <w:rFonts w:ascii="Cambria" w:eastAsia="Times New Roman" w:hAnsi="Cambria" w:cs="Times New Roman"/>
        <w:sz w:val="22"/>
        <w:szCs w:val="22"/>
      </w:rPr>
      <w:t xml:space="preserve"> сельсовет. Генеральный план. Положение о территориальном планировании</w:t>
    </w:r>
  </w:p>
  <w:p w:rsidR="001A092A" w:rsidRDefault="001A092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94C7D6E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440"/>
        </w:tabs>
        <w:ind w:left="11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360"/>
        </w:tabs>
        <w:ind w:left="1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1584"/>
      </w:pPr>
    </w:lvl>
  </w:abstractNum>
  <w:abstractNum w:abstractNumId="2">
    <w:nsid w:val="00000002"/>
    <w:multiLevelType w:val="multilevel"/>
    <w:tmpl w:val="00000002"/>
    <w:name w:val="WWNum13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23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2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25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659A4508"/>
    <w:name w:val="WWNum27"/>
    <w:lvl w:ilvl="0">
      <w:start w:val="1"/>
      <w:numFmt w:val="decimal"/>
      <w:lvlText w:val="%1."/>
      <w:lvlJc w:val="left"/>
      <w:pPr>
        <w:tabs>
          <w:tab w:val="num" w:pos="-851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852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852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852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852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852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852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852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852"/>
        </w:tabs>
        <w:ind w:left="6120" w:hanging="180"/>
      </w:pPr>
    </w:lvl>
  </w:abstractNum>
  <w:abstractNum w:abstractNumId="8">
    <w:nsid w:val="00000008"/>
    <w:multiLevelType w:val="multilevel"/>
    <w:tmpl w:val="00000008"/>
    <w:name w:val="WWNum29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9">
    <w:nsid w:val="00000009"/>
    <w:multiLevelType w:val="multilevel"/>
    <w:tmpl w:val="00000009"/>
    <w:name w:val="WWNum30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cs="Calibri"/>
      </w:rPr>
    </w:lvl>
  </w:abstractNum>
  <w:abstractNum w:abstractNumId="10">
    <w:nsid w:val="0000000A"/>
    <w:multiLevelType w:val="multilevel"/>
    <w:tmpl w:val="0000000A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1">
    <w:nsid w:val="0000000B"/>
    <w:multiLevelType w:val="multilevel"/>
    <w:tmpl w:val="0000000B"/>
    <w:name w:val="WWNum34"/>
    <w:lvl w:ilvl="0">
      <w:start w:val="7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>
    <w:nsid w:val="1CA4639E"/>
    <w:multiLevelType w:val="hybridMultilevel"/>
    <w:tmpl w:val="FCE0D12E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45333A1"/>
    <w:multiLevelType w:val="hybridMultilevel"/>
    <w:tmpl w:val="D2A0BE68"/>
    <w:lvl w:ilvl="0" w:tplc="FFFFFFFF">
      <w:numFmt w:val="bullet"/>
      <w:lvlText w:val="-"/>
      <w:lvlJc w:val="left"/>
      <w:pPr>
        <w:ind w:left="1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14">
    <w:nsid w:val="30BD733C"/>
    <w:multiLevelType w:val="hybridMultilevel"/>
    <w:tmpl w:val="8F1001E0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5C7193D"/>
    <w:multiLevelType w:val="multilevel"/>
    <w:tmpl w:val="C6A0678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4E310009"/>
    <w:multiLevelType w:val="hybridMultilevel"/>
    <w:tmpl w:val="B7D02ACC"/>
    <w:lvl w:ilvl="0" w:tplc="25BE5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DDD67BD"/>
    <w:multiLevelType w:val="hybridMultilevel"/>
    <w:tmpl w:val="CD4EB9DC"/>
    <w:lvl w:ilvl="0" w:tplc="FFFFFFFF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 CYR" w:eastAsia="Times New Roman" w:hAnsi="Times New Roman CYR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2"/>
  </w:num>
  <w:num w:numId="5">
    <w:abstractNumId w:val="17"/>
  </w:num>
  <w:num w:numId="6">
    <w:abstractNumId w:val="13"/>
  </w:num>
  <w:num w:numId="7">
    <w:abstractNumId w:val="15"/>
  </w:num>
  <w:num w:numId="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E38"/>
    <w:rsid w:val="00000F8E"/>
    <w:rsid w:val="00004141"/>
    <w:rsid w:val="00013D40"/>
    <w:rsid w:val="0002089F"/>
    <w:rsid w:val="0003471D"/>
    <w:rsid w:val="00034C01"/>
    <w:rsid w:val="0003551B"/>
    <w:rsid w:val="000405AA"/>
    <w:rsid w:val="00051C4C"/>
    <w:rsid w:val="00077DE7"/>
    <w:rsid w:val="00085660"/>
    <w:rsid w:val="000B00B3"/>
    <w:rsid w:val="000B2183"/>
    <w:rsid w:val="000C1748"/>
    <w:rsid w:val="000C6250"/>
    <w:rsid w:val="000C7963"/>
    <w:rsid w:val="000D53BD"/>
    <w:rsid w:val="000D6FE3"/>
    <w:rsid w:val="000E3F8A"/>
    <w:rsid w:val="000E4931"/>
    <w:rsid w:val="000E4D84"/>
    <w:rsid w:val="00121B33"/>
    <w:rsid w:val="0012309B"/>
    <w:rsid w:val="001231CF"/>
    <w:rsid w:val="001479CB"/>
    <w:rsid w:val="00156622"/>
    <w:rsid w:val="0016080A"/>
    <w:rsid w:val="00165E15"/>
    <w:rsid w:val="00177416"/>
    <w:rsid w:val="00182EB9"/>
    <w:rsid w:val="001839C2"/>
    <w:rsid w:val="001901B1"/>
    <w:rsid w:val="001A092A"/>
    <w:rsid w:val="001A7BF3"/>
    <w:rsid w:val="001B1C72"/>
    <w:rsid w:val="001B29A4"/>
    <w:rsid w:val="001C002F"/>
    <w:rsid w:val="001C193E"/>
    <w:rsid w:val="001C3EF6"/>
    <w:rsid w:val="001E0D92"/>
    <w:rsid w:val="001E461A"/>
    <w:rsid w:val="001E5781"/>
    <w:rsid w:val="001F08F1"/>
    <w:rsid w:val="00203713"/>
    <w:rsid w:val="00223767"/>
    <w:rsid w:val="002250C4"/>
    <w:rsid w:val="002315FA"/>
    <w:rsid w:val="002325F2"/>
    <w:rsid w:val="0026337D"/>
    <w:rsid w:val="00264500"/>
    <w:rsid w:val="002720F8"/>
    <w:rsid w:val="00272ECD"/>
    <w:rsid w:val="00274EF0"/>
    <w:rsid w:val="0028448A"/>
    <w:rsid w:val="00291D12"/>
    <w:rsid w:val="002970A6"/>
    <w:rsid w:val="002B1F02"/>
    <w:rsid w:val="002B4FA2"/>
    <w:rsid w:val="002C12F7"/>
    <w:rsid w:val="002C5B84"/>
    <w:rsid w:val="002E5AD7"/>
    <w:rsid w:val="003101B4"/>
    <w:rsid w:val="00312293"/>
    <w:rsid w:val="0034692D"/>
    <w:rsid w:val="00357507"/>
    <w:rsid w:val="0036216C"/>
    <w:rsid w:val="00366D3F"/>
    <w:rsid w:val="0036732B"/>
    <w:rsid w:val="00394EEB"/>
    <w:rsid w:val="003A2A66"/>
    <w:rsid w:val="003A5076"/>
    <w:rsid w:val="003C078C"/>
    <w:rsid w:val="003C2B9F"/>
    <w:rsid w:val="003C354E"/>
    <w:rsid w:val="003C5AB4"/>
    <w:rsid w:val="003C6C54"/>
    <w:rsid w:val="003C741C"/>
    <w:rsid w:val="003F0BE8"/>
    <w:rsid w:val="003F3D4E"/>
    <w:rsid w:val="0041749E"/>
    <w:rsid w:val="00435BD9"/>
    <w:rsid w:val="004368A5"/>
    <w:rsid w:val="004370F4"/>
    <w:rsid w:val="0044705F"/>
    <w:rsid w:val="00452BDC"/>
    <w:rsid w:val="00453E75"/>
    <w:rsid w:val="00495EC1"/>
    <w:rsid w:val="004A343A"/>
    <w:rsid w:val="004A6A31"/>
    <w:rsid w:val="004C3202"/>
    <w:rsid w:val="004D0725"/>
    <w:rsid w:val="004D19D7"/>
    <w:rsid w:val="004E3285"/>
    <w:rsid w:val="004E56FF"/>
    <w:rsid w:val="005170E6"/>
    <w:rsid w:val="005244AA"/>
    <w:rsid w:val="00526633"/>
    <w:rsid w:val="0054189A"/>
    <w:rsid w:val="00563E70"/>
    <w:rsid w:val="00577EB0"/>
    <w:rsid w:val="0058518F"/>
    <w:rsid w:val="00590692"/>
    <w:rsid w:val="005A2790"/>
    <w:rsid w:val="005B7CD4"/>
    <w:rsid w:val="005C7453"/>
    <w:rsid w:val="00602F13"/>
    <w:rsid w:val="006312E9"/>
    <w:rsid w:val="00641EAD"/>
    <w:rsid w:val="00643F2D"/>
    <w:rsid w:val="00645DE6"/>
    <w:rsid w:val="00667480"/>
    <w:rsid w:val="00671B12"/>
    <w:rsid w:val="0068598D"/>
    <w:rsid w:val="006864C0"/>
    <w:rsid w:val="0069115D"/>
    <w:rsid w:val="006A085C"/>
    <w:rsid w:val="006A1472"/>
    <w:rsid w:val="006A52F0"/>
    <w:rsid w:val="006A6CB6"/>
    <w:rsid w:val="006C315C"/>
    <w:rsid w:val="006C40D5"/>
    <w:rsid w:val="006F751F"/>
    <w:rsid w:val="00702ACC"/>
    <w:rsid w:val="007213C7"/>
    <w:rsid w:val="007420E5"/>
    <w:rsid w:val="00747C7D"/>
    <w:rsid w:val="007547B7"/>
    <w:rsid w:val="00757A77"/>
    <w:rsid w:val="00762E38"/>
    <w:rsid w:val="007734C8"/>
    <w:rsid w:val="00785FEC"/>
    <w:rsid w:val="007876BD"/>
    <w:rsid w:val="007A08D0"/>
    <w:rsid w:val="007D0C77"/>
    <w:rsid w:val="007D15DD"/>
    <w:rsid w:val="007D7F3A"/>
    <w:rsid w:val="007E109A"/>
    <w:rsid w:val="007E5BEE"/>
    <w:rsid w:val="008071CC"/>
    <w:rsid w:val="00822C7E"/>
    <w:rsid w:val="008401DA"/>
    <w:rsid w:val="00860A48"/>
    <w:rsid w:val="00860CCC"/>
    <w:rsid w:val="008618AA"/>
    <w:rsid w:val="00871EE7"/>
    <w:rsid w:val="00885216"/>
    <w:rsid w:val="008928F6"/>
    <w:rsid w:val="008A023D"/>
    <w:rsid w:val="008A1947"/>
    <w:rsid w:val="008A60A0"/>
    <w:rsid w:val="008A7F15"/>
    <w:rsid w:val="008B09C7"/>
    <w:rsid w:val="008B4090"/>
    <w:rsid w:val="008B4326"/>
    <w:rsid w:val="008C0051"/>
    <w:rsid w:val="008C02AE"/>
    <w:rsid w:val="008C6CD7"/>
    <w:rsid w:val="008D3707"/>
    <w:rsid w:val="008F4788"/>
    <w:rsid w:val="008F7FAF"/>
    <w:rsid w:val="009053A9"/>
    <w:rsid w:val="00917983"/>
    <w:rsid w:val="009235E8"/>
    <w:rsid w:val="00935F7F"/>
    <w:rsid w:val="00936174"/>
    <w:rsid w:val="00942D11"/>
    <w:rsid w:val="009436B6"/>
    <w:rsid w:val="009441C1"/>
    <w:rsid w:val="00944EFA"/>
    <w:rsid w:val="009500E7"/>
    <w:rsid w:val="00956A01"/>
    <w:rsid w:val="00961F14"/>
    <w:rsid w:val="009642BC"/>
    <w:rsid w:val="00966CD3"/>
    <w:rsid w:val="00972D16"/>
    <w:rsid w:val="00977E8D"/>
    <w:rsid w:val="0098233E"/>
    <w:rsid w:val="009914E1"/>
    <w:rsid w:val="00994C02"/>
    <w:rsid w:val="009A0014"/>
    <w:rsid w:val="009A5ECA"/>
    <w:rsid w:val="009B0884"/>
    <w:rsid w:val="009C255C"/>
    <w:rsid w:val="009C3A2C"/>
    <w:rsid w:val="009E1370"/>
    <w:rsid w:val="009E3877"/>
    <w:rsid w:val="00A018B8"/>
    <w:rsid w:val="00A04AA3"/>
    <w:rsid w:val="00A21BB2"/>
    <w:rsid w:val="00A40032"/>
    <w:rsid w:val="00A522F4"/>
    <w:rsid w:val="00A93096"/>
    <w:rsid w:val="00AA3D73"/>
    <w:rsid w:val="00AE34D4"/>
    <w:rsid w:val="00AE6E13"/>
    <w:rsid w:val="00AF2C9C"/>
    <w:rsid w:val="00AF4A5C"/>
    <w:rsid w:val="00B1244C"/>
    <w:rsid w:val="00B12E2B"/>
    <w:rsid w:val="00B20602"/>
    <w:rsid w:val="00B22FFE"/>
    <w:rsid w:val="00B32F6E"/>
    <w:rsid w:val="00B4653E"/>
    <w:rsid w:val="00B63692"/>
    <w:rsid w:val="00B640B9"/>
    <w:rsid w:val="00B768AC"/>
    <w:rsid w:val="00B85A56"/>
    <w:rsid w:val="00B90CAD"/>
    <w:rsid w:val="00BC44FB"/>
    <w:rsid w:val="00BF30A5"/>
    <w:rsid w:val="00BF52C3"/>
    <w:rsid w:val="00C012A9"/>
    <w:rsid w:val="00C07368"/>
    <w:rsid w:val="00C31D08"/>
    <w:rsid w:val="00C35398"/>
    <w:rsid w:val="00C36635"/>
    <w:rsid w:val="00C61D68"/>
    <w:rsid w:val="00C777B7"/>
    <w:rsid w:val="00C82C7E"/>
    <w:rsid w:val="00CA280C"/>
    <w:rsid w:val="00CB3FCB"/>
    <w:rsid w:val="00CB55FD"/>
    <w:rsid w:val="00CC7E8B"/>
    <w:rsid w:val="00CD404B"/>
    <w:rsid w:val="00CF6F62"/>
    <w:rsid w:val="00D10BDC"/>
    <w:rsid w:val="00D22983"/>
    <w:rsid w:val="00D2306B"/>
    <w:rsid w:val="00D30EFC"/>
    <w:rsid w:val="00D54909"/>
    <w:rsid w:val="00D60F5B"/>
    <w:rsid w:val="00D85223"/>
    <w:rsid w:val="00D964B6"/>
    <w:rsid w:val="00DA3CA8"/>
    <w:rsid w:val="00DA5FD8"/>
    <w:rsid w:val="00DB1515"/>
    <w:rsid w:val="00DB7CB7"/>
    <w:rsid w:val="00DC5271"/>
    <w:rsid w:val="00DD0CFB"/>
    <w:rsid w:val="00E07B91"/>
    <w:rsid w:val="00E36A45"/>
    <w:rsid w:val="00E45C87"/>
    <w:rsid w:val="00E65246"/>
    <w:rsid w:val="00E65D44"/>
    <w:rsid w:val="00E674A0"/>
    <w:rsid w:val="00E705AE"/>
    <w:rsid w:val="00E83B0C"/>
    <w:rsid w:val="00E858C0"/>
    <w:rsid w:val="00E94ED1"/>
    <w:rsid w:val="00EC0A57"/>
    <w:rsid w:val="00EC159E"/>
    <w:rsid w:val="00EC2305"/>
    <w:rsid w:val="00EE4FCB"/>
    <w:rsid w:val="00EF19AD"/>
    <w:rsid w:val="00F0167A"/>
    <w:rsid w:val="00F0716B"/>
    <w:rsid w:val="00F366CB"/>
    <w:rsid w:val="00F4097F"/>
    <w:rsid w:val="00F5767A"/>
    <w:rsid w:val="00F62C43"/>
    <w:rsid w:val="00F727EB"/>
    <w:rsid w:val="00F8017A"/>
    <w:rsid w:val="00F81712"/>
    <w:rsid w:val="00F86294"/>
    <w:rsid w:val="00FA37FD"/>
    <w:rsid w:val="00FA4DA1"/>
    <w:rsid w:val="00FB530D"/>
    <w:rsid w:val="00FE1010"/>
    <w:rsid w:val="00FF49F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480" w:line="312" w:lineRule="auto"/>
      <w:jc w:val="both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57507"/>
    <w:pPr>
      <w:keepNext/>
      <w:suppressAutoHyphens w:val="0"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n-US" w:bidi="ar-SA"/>
    </w:rPr>
  </w:style>
  <w:style w:type="paragraph" w:styleId="3">
    <w:name w:val="heading 3"/>
    <w:basedOn w:val="a0"/>
    <w:next w:val="a1"/>
    <w:qFormat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5">
    <w:name w:val="Текст Знак"/>
    <w:uiPriority w:val="99"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uiPriority w:val="99"/>
    <w:rPr>
      <w:rFonts w:cs="Times New Roman"/>
      <w:sz w:val="24"/>
      <w:szCs w:val="24"/>
    </w:rPr>
  </w:style>
  <w:style w:type="character" w:customStyle="1" w:styleId="a7">
    <w:name w:val="Нижний колонтитул Знак"/>
    <w:uiPriority w:val="99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rPr>
      <w:rFonts w:cs="Times New Roman"/>
      <w:sz w:val="24"/>
      <w:szCs w:val="24"/>
      <w:lang w:val="ru-RU"/>
    </w:rPr>
  </w:style>
  <w:style w:type="character" w:customStyle="1" w:styleId="11">
    <w:name w:val="Номер страницы1"/>
    <w:rPr>
      <w:rFonts w:cs="Times New Roman"/>
    </w:rPr>
  </w:style>
  <w:style w:type="character" w:customStyle="1" w:styleId="12">
    <w:name w:val="Знак Знак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Pr>
      <w:rFonts w:ascii="Century Schoolbook" w:hAnsi="Century Schoolbook" w:cs="Century Schoolbook"/>
      <w:sz w:val="20"/>
      <w:szCs w:val="20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rPr>
      <w:sz w:val="24"/>
      <w:szCs w:val="24"/>
    </w:rPr>
  </w:style>
  <w:style w:type="character" w:customStyle="1" w:styleId="FontStyle28">
    <w:name w:val="Font Style28"/>
    <w:rPr>
      <w:rFonts w:ascii="Arial" w:hAnsi="Arial" w:cs="Arial"/>
      <w:sz w:val="24"/>
      <w:szCs w:val="24"/>
    </w:rPr>
  </w:style>
  <w:style w:type="character" w:customStyle="1" w:styleId="13">
    <w:name w:val="Заголовок 1 Знак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rPr>
      <w:rFonts w:ascii="Cambria" w:hAnsi="Cambria"/>
      <w:b/>
      <w:bCs/>
      <w:sz w:val="26"/>
      <w:szCs w:val="26"/>
    </w:rPr>
  </w:style>
  <w:style w:type="character" w:customStyle="1" w:styleId="22">
    <w:name w:val="Основной текст 2 Знак"/>
    <w:rPr>
      <w:rFonts w:ascii="Calibri" w:hAnsi="Calibri" w:cs="Calibri"/>
      <w:sz w:val="22"/>
      <w:szCs w:val="22"/>
    </w:rPr>
  </w:style>
  <w:style w:type="character" w:customStyle="1" w:styleId="aa">
    <w:name w:val="Название объекта Знак"/>
    <w:rPr>
      <w:sz w:val="26"/>
    </w:rPr>
  </w:style>
  <w:style w:type="character" w:customStyle="1" w:styleId="S1">
    <w:name w:val="S_Маркированный Знак1"/>
    <w:rPr>
      <w:sz w:val="24"/>
      <w:szCs w:val="24"/>
    </w:rPr>
  </w:style>
  <w:style w:type="character" w:customStyle="1" w:styleId="ab">
    <w:name w:val="Основной текст Знак"/>
    <w:rPr>
      <w:rFonts w:ascii="Calibri" w:eastAsia="Calibri" w:hAnsi="Calibri" w:cs="Calibri"/>
    </w:rPr>
  </w:style>
  <w:style w:type="character" w:customStyle="1" w:styleId="ac">
    <w:name w:val="Название Знак"/>
    <w:rPr>
      <w:rFonts w:ascii="Calibri" w:eastAsia="Calibri" w:hAnsi="Calibri"/>
      <w:sz w:val="28"/>
    </w:rPr>
  </w:style>
  <w:style w:type="character" w:styleId="ad">
    <w:name w:val="Hyperlink"/>
    <w:uiPriority w:val="99"/>
    <w:rPr>
      <w:color w:val="4A3020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rFonts w:cs="Calibri"/>
      <w:b w:val="0"/>
    </w:rPr>
  </w:style>
  <w:style w:type="character" w:customStyle="1" w:styleId="ListLabel7">
    <w:name w:val="ListLabel 7"/>
    <w:rPr>
      <w:rFonts w:cs="Calibri"/>
    </w:rPr>
  </w:style>
  <w:style w:type="paragraph" w:customStyle="1" w:styleId="ae">
    <w:name w:val="Заголовок"/>
    <w:basedOn w:val="a0"/>
    <w:next w:val="a1"/>
    <w:pPr>
      <w:keepNext/>
      <w:spacing w:before="240" w:after="120"/>
      <w:jc w:val="center"/>
    </w:pPr>
    <w:rPr>
      <w:rFonts w:ascii="Calibri" w:eastAsia="Calibri" w:hAnsi="Calibri"/>
      <w:sz w:val="28"/>
      <w:szCs w:val="20"/>
    </w:rPr>
  </w:style>
  <w:style w:type="paragraph" w:styleId="a1">
    <w:name w:val="Body Text"/>
    <w:basedOn w:val="a0"/>
    <w:pPr>
      <w:spacing w:after="120"/>
    </w:pPr>
    <w:rPr>
      <w:rFonts w:ascii="Calibri" w:eastAsia="Calibri" w:hAnsi="Calibri" w:cs="Calibri"/>
      <w:sz w:val="20"/>
      <w:szCs w:val="20"/>
    </w:rPr>
  </w:style>
  <w:style w:type="paragraph" w:styleId="af">
    <w:name w:val="List"/>
    <w:basedOn w:val="a1"/>
    <w:rPr>
      <w:rFonts w:cs="Mangal"/>
    </w:rPr>
  </w:style>
  <w:style w:type="paragraph" w:customStyle="1" w:styleId="14">
    <w:name w:val="Название1"/>
    <w:basedOn w:val="a0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0"/>
    <w:pPr>
      <w:suppressLineNumbers/>
    </w:pPr>
  </w:style>
  <w:style w:type="paragraph" w:customStyle="1" w:styleId="16">
    <w:name w:val="Текст1"/>
    <w:basedOn w:val="a0"/>
    <w:rPr>
      <w:rFonts w:ascii="Courier New" w:hAnsi="Courier New" w:cs="Courier New"/>
      <w:sz w:val="20"/>
      <w:szCs w:val="20"/>
    </w:rPr>
  </w:style>
  <w:style w:type="paragraph" w:styleId="af0">
    <w:name w:val="header"/>
    <w:basedOn w:val="a0"/>
    <w:uiPriority w:val="99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0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0"/>
    <w:pPr>
      <w:ind w:firstLine="708"/>
    </w:pPr>
  </w:style>
  <w:style w:type="paragraph" w:customStyle="1" w:styleId="17">
    <w:name w:val="Название объекта1"/>
    <w:basedOn w:val="a0"/>
    <w:pPr>
      <w:spacing w:before="240" w:after="60"/>
    </w:pPr>
    <w:rPr>
      <w:sz w:val="26"/>
      <w:szCs w:val="20"/>
    </w:rPr>
  </w:style>
  <w:style w:type="paragraph" w:customStyle="1" w:styleId="18">
    <w:name w:val="Маркированный список1"/>
    <w:basedOn w:val="a0"/>
    <w:pPr>
      <w:widowControl w:val="0"/>
      <w:tabs>
        <w:tab w:val="left" w:pos="720"/>
      </w:tabs>
      <w:spacing w:before="120"/>
      <w:ind w:left="360" w:hanging="360"/>
      <w:jc w:val="both"/>
    </w:pPr>
    <w:rPr>
      <w:sz w:val="26"/>
      <w:szCs w:val="20"/>
    </w:rPr>
  </w:style>
  <w:style w:type="paragraph" w:customStyle="1" w:styleId="19">
    <w:name w:val="Абзац списка1"/>
    <w:basedOn w:val="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a">
    <w:name w:val="Текст выноски1"/>
    <w:basedOn w:val="a0"/>
    <w:rPr>
      <w:rFonts w:ascii="Tahoma" w:hAnsi="Tahoma" w:cs="Tahoma"/>
      <w:sz w:val="16"/>
      <w:szCs w:val="16"/>
    </w:rPr>
  </w:style>
  <w:style w:type="paragraph" w:styleId="af2">
    <w:name w:val="Body Text Indent"/>
    <w:basedOn w:val="a0"/>
    <w:pPr>
      <w:spacing w:after="120"/>
      <w:ind w:left="283"/>
    </w:pPr>
  </w:style>
  <w:style w:type="paragraph" w:customStyle="1" w:styleId="Style4">
    <w:name w:val="Style4"/>
    <w:basedOn w:val="a0"/>
    <w:pPr>
      <w:widowControl w:val="0"/>
      <w:spacing w:line="274" w:lineRule="exact"/>
      <w:ind w:firstLine="720"/>
      <w:jc w:val="both"/>
    </w:pPr>
    <w:rPr>
      <w:rFonts w:ascii="Arial" w:hAnsi="Arial" w:cs="Arial"/>
    </w:rPr>
  </w:style>
  <w:style w:type="paragraph" w:customStyle="1" w:styleId="211">
    <w:name w:val="Основной текст 21"/>
    <w:basedOn w:val="a0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S">
    <w:name w:val="S_Обычный"/>
    <w:basedOn w:val="a0"/>
    <w:link w:val="S0"/>
    <w:pPr>
      <w:spacing w:line="276" w:lineRule="auto"/>
      <w:ind w:firstLine="709"/>
      <w:jc w:val="both"/>
    </w:pPr>
    <w:rPr>
      <w:rFonts w:eastAsia="MS Mincho"/>
      <w:b/>
      <w:sz w:val="28"/>
      <w:szCs w:val="28"/>
    </w:rPr>
  </w:style>
  <w:style w:type="paragraph" w:customStyle="1" w:styleId="S2">
    <w:name w:val="S_Маркированный"/>
    <w:basedOn w:val="18"/>
    <w:pPr>
      <w:widowControl/>
      <w:tabs>
        <w:tab w:val="clear" w:pos="720"/>
        <w:tab w:val="left" w:pos="357"/>
      </w:tabs>
      <w:spacing w:before="0" w:line="360" w:lineRule="auto"/>
      <w:ind w:left="0" w:firstLine="709"/>
    </w:pPr>
    <w:rPr>
      <w:sz w:val="24"/>
      <w:szCs w:val="24"/>
    </w:rPr>
  </w:style>
  <w:style w:type="paragraph" w:customStyle="1" w:styleId="1b">
    <w:name w:val="Обычный (веб)1"/>
    <w:basedOn w:val="a0"/>
    <w:pPr>
      <w:spacing w:line="360" w:lineRule="auto"/>
      <w:ind w:left="1080" w:firstLine="709"/>
      <w:jc w:val="both"/>
    </w:pPr>
    <w:rPr>
      <w:rFonts w:ascii="Calibri" w:eastAsia="Calibri" w:hAnsi="Calibri"/>
      <w:spacing w:val="-5"/>
      <w:sz w:val="28"/>
      <w:szCs w:val="28"/>
    </w:rPr>
  </w:style>
  <w:style w:type="paragraph" w:customStyle="1" w:styleId="212">
    <w:name w:val="Основной текст с отступом 21"/>
    <w:basedOn w:val="a0"/>
    <w:pPr>
      <w:ind w:firstLine="708"/>
    </w:pPr>
  </w:style>
  <w:style w:type="paragraph" w:styleId="af3">
    <w:name w:val="Balloon Text"/>
    <w:basedOn w:val="a0"/>
    <w:link w:val="1c"/>
    <w:uiPriority w:val="99"/>
    <w:semiHidden/>
    <w:unhideWhenUsed/>
    <w:rsid w:val="00762E38"/>
    <w:rPr>
      <w:rFonts w:ascii="Tahoma" w:hAnsi="Tahoma"/>
      <w:sz w:val="16"/>
      <w:szCs w:val="14"/>
    </w:rPr>
  </w:style>
  <w:style w:type="character" w:customStyle="1" w:styleId="1c">
    <w:name w:val="Текст выноски Знак1"/>
    <w:link w:val="af3"/>
    <w:uiPriority w:val="99"/>
    <w:semiHidden/>
    <w:rsid w:val="00762E3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af4">
    <w:name w:val="Table Grid"/>
    <w:basedOn w:val="a3"/>
    <w:uiPriority w:val="59"/>
    <w:rsid w:val="007420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7D0C77"/>
    <w:rPr>
      <w:color w:val="800080"/>
      <w:u w:val="single"/>
    </w:rPr>
  </w:style>
  <w:style w:type="paragraph" w:styleId="af6">
    <w:name w:val="Document Map"/>
    <w:basedOn w:val="a0"/>
    <w:semiHidden/>
    <w:rsid w:val="00FA4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7">
    <w:name w:val="Plain Text"/>
    <w:basedOn w:val="a0"/>
    <w:link w:val="1d"/>
    <w:uiPriority w:val="99"/>
    <w:rsid w:val="0003471D"/>
    <w:pPr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1d">
    <w:name w:val="Текст Знак1"/>
    <w:link w:val="af7"/>
    <w:locked/>
    <w:rsid w:val="0003471D"/>
    <w:rPr>
      <w:rFonts w:ascii="Courier New" w:hAnsi="Courier New" w:cs="Courier New"/>
      <w:lang w:val="ru-RU" w:eastAsia="ru-RU" w:bidi="ar-SA"/>
    </w:rPr>
  </w:style>
  <w:style w:type="paragraph" w:customStyle="1" w:styleId="af8">
    <w:name w:val="Знак"/>
    <w:basedOn w:val="a0"/>
    <w:rsid w:val="00871EE7"/>
    <w:pPr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9">
    <w:name w:val="Normal (Web)"/>
    <w:basedOn w:val="a0"/>
    <w:rsid w:val="00871EE7"/>
    <w:pPr>
      <w:suppressAutoHyphens w:val="0"/>
      <w:spacing w:line="360" w:lineRule="auto"/>
      <w:ind w:left="1080" w:firstLine="709"/>
      <w:jc w:val="both"/>
    </w:pPr>
    <w:rPr>
      <w:rFonts w:eastAsia="Times New Roman" w:cs="Times New Roman"/>
      <w:spacing w:val="-5"/>
      <w:kern w:val="0"/>
      <w:sz w:val="28"/>
      <w:szCs w:val="28"/>
      <w:lang w:eastAsia="en-US" w:bidi="ar-SA"/>
    </w:rPr>
  </w:style>
  <w:style w:type="paragraph" w:styleId="a">
    <w:name w:val="List Bullet"/>
    <w:basedOn w:val="a0"/>
    <w:rsid w:val="00977E8D"/>
    <w:pPr>
      <w:widowControl w:val="0"/>
      <w:numPr>
        <w:numId w:val="2"/>
      </w:numPr>
      <w:tabs>
        <w:tab w:val="clear" w:pos="284"/>
        <w:tab w:val="left" w:pos="357"/>
      </w:tabs>
      <w:suppressAutoHyphens w:val="0"/>
      <w:autoSpaceDE w:val="0"/>
      <w:autoSpaceDN w:val="0"/>
      <w:adjustRightInd w:val="0"/>
      <w:spacing w:before="120"/>
      <w:ind w:left="357" w:hanging="357"/>
      <w:jc w:val="both"/>
    </w:pPr>
    <w:rPr>
      <w:rFonts w:eastAsia="Times New Roman" w:cs="Times New Roman"/>
      <w:kern w:val="0"/>
      <w:sz w:val="26"/>
      <w:szCs w:val="20"/>
      <w:lang w:eastAsia="ru-RU" w:bidi="ar-SA"/>
    </w:rPr>
  </w:style>
  <w:style w:type="paragraph" w:customStyle="1" w:styleId="afa">
    <w:name w:val="Мария"/>
    <w:basedOn w:val="a0"/>
    <w:rsid w:val="00B640B9"/>
    <w:pPr>
      <w:suppressAutoHyphens w:val="0"/>
      <w:spacing w:before="240" w:after="120"/>
      <w:ind w:firstLine="709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styleId="afb">
    <w:name w:val="List Paragraph"/>
    <w:basedOn w:val="a0"/>
    <w:uiPriority w:val="34"/>
    <w:qFormat/>
    <w:rsid w:val="003C2B9F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1e">
    <w:name w:val="Текст1"/>
    <w:basedOn w:val="a0"/>
    <w:rsid w:val="003C2B9F"/>
    <w:rPr>
      <w:rFonts w:ascii="Courier New" w:hAnsi="Courier New" w:cs="Courier New"/>
      <w:sz w:val="20"/>
      <w:szCs w:val="20"/>
      <w:lang w:val="en-US" w:eastAsia="en-US" w:bidi="en-US"/>
    </w:rPr>
  </w:style>
  <w:style w:type="paragraph" w:styleId="23">
    <w:name w:val="Body Text Indent 2"/>
    <w:basedOn w:val="a0"/>
    <w:rsid w:val="000B2183"/>
    <w:pPr>
      <w:spacing w:after="120" w:line="480" w:lineRule="auto"/>
      <w:ind w:left="283"/>
    </w:pPr>
  </w:style>
  <w:style w:type="character" w:customStyle="1" w:styleId="S0">
    <w:name w:val="S_Обычный Знак"/>
    <w:link w:val="S"/>
    <w:rsid w:val="000B2183"/>
    <w:rPr>
      <w:rFonts w:eastAsia="MS Mincho" w:cs="Mangal"/>
      <w:b/>
      <w:kern w:val="1"/>
      <w:sz w:val="28"/>
      <w:szCs w:val="28"/>
      <w:lang w:val="ru-RU" w:eastAsia="hi-IN" w:bidi="hi-IN"/>
    </w:rPr>
  </w:style>
  <w:style w:type="paragraph" w:customStyle="1" w:styleId="1f">
    <w:name w:val="Обычный (веб)1"/>
    <w:basedOn w:val="a0"/>
    <w:rsid w:val="000B2183"/>
    <w:pPr>
      <w:spacing w:line="360" w:lineRule="auto"/>
      <w:ind w:left="1080" w:firstLine="709"/>
      <w:jc w:val="both"/>
    </w:pPr>
    <w:rPr>
      <w:rFonts w:cs="Calibri"/>
      <w:spacing w:val="-5"/>
      <w:sz w:val="28"/>
      <w:szCs w:val="28"/>
      <w:lang w:val="en-US" w:eastAsia="en-US" w:bidi="en-US"/>
    </w:rPr>
  </w:style>
  <w:style w:type="paragraph" w:customStyle="1" w:styleId="Standard">
    <w:name w:val="Standard"/>
    <w:rsid w:val="00C61D6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0"/>
    <w:link w:val="HTML0"/>
    <w:unhideWhenUsed/>
    <w:rsid w:val="00357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link w:val="HTML"/>
    <w:rsid w:val="00357507"/>
    <w:rPr>
      <w:rFonts w:ascii="Courier New" w:hAnsi="Courier New" w:cs="Courier New"/>
      <w:lang w:val="ru-RU" w:eastAsia="ru-RU" w:bidi="ar-SA"/>
    </w:rPr>
  </w:style>
  <w:style w:type="character" w:customStyle="1" w:styleId="20">
    <w:name w:val="Заголовок 2 Знак"/>
    <w:link w:val="2"/>
    <w:rsid w:val="00357507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afc">
    <w:name w:val="caption"/>
    <w:basedOn w:val="a0"/>
    <w:next w:val="a0"/>
    <w:link w:val="1f0"/>
    <w:qFormat/>
    <w:rsid w:val="000E4D84"/>
    <w:pPr>
      <w:suppressAutoHyphens w:val="0"/>
      <w:spacing w:after="200" w:line="276" w:lineRule="auto"/>
    </w:pPr>
    <w:rPr>
      <w:rFonts w:ascii="Calibri" w:eastAsia="Times New Roman" w:hAnsi="Calibri" w:cs="Calibri"/>
      <w:b/>
      <w:bCs/>
      <w:kern w:val="0"/>
      <w:sz w:val="20"/>
      <w:szCs w:val="20"/>
      <w:lang w:eastAsia="en-US" w:bidi="ar-SA"/>
    </w:rPr>
  </w:style>
  <w:style w:type="character" w:customStyle="1" w:styleId="1f0">
    <w:name w:val="Название объекта Знак1"/>
    <w:link w:val="afc"/>
    <w:rsid w:val="000E4D84"/>
    <w:rPr>
      <w:rFonts w:ascii="Calibri" w:hAnsi="Calibri" w:cs="Calibri"/>
      <w:b/>
      <w:bCs/>
      <w:lang w:val="ru-RU" w:eastAsia="en-US" w:bidi="ar-SA"/>
    </w:rPr>
  </w:style>
  <w:style w:type="paragraph" w:styleId="afd">
    <w:name w:val="Title"/>
    <w:basedOn w:val="a0"/>
    <w:next w:val="a0"/>
    <w:link w:val="1f1"/>
    <w:qFormat/>
    <w:rsid w:val="001C3EF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1f1">
    <w:name w:val="Название Знак1"/>
    <w:link w:val="afd"/>
    <w:rsid w:val="001C3EF6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customStyle="1" w:styleId="1f2">
    <w:name w:val="Основной текст1"/>
    <w:basedOn w:val="Standard"/>
    <w:rsid w:val="00156622"/>
    <w:pPr>
      <w:shd w:val="clear" w:color="auto" w:fill="FFFFFF"/>
      <w:spacing w:before="240" w:after="60" w:line="283" w:lineRule="exact"/>
      <w:ind w:hanging="360"/>
    </w:pPr>
    <w:rPr>
      <w:rFonts w:eastAsia="Times New Roman" w:cs="Times New Roman"/>
      <w:sz w:val="23"/>
      <w:szCs w:val="23"/>
    </w:rPr>
  </w:style>
  <w:style w:type="character" w:customStyle="1" w:styleId="6">
    <w:name w:val="Знак Знак6"/>
    <w:locked/>
    <w:rsid w:val="00936174"/>
    <w:rPr>
      <w:rFonts w:cs="Times New Roman"/>
      <w:b/>
      <w:bCs/>
      <w:lang w:val="x-none" w:eastAsia="en-US"/>
    </w:rPr>
  </w:style>
  <w:style w:type="character" w:customStyle="1" w:styleId="190">
    <w:name w:val="Знак Знак19"/>
    <w:locked/>
    <w:rsid w:val="006C40D5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1f3">
    <w:name w:val="Абзац списка1"/>
    <w:basedOn w:val="a0"/>
    <w:rsid w:val="006C40D5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western">
    <w:name w:val="western"/>
    <w:basedOn w:val="a0"/>
    <w:rsid w:val="003101B4"/>
    <w:pPr>
      <w:suppressAutoHyphens w:val="0"/>
      <w:spacing w:before="100" w:beforeAutospacing="1" w:after="115" w:line="276" w:lineRule="auto"/>
    </w:pPr>
    <w:rPr>
      <w:rFonts w:ascii="Calibri" w:eastAsia="Times New Roman" w:hAnsi="Calibri" w:cs="Times New Roman"/>
      <w:color w:val="000000"/>
      <w:kern w:val="0"/>
      <w:sz w:val="22"/>
      <w:szCs w:val="22"/>
      <w:lang w:eastAsia="ru-RU" w:bidi="ar-SA"/>
    </w:rPr>
  </w:style>
  <w:style w:type="character" w:customStyle="1" w:styleId="FontStyle33">
    <w:name w:val="Font Style33"/>
    <w:rsid w:val="008A60A0"/>
    <w:rPr>
      <w:rFonts w:ascii="Arial Narrow" w:hAnsi="Arial Narrow" w:cs="Arial Narrow"/>
      <w:sz w:val="24"/>
      <w:szCs w:val="24"/>
    </w:rPr>
  </w:style>
  <w:style w:type="paragraph" w:styleId="1f4">
    <w:name w:val="toc 1"/>
    <w:basedOn w:val="a0"/>
    <w:next w:val="a0"/>
    <w:autoRedefine/>
    <w:uiPriority w:val="39"/>
    <w:rsid w:val="00860CCC"/>
    <w:pPr>
      <w:tabs>
        <w:tab w:val="left" w:pos="440"/>
        <w:tab w:val="right" w:leader="dot" w:pos="9781"/>
      </w:tabs>
      <w:suppressAutoHyphens w:val="0"/>
      <w:spacing w:before="120"/>
      <w:ind w:right="851"/>
    </w:pPr>
    <w:rPr>
      <w:rFonts w:eastAsia="Times New Roman" w:cs="Times New Roman"/>
      <w:b/>
      <w:bCs/>
      <w:noProof/>
      <w:kern w:val="0"/>
      <w:lang w:eastAsia="en-US"/>
    </w:rPr>
  </w:style>
  <w:style w:type="paragraph" w:styleId="24">
    <w:name w:val="toc 2"/>
    <w:basedOn w:val="a0"/>
    <w:next w:val="a0"/>
    <w:autoRedefine/>
    <w:uiPriority w:val="39"/>
    <w:rsid w:val="00FF49F6"/>
    <w:pPr>
      <w:tabs>
        <w:tab w:val="right" w:leader="dot" w:pos="9356"/>
      </w:tabs>
      <w:suppressAutoHyphens w:val="0"/>
      <w:spacing w:before="120" w:line="200" w:lineRule="atLeast"/>
      <w:ind w:right="444"/>
    </w:pPr>
    <w:rPr>
      <w:rFonts w:eastAsia="Times New Roman" w:cs="Times New Roman"/>
      <w:i/>
      <w:iCs/>
      <w:noProof/>
      <w:kern w:val="0"/>
      <w:lang w:eastAsia="en-US" w:bidi="ar-SA"/>
    </w:rPr>
  </w:style>
  <w:style w:type="paragraph" w:styleId="31">
    <w:name w:val="toc 3"/>
    <w:basedOn w:val="a0"/>
    <w:next w:val="a0"/>
    <w:autoRedefine/>
    <w:uiPriority w:val="39"/>
    <w:rsid w:val="00D60F5B"/>
    <w:pPr>
      <w:ind w:left="480"/>
    </w:pPr>
  </w:style>
  <w:style w:type="paragraph" w:customStyle="1" w:styleId="Default">
    <w:name w:val="Default"/>
    <w:rsid w:val="00EC1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semiHidden/>
    <w:rsid w:val="00A04A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e">
    <w:name w:val="TOC Heading"/>
    <w:basedOn w:val="1"/>
    <w:next w:val="a0"/>
    <w:uiPriority w:val="39"/>
    <w:semiHidden/>
    <w:unhideWhenUsed/>
    <w:qFormat/>
    <w:rsid w:val="001E0D92"/>
    <w:pPr>
      <w:numPr>
        <w:numId w:val="0"/>
      </w:numPr>
      <w:suppressAutoHyphens w:val="0"/>
      <w:spacing w:line="276" w:lineRule="auto"/>
      <w:jc w:val="left"/>
      <w:outlineLvl w:val="9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0AAEE-5D23-4C4E-83BD-C706FB56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6467</Words>
  <Characters>36866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Покровка. Генеральный план. Положение о территориальном планировании</vt:lpstr>
    </vt:vector>
  </TitlesOfParts>
  <Company>Geograd</Company>
  <LinksUpToDate>false</LinksUpToDate>
  <CharactersWithSpaces>43247</CharactersWithSpaces>
  <SharedDoc>false</SharedDoc>
  <HLinks>
    <vt:vector size="48" baseType="variant"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_Toc363549737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_Toc363549736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_Toc363549735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_Toc363549734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_Toc363549733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_Toc363549732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_Toc363549731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_Toc363549730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Покровка. Генеральный план. Положение о территориальном планировании</dc:title>
  <dc:creator>ГЕОГРАД</dc:creator>
  <cp:lastModifiedBy>Петр В. Гинтер</cp:lastModifiedBy>
  <cp:revision>6</cp:revision>
  <cp:lastPrinted>2013-08-06T04:54:00Z</cp:lastPrinted>
  <dcterms:created xsi:type="dcterms:W3CDTF">2014-04-03T18:55:00Z</dcterms:created>
  <dcterms:modified xsi:type="dcterms:W3CDTF">2014-05-12T10:15:00Z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