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Прокурор разъясняет: </w:t>
      </w:r>
      <w:r>
        <w:rPr>
          <w:rFonts w:ascii="Times New Roman" w:hAnsi="Times New Roman"/>
          <w:b w:val="1"/>
          <w:color w:val="000000"/>
          <w:sz w:val="28"/>
        </w:rPr>
        <w:t xml:space="preserve">отказ от любых массовых </w:t>
      </w:r>
      <w:r>
        <w:rPr>
          <w:rFonts w:ascii="Times New Roman" w:hAnsi="Times New Roman"/>
          <w:b w:val="1"/>
          <w:color w:val="000000"/>
          <w:sz w:val="28"/>
        </w:rPr>
        <w:t>СМС-рассылок</w:t>
      </w:r>
    </w:p>
    <w:p w14:paraId="02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</w:p>
    <w:p w14:paraId="03000000">
      <w:pPr>
        <w:spacing w:after="0" w:before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 1 августа 2025 года вступил в силу закон, дополняющий федеральный закон «О связи». С этой даты каждый абонент вправе отказаться от любых массовых </w:t>
      </w:r>
      <w:r>
        <w:rPr>
          <w:rFonts w:ascii="Times New Roman" w:hAnsi="Times New Roman"/>
          <w:color w:val="000000"/>
          <w:sz w:val="28"/>
        </w:rPr>
        <w:t>смс-рассылок</w:t>
      </w:r>
      <w:r>
        <w:rPr>
          <w:rFonts w:ascii="Times New Roman" w:hAnsi="Times New Roman"/>
          <w:color w:val="000000"/>
          <w:sz w:val="28"/>
        </w:rPr>
        <w:t xml:space="preserve"> или уведомлений, направив соответствующее заявление своему оператору связи через личный кабинет на сайте или мобильное приложение.</w:t>
      </w:r>
    </w:p>
    <w:p w14:paraId="04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случае нарушения можно будет подать жалобу через специальный сервис на портале «</w:t>
      </w:r>
      <w:r>
        <w:rPr>
          <w:rFonts w:ascii="Times New Roman" w:hAnsi="Times New Roman"/>
          <w:color w:val="000000"/>
          <w:sz w:val="28"/>
        </w:rPr>
        <w:t>Госуслуги</w:t>
      </w:r>
      <w:r>
        <w:rPr>
          <w:rFonts w:ascii="Times New Roman" w:hAnsi="Times New Roman"/>
          <w:color w:val="000000"/>
          <w:sz w:val="28"/>
        </w:rPr>
        <w:t>». Это даст быстро остановить навязчивые сообщения и защититься от мошенников.</w:t>
      </w:r>
    </w:p>
    <w:p w14:paraId="05000000">
      <w:pPr>
        <w:spacing w:afterAutospacing="on" w:line="240" w:lineRule="auto"/>
        <w:ind/>
        <w:rPr>
          <w:rFonts w:ascii="Roboto" w:hAnsi="Roboto"/>
          <w:color w:val="333333"/>
          <w:sz w:val="24"/>
        </w:rPr>
      </w:pPr>
    </w:p>
    <w:p w14:paraId="06000000">
      <w:pPr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</w:p>
    <w:p w14:paraId="07000000">
      <w:pPr>
        <w:spacing w:line="540" w:lineRule="atLeast"/>
        <w:ind/>
        <w:rPr>
          <w:rFonts w:ascii="Arial" w:hAnsi="Arial"/>
          <w:b w:val="1"/>
          <w:color w:val="333333"/>
          <w:sz w:val="36"/>
        </w:rPr>
      </w:pPr>
    </w:p>
    <w:p w14:paraId="08000000">
      <w:pPr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</w:p>
    <w:p w14:paraId="09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8"/>
    <w:link w:val="Style_12_ch"/>
    <w:rPr>
      <w:color w:val="0000FF"/>
      <w:u w:val="single"/>
    </w:rPr>
  </w:style>
  <w:style w:styleId="Style_12_ch" w:type="character">
    <w:name w:val="Hyperlink"/>
    <w:basedOn w:val="Style_8_ch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no-indent"/>
    <w:basedOn w:val="Style_1"/>
    <w:link w:val="Style_1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6_ch" w:type="character">
    <w:name w:val="no-indent"/>
    <w:basedOn w:val="Style_1_ch"/>
    <w:link w:val="Style_16"/>
    <w:rPr>
      <w:rFonts w:ascii="Times New Roman" w:hAnsi="Times New Roman"/>
      <w:sz w:val="24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feeds-page__navigation_tooltip"/>
    <w:basedOn w:val="Style_8"/>
    <w:link w:val="Style_19_ch"/>
  </w:style>
  <w:style w:styleId="Style_19_ch" w:type="character">
    <w:name w:val="feeds-page__navigation_tooltip"/>
    <w:basedOn w:val="Style_8_ch"/>
    <w:link w:val="Style_19"/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Normal (Web)"/>
    <w:basedOn w:val="Style_1"/>
    <w:link w:val="Style_2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_ch" w:type="character">
    <w:name w:val="Normal (Web)"/>
    <w:basedOn w:val="Style_1_ch"/>
    <w:link w:val="Style_21"/>
    <w:rPr>
      <w:rFonts w:ascii="Times New Roman" w:hAnsi="Times New Roman"/>
      <w:sz w:val="24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2025-12-12T10:07:57Z</dcterms:modified>
</cp:coreProperties>
</file>