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D52" w:rsidRDefault="007D5A09">
      <w:pPr>
        <w:spacing w:before="63"/>
        <w:ind w:left="138" w:right="2"/>
        <w:jc w:val="center"/>
        <w:rPr>
          <w:b/>
          <w:sz w:val="24"/>
        </w:rPr>
      </w:pPr>
      <w:r>
        <w:rPr>
          <w:b/>
          <w:spacing w:val="-2"/>
          <w:sz w:val="24"/>
        </w:rPr>
        <w:t>ОТЧЕТ</w:t>
      </w:r>
    </w:p>
    <w:p w:rsidR="000E2D52" w:rsidRDefault="007D5A09">
      <w:pPr>
        <w:spacing w:before="3"/>
        <w:ind w:left="138" w:right="7"/>
        <w:jc w:val="center"/>
        <w:rPr>
          <w:b/>
          <w:sz w:val="24"/>
        </w:rPr>
      </w:pPr>
      <w:r>
        <w:rPr>
          <w:b/>
          <w:sz w:val="24"/>
        </w:rPr>
        <w:t>о реализации муниципальной программы «Реализация муниципальной политики в администрации муниципального образования Рязановский сельсовет</w:t>
      </w:r>
    </w:p>
    <w:p w:rsidR="000E2D52" w:rsidRDefault="007D5A09">
      <w:pPr>
        <w:ind w:left="138" w:right="5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-2028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годы»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202</w:t>
      </w:r>
      <w:r w:rsidR="006A0BB7">
        <w:rPr>
          <w:b/>
          <w:sz w:val="24"/>
        </w:rPr>
        <w:t>5</w:t>
      </w:r>
      <w:r>
        <w:rPr>
          <w:b/>
          <w:spacing w:val="8"/>
          <w:sz w:val="24"/>
        </w:rPr>
        <w:t xml:space="preserve"> </w:t>
      </w:r>
      <w:r>
        <w:rPr>
          <w:b/>
          <w:spacing w:val="-4"/>
          <w:sz w:val="24"/>
        </w:rPr>
        <w:t>год.</w:t>
      </w:r>
    </w:p>
    <w:p w:rsidR="000E2D52" w:rsidRDefault="007D5A09">
      <w:pPr>
        <w:pStyle w:val="a3"/>
        <w:spacing w:before="272"/>
        <w:ind w:right="138" w:firstLine="571"/>
        <w:jc w:val="both"/>
      </w:pPr>
      <w:r>
        <w:rPr>
          <w:b/>
        </w:rPr>
        <w:t xml:space="preserve">Цель программы- </w:t>
      </w:r>
      <w:r>
        <w:t xml:space="preserve">Создание условий для повышения эффективности реализации муниципальной политики в муниципальном образовании Рязановский сельсовет </w:t>
      </w:r>
      <w:proofErr w:type="spellStart"/>
      <w:r>
        <w:t>Асекеевского</w:t>
      </w:r>
      <w:proofErr w:type="spellEnd"/>
      <w:r>
        <w:t xml:space="preserve"> района Оренбургской области</w:t>
      </w:r>
    </w:p>
    <w:p w:rsidR="000E2D52" w:rsidRDefault="007D5A09">
      <w:pPr>
        <w:pStyle w:val="a3"/>
        <w:spacing w:before="2"/>
        <w:ind w:right="132" w:firstLine="571"/>
        <w:jc w:val="both"/>
      </w:pPr>
      <w:r>
        <w:t>Подпрограмма 1 «Осуществление финансово-хозяйственного, организационно- технического, правового, документационного, аналитического и информационного обеспечения исполнения</w:t>
      </w:r>
      <w:r>
        <w:rPr>
          <w:spacing w:val="-5"/>
        </w:rPr>
        <w:t xml:space="preserve"> </w:t>
      </w:r>
      <w:r>
        <w:t>полномочий главы муниципального образования</w:t>
      </w:r>
      <w:r>
        <w:rPr>
          <w:spacing w:val="-5"/>
        </w:rPr>
        <w:t xml:space="preserve"> </w:t>
      </w:r>
      <w:r>
        <w:t>и администрации МО Рязановский сельсовет»</w:t>
      </w:r>
    </w:p>
    <w:p w:rsidR="000E2D52" w:rsidRDefault="007D5A09">
      <w:pPr>
        <w:pStyle w:val="a3"/>
        <w:spacing w:before="3" w:line="237" w:lineRule="auto"/>
        <w:ind w:right="146" w:firstLine="571"/>
        <w:jc w:val="both"/>
      </w:pPr>
      <w:r>
        <w:t xml:space="preserve">Основное мероприятие «Обеспечение деятельности администрации муниципального </w:t>
      </w:r>
      <w:r>
        <w:rPr>
          <w:spacing w:val="-2"/>
        </w:rPr>
        <w:t>образования»</w:t>
      </w:r>
    </w:p>
    <w:p w:rsidR="000E2D52" w:rsidRDefault="007D5A09">
      <w:pPr>
        <w:pStyle w:val="a3"/>
        <w:spacing w:before="3"/>
        <w:ind w:right="135" w:firstLine="571"/>
        <w:jc w:val="both"/>
      </w:pPr>
      <w:r>
        <w:t>На реализацию мероприятий данной подпрограммы запла</w:t>
      </w:r>
      <w:r w:rsidR="005A4A8E">
        <w:t xml:space="preserve">нировано- </w:t>
      </w:r>
      <w:r w:rsidR="006A0BB7">
        <w:t>1358979,</w:t>
      </w:r>
      <w:proofErr w:type="gramStart"/>
      <w:r w:rsidR="006A0BB7">
        <w:t>69</w:t>
      </w:r>
      <w:r>
        <w:t xml:space="preserve"> </w:t>
      </w:r>
      <w:r w:rsidR="005A4A8E">
        <w:t xml:space="preserve"> </w:t>
      </w:r>
      <w:r>
        <w:t>руб</w:t>
      </w:r>
      <w:r w:rsidR="005A4A8E">
        <w:t>.</w:t>
      </w:r>
      <w:proofErr w:type="gramEnd"/>
      <w:r>
        <w:rPr>
          <w:spacing w:val="40"/>
        </w:rPr>
        <w:t xml:space="preserve"> </w:t>
      </w:r>
      <w:r>
        <w:t xml:space="preserve">исполнено </w:t>
      </w:r>
      <w:r w:rsidR="005A4A8E">
        <w:t xml:space="preserve"> 1</w:t>
      </w:r>
      <w:r w:rsidR="006A0BB7">
        <w:t>290711,74</w:t>
      </w:r>
      <w:r w:rsidR="005A4A8E">
        <w:t xml:space="preserve"> </w:t>
      </w:r>
      <w:r>
        <w:t>руб</w:t>
      </w:r>
      <w:r w:rsidR="005A4A8E">
        <w:t>.</w:t>
      </w:r>
      <w:r>
        <w:t>;</w:t>
      </w:r>
    </w:p>
    <w:p w:rsidR="000E2D52" w:rsidRDefault="007D5A09">
      <w:pPr>
        <w:pStyle w:val="a3"/>
        <w:spacing w:before="1" w:line="275" w:lineRule="exact"/>
        <w:ind w:left="710"/>
        <w:jc w:val="both"/>
      </w:pPr>
      <w:r>
        <w:t>Просроченная</w:t>
      </w:r>
      <w:r>
        <w:rPr>
          <w:spacing w:val="-7"/>
        </w:rPr>
        <w:t xml:space="preserve"> </w:t>
      </w:r>
      <w:r>
        <w:t>кредиторская</w:t>
      </w:r>
      <w:r>
        <w:rPr>
          <w:spacing w:val="-5"/>
        </w:rPr>
        <w:t xml:space="preserve"> </w:t>
      </w:r>
      <w:r>
        <w:t>задолженность</w:t>
      </w:r>
      <w:r>
        <w:rPr>
          <w:spacing w:val="-11"/>
        </w:rPr>
        <w:t xml:space="preserve"> </w:t>
      </w:r>
      <w:r>
        <w:rPr>
          <w:spacing w:val="-2"/>
        </w:rPr>
        <w:t>отсутствует.</w:t>
      </w:r>
    </w:p>
    <w:p w:rsidR="000E2D52" w:rsidRDefault="007D5A09">
      <w:pPr>
        <w:pStyle w:val="a3"/>
        <w:spacing w:line="242" w:lineRule="auto"/>
        <w:ind w:right="146" w:firstLine="571"/>
        <w:jc w:val="both"/>
      </w:pPr>
      <w:r>
        <w:t>Осуществляется своевременное хозяйственное обслуживание административных зданий и помещений.</w:t>
      </w:r>
    </w:p>
    <w:p w:rsidR="000E2D52" w:rsidRDefault="000E2D52">
      <w:pPr>
        <w:pStyle w:val="a3"/>
        <w:spacing w:before="20"/>
        <w:ind w:left="0"/>
      </w:pPr>
    </w:p>
    <w:p w:rsidR="000E2D52" w:rsidRDefault="007D5A09">
      <w:pPr>
        <w:spacing w:line="275" w:lineRule="exact"/>
        <w:ind w:left="825"/>
        <w:jc w:val="both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полноты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бюджетных</w:t>
      </w:r>
      <w:r>
        <w:rPr>
          <w:b/>
          <w:spacing w:val="-2"/>
          <w:sz w:val="24"/>
        </w:rPr>
        <w:t xml:space="preserve"> средств</w:t>
      </w:r>
    </w:p>
    <w:p w:rsidR="000E2D52" w:rsidRDefault="007D5A09">
      <w:pPr>
        <w:pStyle w:val="a3"/>
        <w:tabs>
          <w:tab w:val="left" w:pos="1741"/>
          <w:tab w:val="left" w:pos="2791"/>
          <w:tab w:val="left" w:pos="4370"/>
          <w:tab w:val="left" w:pos="5915"/>
          <w:tab w:val="left" w:pos="7080"/>
          <w:tab w:val="left" w:pos="8255"/>
          <w:tab w:val="left" w:pos="9397"/>
        </w:tabs>
        <w:spacing w:line="242" w:lineRule="auto"/>
        <w:ind w:left="282" w:right="143" w:firstLine="542"/>
      </w:pPr>
      <w:r>
        <w:rPr>
          <w:spacing w:val="-2"/>
        </w:rPr>
        <w:t>Расчет</w:t>
      </w:r>
      <w:r>
        <w:tab/>
      </w:r>
      <w:r>
        <w:rPr>
          <w:spacing w:val="-2"/>
        </w:rPr>
        <w:t>степени</w:t>
      </w:r>
      <w:r>
        <w:tab/>
      </w:r>
      <w:r>
        <w:rPr>
          <w:spacing w:val="-2"/>
        </w:rPr>
        <w:t>соответствия</w:t>
      </w:r>
      <w:r>
        <w:tab/>
      </w:r>
      <w:r>
        <w:rPr>
          <w:spacing w:val="-2"/>
        </w:rPr>
        <w:t>фактических</w:t>
      </w:r>
      <w:r>
        <w:tab/>
      </w:r>
      <w:r>
        <w:rPr>
          <w:spacing w:val="-2"/>
        </w:rPr>
        <w:t>расходов</w:t>
      </w:r>
      <w:r>
        <w:tab/>
      </w:r>
      <w:r>
        <w:rPr>
          <w:spacing w:val="-2"/>
        </w:rPr>
        <w:t>местного</w:t>
      </w:r>
      <w:r>
        <w:tab/>
      </w:r>
      <w:r>
        <w:rPr>
          <w:spacing w:val="-2"/>
        </w:rPr>
        <w:t>бюджета</w:t>
      </w:r>
      <w:r>
        <w:tab/>
      </w:r>
      <w:r>
        <w:rPr>
          <w:spacing w:val="-6"/>
        </w:rPr>
        <w:t xml:space="preserve">на </w:t>
      </w:r>
      <w:r>
        <w:t>реализацию Программы запланированному уровню производится по формуле:</w:t>
      </w:r>
    </w:p>
    <w:p w:rsidR="000E2D52" w:rsidRDefault="007D5A09">
      <w:pPr>
        <w:pStyle w:val="a3"/>
        <w:spacing w:before="272"/>
        <w:jc w:val="center"/>
      </w:pPr>
      <w:r>
        <w:t>П</w:t>
      </w:r>
      <w:r>
        <w:rPr>
          <w:spacing w:val="-2"/>
        </w:rPr>
        <w:t xml:space="preserve"> </w:t>
      </w:r>
      <w:r>
        <w:t>= РФ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РП</w:t>
      </w:r>
      <w:r>
        <w:rPr>
          <w:spacing w:val="2"/>
        </w:rPr>
        <w:t xml:space="preserve"> </w:t>
      </w:r>
      <w:r>
        <w:t>x</w:t>
      </w:r>
      <w:r>
        <w:rPr>
          <w:spacing w:val="-8"/>
        </w:rPr>
        <w:t xml:space="preserve"> </w:t>
      </w:r>
      <w:r>
        <w:t>100</w:t>
      </w:r>
      <w:r>
        <w:rPr>
          <w:spacing w:val="5"/>
        </w:rPr>
        <w:t xml:space="preserve"> </w:t>
      </w:r>
      <w:r>
        <w:t>%,</w:t>
      </w:r>
      <w:r>
        <w:rPr>
          <w:spacing w:val="-1"/>
        </w:rPr>
        <w:t xml:space="preserve"> </w:t>
      </w:r>
      <w:r>
        <w:rPr>
          <w:spacing w:val="-4"/>
        </w:rPr>
        <w:t>где:</w:t>
      </w:r>
    </w:p>
    <w:p w:rsidR="000E2D52" w:rsidRDefault="007D5A09">
      <w:pPr>
        <w:pStyle w:val="a3"/>
        <w:spacing w:before="276" w:line="275" w:lineRule="exact"/>
        <w:ind w:left="825"/>
      </w:pPr>
      <w:r>
        <w:t>П</w:t>
      </w:r>
      <w:r>
        <w:rPr>
          <w:spacing w:val="-4"/>
        </w:rPr>
        <w:t xml:space="preserve"> </w:t>
      </w:r>
      <w:r>
        <w:t>- полнота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бюджетных</w:t>
      </w:r>
      <w:r>
        <w:rPr>
          <w:spacing w:val="-6"/>
        </w:rPr>
        <w:t xml:space="preserve"> </w:t>
      </w:r>
      <w:r>
        <w:rPr>
          <w:spacing w:val="-2"/>
        </w:rPr>
        <w:t>средств;</w:t>
      </w:r>
    </w:p>
    <w:p w:rsidR="000E2D52" w:rsidRDefault="007D5A09">
      <w:pPr>
        <w:pStyle w:val="a3"/>
        <w:spacing w:line="242" w:lineRule="auto"/>
        <w:ind w:left="282" w:right="143" w:firstLine="542"/>
      </w:pPr>
      <w:r>
        <w:t>РФ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фактические</w:t>
      </w:r>
      <w:r>
        <w:rPr>
          <w:spacing w:val="80"/>
          <w:w w:val="150"/>
        </w:rPr>
        <w:t xml:space="preserve"> </w:t>
      </w:r>
      <w:r>
        <w:t>расходы</w:t>
      </w:r>
      <w:r>
        <w:rPr>
          <w:spacing w:val="80"/>
          <w:w w:val="150"/>
        </w:rPr>
        <w:t xml:space="preserve"> </w:t>
      </w:r>
      <w:r>
        <w:t>местного</w:t>
      </w:r>
      <w:r>
        <w:rPr>
          <w:spacing w:val="80"/>
          <w:w w:val="150"/>
        </w:rPr>
        <w:t xml:space="preserve"> </w:t>
      </w:r>
      <w:r>
        <w:t>бюджета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реализацию</w:t>
      </w:r>
      <w:r>
        <w:rPr>
          <w:spacing w:val="80"/>
          <w:w w:val="150"/>
        </w:rPr>
        <w:t xml:space="preserve"> </w:t>
      </w:r>
      <w:r>
        <w:t>Программы</w:t>
      </w:r>
      <w:r>
        <w:rPr>
          <w:spacing w:val="80"/>
          <w:w w:val="150"/>
        </w:rPr>
        <w:t xml:space="preserve"> </w:t>
      </w:r>
      <w:r>
        <w:t>в соответствующем периоде;</w:t>
      </w:r>
    </w:p>
    <w:p w:rsidR="000E2D52" w:rsidRDefault="007D5A09">
      <w:pPr>
        <w:pStyle w:val="a3"/>
        <w:spacing w:line="242" w:lineRule="auto"/>
        <w:ind w:left="282" w:right="143" w:firstLine="542"/>
      </w:pPr>
      <w:r>
        <w:t>РП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запланированные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местном</w:t>
      </w:r>
      <w:r>
        <w:rPr>
          <w:spacing w:val="40"/>
        </w:rPr>
        <w:t xml:space="preserve"> </w:t>
      </w:r>
      <w:r>
        <w:t>бюджете</w:t>
      </w:r>
      <w:r>
        <w:rPr>
          <w:spacing w:val="40"/>
        </w:rPr>
        <w:t xml:space="preserve"> </w:t>
      </w:r>
      <w:r>
        <w:t>расходы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реализацию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в соответствующем периоде.</w:t>
      </w:r>
    </w:p>
    <w:p w:rsidR="000E2D52" w:rsidRPr="005A4A8E" w:rsidRDefault="005A4A8E">
      <w:pPr>
        <w:pStyle w:val="a3"/>
        <w:spacing w:before="266"/>
        <w:ind w:left="3471"/>
        <w:rPr>
          <w:color w:val="000000" w:themeColor="text1"/>
        </w:rPr>
      </w:pPr>
      <w:r w:rsidRPr="005A4A8E">
        <w:rPr>
          <w:color w:val="000000" w:themeColor="text1"/>
        </w:rPr>
        <w:t>94.</w:t>
      </w:r>
      <w:r w:rsidR="006A0BB7">
        <w:rPr>
          <w:color w:val="000000" w:themeColor="text1"/>
        </w:rPr>
        <w:t>9</w:t>
      </w:r>
      <w:r w:rsidR="007D5A09" w:rsidRPr="005A4A8E">
        <w:rPr>
          <w:color w:val="000000" w:themeColor="text1"/>
          <w:spacing w:val="5"/>
        </w:rPr>
        <w:t xml:space="preserve"> </w:t>
      </w:r>
      <w:r w:rsidR="007D5A09" w:rsidRPr="005A4A8E">
        <w:rPr>
          <w:color w:val="000000" w:themeColor="text1"/>
        </w:rPr>
        <w:t>=</w:t>
      </w:r>
      <w:r w:rsidR="007D5A09" w:rsidRPr="005A4A8E">
        <w:rPr>
          <w:color w:val="000000" w:themeColor="text1"/>
          <w:spacing w:val="-4"/>
        </w:rPr>
        <w:t xml:space="preserve"> </w:t>
      </w:r>
      <w:r w:rsidRPr="005A4A8E">
        <w:rPr>
          <w:color w:val="000000" w:themeColor="text1"/>
          <w:spacing w:val="-4"/>
        </w:rPr>
        <w:t>1</w:t>
      </w:r>
      <w:r w:rsidR="006A0BB7">
        <w:rPr>
          <w:color w:val="000000" w:themeColor="text1"/>
          <w:spacing w:val="-4"/>
        </w:rPr>
        <w:t>290711,74</w:t>
      </w:r>
      <w:r w:rsidR="007D5A09" w:rsidRPr="005A4A8E">
        <w:rPr>
          <w:color w:val="000000" w:themeColor="text1"/>
        </w:rPr>
        <w:t>/</w:t>
      </w:r>
      <w:r w:rsidR="006A0BB7">
        <w:rPr>
          <w:color w:val="000000" w:themeColor="text1"/>
        </w:rPr>
        <w:t>1358979,69</w:t>
      </w:r>
      <w:r w:rsidR="007D5A09" w:rsidRPr="005A4A8E">
        <w:rPr>
          <w:color w:val="000000" w:themeColor="text1"/>
          <w:spacing w:val="64"/>
        </w:rPr>
        <w:t xml:space="preserve"> </w:t>
      </w:r>
      <w:r w:rsidR="007D5A09" w:rsidRPr="005A4A8E">
        <w:rPr>
          <w:color w:val="000000" w:themeColor="text1"/>
        </w:rPr>
        <w:t>x</w:t>
      </w:r>
      <w:r w:rsidR="007D5A09" w:rsidRPr="005A4A8E">
        <w:rPr>
          <w:color w:val="000000" w:themeColor="text1"/>
          <w:spacing w:val="-8"/>
        </w:rPr>
        <w:t xml:space="preserve"> </w:t>
      </w:r>
      <w:r w:rsidR="007D5A09" w:rsidRPr="005A4A8E">
        <w:rPr>
          <w:color w:val="000000" w:themeColor="text1"/>
        </w:rPr>
        <w:t>100</w:t>
      </w:r>
      <w:r w:rsidR="007D5A09" w:rsidRPr="005A4A8E">
        <w:rPr>
          <w:color w:val="000000" w:themeColor="text1"/>
          <w:spacing w:val="2"/>
        </w:rPr>
        <w:t xml:space="preserve"> </w:t>
      </w:r>
      <w:r w:rsidR="007D5A09" w:rsidRPr="005A4A8E">
        <w:rPr>
          <w:color w:val="000000" w:themeColor="text1"/>
          <w:spacing w:val="-5"/>
        </w:rPr>
        <w:t>%,</w:t>
      </w:r>
    </w:p>
    <w:p w:rsidR="000E2D52" w:rsidRPr="005A4A8E" w:rsidRDefault="000E2D52">
      <w:pPr>
        <w:pStyle w:val="a3"/>
        <w:spacing w:before="3"/>
        <w:ind w:left="0"/>
        <w:rPr>
          <w:color w:val="000000" w:themeColor="text1"/>
        </w:rPr>
      </w:pPr>
    </w:p>
    <w:p w:rsidR="000E2D52" w:rsidRDefault="007D5A09">
      <w:pPr>
        <w:spacing w:line="237" w:lineRule="auto"/>
        <w:ind w:left="282" w:right="143"/>
        <w:rPr>
          <w:b/>
          <w:sz w:val="24"/>
        </w:rPr>
      </w:pPr>
      <w:r>
        <w:rPr>
          <w:b/>
          <w:sz w:val="24"/>
        </w:rPr>
        <w:t>Степень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соответствия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фактических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расходов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местного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бюджета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реализацию Программы запланированному</w:t>
      </w:r>
      <w:r w:rsidR="006A0BB7">
        <w:rPr>
          <w:b/>
          <w:sz w:val="24"/>
        </w:rPr>
        <w:t xml:space="preserve"> уровню оценивается как высокая.</w:t>
      </w:r>
    </w:p>
    <w:p w:rsidR="000E2D52" w:rsidRDefault="000E2D52">
      <w:pPr>
        <w:pStyle w:val="a3"/>
        <w:ind w:left="0"/>
        <w:rPr>
          <w:b/>
        </w:rPr>
      </w:pPr>
    </w:p>
    <w:p w:rsidR="000E2D52" w:rsidRDefault="000E2D52">
      <w:pPr>
        <w:pStyle w:val="a3"/>
        <w:spacing w:before="3"/>
        <w:ind w:left="0"/>
        <w:rPr>
          <w:b/>
        </w:rPr>
      </w:pPr>
    </w:p>
    <w:p w:rsidR="000E2D52" w:rsidRDefault="006A0BB7">
      <w:pPr>
        <w:tabs>
          <w:tab w:val="left" w:pos="2250"/>
        </w:tabs>
        <w:ind w:left="282"/>
        <w:rPr>
          <w:b/>
          <w:sz w:val="24"/>
        </w:rPr>
      </w:pPr>
      <w:r>
        <w:rPr>
          <w:b/>
          <w:spacing w:val="1"/>
          <w:sz w:val="24"/>
        </w:rPr>
        <w:t>13</w:t>
      </w:r>
      <w:r w:rsidR="007D5A09">
        <w:rPr>
          <w:b/>
          <w:spacing w:val="1"/>
          <w:sz w:val="24"/>
        </w:rPr>
        <w:t xml:space="preserve"> </w:t>
      </w:r>
      <w:r w:rsidR="007D5A09">
        <w:rPr>
          <w:b/>
          <w:sz w:val="24"/>
        </w:rPr>
        <w:t>марта</w:t>
      </w:r>
      <w:r w:rsidR="007D5A09">
        <w:rPr>
          <w:b/>
          <w:spacing w:val="-3"/>
          <w:sz w:val="24"/>
        </w:rPr>
        <w:t xml:space="preserve"> </w:t>
      </w:r>
      <w:r w:rsidR="007D5A09">
        <w:rPr>
          <w:b/>
          <w:sz w:val="24"/>
        </w:rPr>
        <w:t>202</w:t>
      </w:r>
      <w:r>
        <w:rPr>
          <w:b/>
          <w:sz w:val="24"/>
        </w:rPr>
        <w:t>6</w:t>
      </w:r>
      <w:bookmarkStart w:id="0" w:name="_GoBack"/>
      <w:bookmarkEnd w:id="0"/>
      <w:r w:rsidR="007D5A09">
        <w:rPr>
          <w:b/>
          <w:spacing w:val="4"/>
          <w:sz w:val="24"/>
        </w:rPr>
        <w:t xml:space="preserve"> </w:t>
      </w:r>
      <w:r w:rsidR="007D5A09">
        <w:rPr>
          <w:b/>
          <w:spacing w:val="-5"/>
          <w:sz w:val="24"/>
        </w:rPr>
        <w:t>г.</w:t>
      </w:r>
      <w:r w:rsidR="007D5A09">
        <w:rPr>
          <w:b/>
          <w:sz w:val="24"/>
        </w:rPr>
        <w:tab/>
        <w:t xml:space="preserve">                                О.В. </w:t>
      </w:r>
      <w:proofErr w:type="spellStart"/>
      <w:r w:rsidR="007D5A09">
        <w:rPr>
          <w:b/>
          <w:sz w:val="24"/>
        </w:rPr>
        <w:t>Кулясова</w:t>
      </w:r>
      <w:proofErr w:type="spellEnd"/>
    </w:p>
    <w:sectPr w:rsidR="000E2D52">
      <w:type w:val="continuous"/>
      <w:pgSz w:w="11910" w:h="16840"/>
      <w:pgMar w:top="160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E2D52"/>
    <w:rsid w:val="000E2D52"/>
    <w:rsid w:val="005A4A8E"/>
    <w:rsid w:val="006A0BB7"/>
    <w:rsid w:val="007D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AA5BE-2ADD-4C90-9671-D8321EC4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8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Микляева С.Н.</dc:creator>
  <cp:lastModifiedBy>Рязановка</cp:lastModifiedBy>
  <cp:revision>7</cp:revision>
  <dcterms:created xsi:type="dcterms:W3CDTF">2025-03-26T10:56:00Z</dcterms:created>
  <dcterms:modified xsi:type="dcterms:W3CDTF">2026-03-13T06:54:00Z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2025-03-26T00:00:00Z</vt:filetime>
  </property>
  <property fmtid="{D5CDD505-2E9C-101B-9397-08002B2CF9AE}" pid="5" name="Producer">
    <vt:lpwstr>www.ilovepdf.com</vt:lpwstr>
  </property>
</Properties>
</file>