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D6F76" w:rsidRPr="000F151A" w:rsidTr="004B7EB2">
        <w:tc>
          <w:tcPr>
            <w:tcW w:w="9570" w:type="dxa"/>
          </w:tcPr>
          <w:p w:rsidR="003D6F76" w:rsidRPr="000F151A" w:rsidRDefault="003D6F76" w:rsidP="003C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56845A" wp14:editId="352074A5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F76" w:rsidRPr="000F151A" w:rsidRDefault="003D6F76" w:rsidP="003C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3D6F76" w:rsidRPr="000F151A" w:rsidRDefault="003D6F76" w:rsidP="003C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РЯЗАНОВСКИЙ СЕЛЬСОВЕТ</w:t>
            </w:r>
          </w:p>
          <w:p w:rsidR="003D6F76" w:rsidRPr="000F151A" w:rsidRDefault="003D6F76" w:rsidP="003C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АСЕКЕЕВСКОГО РАЙОНА ОРЕНБУРГСКОЙ ОБЛАСТИ</w:t>
            </w:r>
          </w:p>
          <w:p w:rsidR="003D6F76" w:rsidRPr="0011618A" w:rsidRDefault="0011618A" w:rsidP="003C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четвертого созыва</w:t>
            </w:r>
          </w:p>
        </w:tc>
      </w:tr>
    </w:tbl>
    <w:p w:rsidR="003D6F76" w:rsidRPr="000F151A" w:rsidRDefault="003D6F76" w:rsidP="003C2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151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3D6F76" w:rsidRPr="000F151A" w:rsidRDefault="003D6F76" w:rsidP="003C2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D6F76" w:rsidRDefault="003D6F76" w:rsidP="003C2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14.04.</w:t>
      </w:r>
      <w:r w:rsidRPr="000F151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2022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5</w:t>
      </w:r>
      <w:r w:rsidR="001161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6</w:t>
      </w:r>
    </w:p>
    <w:p w:rsidR="003D6F76" w:rsidRPr="000F151A" w:rsidRDefault="003D6F76" w:rsidP="0038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4790A" w:rsidRDefault="003D6F76" w:rsidP="00385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F7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№ 94 от 19.04.2019 «Об утверждении правил благоустройства на территории муниципального образования Рязановский сельсовет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D6F76" w:rsidRDefault="003D6F76" w:rsidP="00385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6F76" w:rsidRDefault="003D6F76" w:rsidP="00DD3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F76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3D6F76">
        <w:rPr>
          <w:rFonts w:ascii="Times New Roman" w:hAnsi="Times New Roman" w:cs="Times New Roman"/>
          <w:sz w:val="28"/>
          <w:szCs w:val="28"/>
        </w:rPr>
        <w:t>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D6F76">
        <w:rPr>
          <w:rFonts w:ascii="Times New Roman" w:hAnsi="Times New Roman" w:cs="Times New Roman"/>
          <w:sz w:val="28"/>
          <w:szCs w:val="28"/>
        </w:rPr>
        <w:t xml:space="preserve">ерации», согласно Градостроительного кодекса Российской </w:t>
      </w:r>
      <w:r w:rsidR="0011618A">
        <w:rPr>
          <w:rFonts w:ascii="Times New Roman" w:hAnsi="Times New Roman" w:cs="Times New Roman"/>
          <w:sz w:val="28"/>
          <w:szCs w:val="28"/>
        </w:rPr>
        <w:t>Ф</w:t>
      </w:r>
      <w:r w:rsidRPr="003D6F76">
        <w:rPr>
          <w:rFonts w:ascii="Times New Roman" w:hAnsi="Times New Roman" w:cs="Times New Roman"/>
          <w:sz w:val="28"/>
          <w:szCs w:val="28"/>
        </w:rPr>
        <w:t>едерации, руков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6F76">
        <w:rPr>
          <w:rFonts w:ascii="Times New Roman" w:hAnsi="Times New Roman" w:cs="Times New Roman"/>
          <w:sz w:val="28"/>
          <w:szCs w:val="28"/>
        </w:rPr>
        <w:t>дствуясь Уставом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6F76">
        <w:rPr>
          <w:rFonts w:ascii="Times New Roman" w:hAnsi="Times New Roman" w:cs="Times New Roman"/>
          <w:sz w:val="28"/>
          <w:szCs w:val="28"/>
        </w:rPr>
        <w:t xml:space="preserve"> Рязановский сельсовет </w:t>
      </w:r>
      <w:proofErr w:type="spellStart"/>
      <w:r w:rsidRPr="003D6F76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3D6F76">
        <w:rPr>
          <w:rFonts w:ascii="Times New Roman" w:hAnsi="Times New Roman" w:cs="Times New Roman"/>
          <w:sz w:val="28"/>
          <w:szCs w:val="28"/>
        </w:rPr>
        <w:t xml:space="preserve"> района Совет депутатов решил:</w:t>
      </w:r>
    </w:p>
    <w:p w:rsidR="003D6F76" w:rsidRDefault="00DD329D" w:rsidP="00DD32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="003D6F76" w:rsidRPr="003D6F76">
        <w:rPr>
          <w:rFonts w:ascii="Times New Roman" w:hAnsi="Times New Roman" w:cs="Times New Roman"/>
          <w:sz w:val="28"/>
          <w:szCs w:val="28"/>
        </w:rPr>
        <w:t>Внести в решение Совета депутатов № 94 от 19.04.2019 «Об утверждении правил благоустройства на территории муниципального образования Рязановский сельсовет</w:t>
      </w:r>
      <w:r w:rsidR="003D6F7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D6F76" w:rsidRPr="00DD329D" w:rsidRDefault="00DD329D" w:rsidP="00DD3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D6F76" w:rsidRPr="00DD329D">
        <w:rPr>
          <w:rFonts w:ascii="Times New Roman" w:hAnsi="Times New Roman" w:cs="Times New Roman"/>
          <w:sz w:val="28"/>
          <w:szCs w:val="28"/>
        </w:rPr>
        <w:t>пункт 2.9 изложить в следующей редакции:</w:t>
      </w:r>
    </w:p>
    <w:p w:rsidR="003D6F76" w:rsidRDefault="003D6F76" w:rsidP="00DD32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Прилегающая территория-территория общег</w:t>
      </w:r>
      <w:r w:rsidR="00385A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пользования, котор</w:t>
      </w:r>
      <w:r w:rsidR="00385A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прилегает к зданию, строению, сооружению, земельному участку в</w:t>
      </w:r>
      <w:r w:rsidR="00385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 если такой земельный участок образован, и г</w:t>
      </w:r>
      <w:r w:rsidR="00385A0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аницы кот</w:t>
      </w:r>
      <w:r w:rsidR="00385A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рой определены </w:t>
      </w:r>
      <w:r w:rsidR="0011618A">
        <w:rPr>
          <w:rFonts w:ascii="Times New Roman" w:hAnsi="Times New Roman" w:cs="Times New Roman"/>
          <w:sz w:val="28"/>
          <w:szCs w:val="28"/>
        </w:rPr>
        <w:t xml:space="preserve">настоящими </w:t>
      </w:r>
      <w:r>
        <w:rPr>
          <w:rFonts w:ascii="Times New Roman" w:hAnsi="Times New Roman" w:cs="Times New Roman"/>
          <w:sz w:val="28"/>
          <w:szCs w:val="28"/>
        </w:rPr>
        <w:t>правилами благоустр</w:t>
      </w:r>
      <w:r w:rsidR="00385A07">
        <w:rPr>
          <w:rFonts w:ascii="Times New Roman" w:hAnsi="Times New Roman" w:cs="Times New Roman"/>
          <w:sz w:val="28"/>
          <w:szCs w:val="28"/>
        </w:rPr>
        <w:t>ойства.</w:t>
      </w:r>
    </w:p>
    <w:p w:rsidR="00385A07" w:rsidRDefault="00385A07" w:rsidP="00DD3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10.1 изложить в следующей редакции:</w:t>
      </w:r>
    </w:p>
    <w:p w:rsidR="00385A07" w:rsidRDefault="00385A07" w:rsidP="0038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 Контроль за соблюдением настоящих Правил осуществляют:</w:t>
      </w:r>
    </w:p>
    <w:p w:rsidR="00385A07" w:rsidRDefault="00385A07" w:rsidP="0038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-администрации сельского поселения;</w:t>
      </w:r>
    </w:p>
    <w:p w:rsidR="00385A07" w:rsidRDefault="00385A07" w:rsidP="0038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</w:t>
      </w:r>
      <w:r w:rsidR="001161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85A07" w:rsidRDefault="00385A07" w:rsidP="0038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7.1.2 изложить в следующей редакции:</w:t>
      </w:r>
    </w:p>
    <w:p w:rsidR="00385A07" w:rsidRDefault="00385A07" w:rsidP="0038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 Лица, ответственные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 которыми не образованы или по границам таких домов), обязаны принимать участие в том числе финансов</w:t>
      </w:r>
      <w:r w:rsidR="001161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е, в содержании прилегающих территорий в случаях и порядке, которые определяются настоящими правилами благоустройства территории.</w:t>
      </w:r>
    </w:p>
    <w:p w:rsidR="00385A07" w:rsidRDefault="00385A07" w:rsidP="0038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</w:t>
      </w:r>
      <w:r w:rsidR="003C234C">
        <w:rPr>
          <w:rFonts w:ascii="Times New Roman" w:hAnsi="Times New Roman" w:cs="Times New Roman"/>
          <w:sz w:val="28"/>
          <w:szCs w:val="28"/>
        </w:rPr>
        <w:t xml:space="preserve"> со дня его подписания.</w:t>
      </w:r>
    </w:p>
    <w:p w:rsidR="003C234C" w:rsidRDefault="003C234C" w:rsidP="0038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34C" w:rsidRDefault="003C234C" w:rsidP="0038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С.С. Свиридова</w:t>
      </w:r>
    </w:p>
    <w:p w:rsidR="003C234C" w:rsidRDefault="003C234C" w:rsidP="0038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76" w:rsidRPr="003D6F76" w:rsidRDefault="003C234C" w:rsidP="003C23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А.В. Брусилов</w:t>
      </w:r>
    </w:p>
    <w:sectPr w:rsidR="003D6F76" w:rsidRPr="003D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36EAE"/>
    <w:multiLevelType w:val="multilevel"/>
    <w:tmpl w:val="60F4F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5493C64"/>
    <w:multiLevelType w:val="hybridMultilevel"/>
    <w:tmpl w:val="5BBE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6E"/>
    <w:rsid w:val="0011618A"/>
    <w:rsid w:val="00385A07"/>
    <w:rsid w:val="003C234C"/>
    <w:rsid w:val="003D6F76"/>
    <w:rsid w:val="0044790A"/>
    <w:rsid w:val="00622A6E"/>
    <w:rsid w:val="00D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7CC6F-E4AD-434A-BB8C-5FF038DF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F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2022-04-14T06:14:00Z</cp:lastPrinted>
  <dcterms:created xsi:type="dcterms:W3CDTF">2022-04-14T05:32:00Z</dcterms:created>
  <dcterms:modified xsi:type="dcterms:W3CDTF">2022-04-14T06:14:00Z</dcterms:modified>
</cp:coreProperties>
</file>