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A02B911" wp14:editId="65828C0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3B" w:rsidRDefault="000F443B" w:rsidP="000F443B">
      <w:pPr>
        <w:spacing w:after="0" w:line="240" w:lineRule="auto"/>
        <w:jc w:val="center"/>
        <w:rPr>
          <w:rFonts w:eastAsia="Times New Roman"/>
          <w:noProof/>
          <w:sz w:val="24"/>
          <w:szCs w:val="20"/>
          <w:lang w:eastAsia="ru-RU" w:bidi="en-US"/>
        </w:rPr>
      </w:pPr>
    </w:p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10.01.2022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      № 01-р</w:t>
      </w:r>
    </w:p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утверждении штатного расписания</w:t>
      </w: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CC22E4">
        <w:rPr>
          <w:rFonts w:ascii="Times New Roman" w:eastAsia="Times New Roman" w:hAnsi="Times New Roman"/>
          <w:sz w:val="28"/>
          <w:szCs w:val="28"/>
          <w:lang w:bidi="en-US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bidi="en-US"/>
        </w:rPr>
        <w:t>соответствии со ст. 27 Устава муниципального образования Рязановский сельсовет,  на основании Положения о денежном содержании муниципальных служащих в муниципальном образовании Рязановский сельсовет</w:t>
      </w:r>
    </w:p>
    <w:p w:rsidR="000F443B" w:rsidRDefault="000F443B" w:rsidP="000F44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штатное расписание администрации муниципального образования Рязановский сельсовет на 01.01.2022 года, согласно приложению.</w:t>
      </w:r>
    </w:p>
    <w:p w:rsidR="000F443B" w:rsidRDefault="000F443B" w:rsidP="000F44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0F443B" w:rsidRDefault="000F443B" w:rsidP="000F44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вступает в силу со дня его подписания и распространяется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01 января 2022 года.</w:t>
      </w:r>
    </w:p>
    <w:p w:rsidR="000F443B" w:rsidRDefault="000F443B" w:rsidP="000F44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А.В. Брусилов</w:t>
      </w: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Разослано: администрации района, прокуратуру района, в финансовый отдел, в дело.</w:t>
      </w: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F443B" w:rsidRDefault="000F443B" w:rsidP="000F4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  <w:sectPr w:rsidR="000F44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9322"/>
        <w:gridCol w:w="6379"/>
      </w:tblGrid>
      <w:tr w:rsidR="000F443B" w:rsidRPr="000F443B" w:rsidTr="002A1428">
        <w:tc>
          <w:tcPr>
            <w:tcW w:w="9322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</w:tc>
        <w:tc>
          <w:tcPr>
            <w:tcW w:w="6379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0F443B" w:rsidRPr="000F443B" w:rsidTr="002A1428">
        <w:tc>
          <w:tcPr>
            <w:tcW w:w="9322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–                                                                                  </w:t>
            </w:r>
          </w:p>
        </w:tc>
        <w:tc>
          <w:tcPr>
            <w:tcW w:w="6379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Распоряжением от  «1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января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01-р              </w:t>
            </w:r>
          </w:p>
        </w:tc>
      </w:tr>
      <w:tr w:rsidR="000F443B" w:rsidRPr="000F443B" w:rsidTr="002A1428">
        <w:tc>
          <w:tcPr>
            <w:tcW w:w="9322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аппарата администрации  </w:t>
            </w:r>
          </w:p>
        </w:tc>
        <w:tc>
          <w:tcPr>
            <w:tcW w:w="6379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 в количестве 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 с месячным фондом </w:t>
            </w:r>
          </w:p>
        </w:tc>
      </w:tr>
      <w:tr w:rsidR="000F443B" w:rsidRPr="000F443B" w:rsidTr="002A1428">
        <w:tc>
          <w:tcPr>
            <w:tcW w:w="9322" w:type="dxa"/>
            <w:hideMark/>
          </w:tcPr>
          <w:p w:rsidR="000F443B" w:rsidRPr="000F443B" w:rsidRDefault="000F443B" w:rsidP="000F443B">
            <w:pPr>
              <w:tabs>
                <w:tab w:val="left" w:pos="2220"/>
                <w:tab w:val="left" w:pos="9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Асекеевский</w:t>
            </w:r>
            <w:proofErr w:type="spellEnd"/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6379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«МО Рязановский сельсовет»</w:t>
            </w:r>
          </w:p>
        </w:tc>
      </w:tr>
      <w:tr w:rsidR="000F443B" w:rsidRPr="000F443B" w:rsidTr="002A1428">
        <w:tc>
          <w:tcPr>
            <w:tcW w:w="9322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_______________В.В. Поляков</w:t>
            </w:r>
          </w:p>
        </w:tc>
        <w:tc>
          <w:tcPr>
            <w:tcW w:w="6379" w:type="dxa"/>
            <w:hideMark/>
          </w:tcPr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  <w:p w:rsidR="000F443B" w:rsidRPr="000F443B" w:rsidRDefault="000F443B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 А.В. Брусилов</w:t>
            </w:r>
          </w:p>
        </w:tc>
      </w:tr>
    </w:tbl>
    <w:p w:rsidR="000F443B" w:rsidRPr="000F443B" w:rsidRDefault="000F443B" w:rsidP="000F443B">
      <w:pPr>
        <w:shd w:val="clear" w:color="auto" w:fill="FFFFFF"/>
        <w:spacing w:after="0" w:line="240" w:lineRule="auto"/>
        <w:ind w:left="1204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F443B" w:rsidRPr="000F443B" w:rsidRDefault="000F443B" w:rsidP="000F443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06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"/>
        <w:gridCol w:w="9"/>
        <w:gridCol w:w="848"/>
        <w:gridCol w:w="522"/>
        <w:gridCol w:w="291"/>
        <w:gridCol w:w="417"/>
        <w:gridCol w:w="148"/>
        <w:gridCol w:w="512"/>
        <w:gridCol w:w="44"/>
        <w:gridCol w:w="254"/>
        <w:gridCol w:w="200"/>
        <w:gridCol w:w="66"/>
        <w:gridCol w:w="232"/>
        <w:gridCol w:w="27"/>
        <w:gridCol w:w="441"/>
        <w:gridCol w:w="304"/>
        <w:gridCol w:w="21"/>
        <w:gridCol w:w="62"/>
        <w:gridCol w:w="255"/>
        <w:gridCol w:w="163"/>
        <w:gridCol w:w="160"/>
        <w:gridCol w:w="404"/>
        <w:gridCol w:w="278"/>
        <w:gridCol w:w="79"/>
        <w:gridCol w:w="260"/>
        <w:gridCol w:w="19"/>
        <w:gridCol w:w="366"/>
        <w:gridCol w:w="137"/>
        <w:gridCol w:w="96"/>
        <w:gridCol w:w="78"/>
        <w:gridCol w:w="315"/>
        <w:gridCol w:w="196"/>
        <w:gridCol w:w="266"/>
        <w:gridCol w:w="318"/>
        <w:gridCol w:w="34"/>
        <w:gridCol w:w="253"/>
        <w:gridCol w:w="311"/>
        <w:gridCol w:w="248"/>
        <w:gridCol w:w="852"/>
        <w:gridCol w:w="190"/>
        <w:gridCol w:w="189"/>
        <w:gridCol w:w="36"/>
        <w:gridCol w:w="126"/>
        <w:gridCol w:w="1103"/>
        <w:gridCol w:w="679"/>
        <w:gridCol w:w="620"/>
        <w:gridCol w:w="1270"/>
        <w:gridCol w:w="921"/>
        <w:gridCol w:w="354"/>
      </w:tblGrid>
      <w:tr w:rsidR="00FB2EEC" w:rsidRPr="000F443B" w:rsidTr="0021124E">
        <w:trPr>
          <w:gridBefore w:val="1"/>
          <w:gridAfter w:val="1"/>
          <w:wBefore w:w="94" w:type="dxa"/>
          <w:wAfter w:w="354" w:type="dxa"/>
        </w:trPr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составления</w:t>
            </w:r>
          </w:p>
        </w:tc>
        <w:tc>
          <w:tcPr>
            <w:tcW w:w="49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7C7F" w:rsidRPr="000F443B" w:rsidTr="0021124E">
        <w:trPr>
          <w:gridBefore w:val="1"/>
          <w:gridAfter w:val="1"/>
          <w:wBefore w:w="94" w:type="dxa"/>
          <w:wAfter w:w="354" w:type="dxa"/>
        </w:trPr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before="100" w:after="100" w:line="240" w:lineRule="auto"/>
              <w:ind w:left="56" w:right="5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1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1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 w:rsidRPr="00211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443B" w:rsidRPr="000F443B" w:rsidTr="0021124E">
        <w:trPr>
          <w:gridBefore w:val="1"/>
          <w:gridAfter w:val="1"/>
          <w:wBefore w:w="94" w:type="dxa"/>
          <w:wAfter w:w="354" w:type="dxa"/>
        </w:trPr>
        <w:tc>
          <w:tcPr>
            <w:tcW w:w="1462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tabs>
                <w:tab w:val="left" w:pos="2220"/>
              </w:tabs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FB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43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97C7F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1"/>
          <w:wBefore w:w="103" w:type="dxa"/>
          <w:wAfter w:w="6340" w:type="dxa"/>
        </w:trPr>
        <w:tc>
          <w:tcPr>
            <w:tcW w:w="8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FB2EEC" w:rsidP="00FB2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2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lang w:eastAsia="ru-RU"/>
              </w:rPr>
              <w:t>на период</w:t>
            </w:r>
          </w:p>
        </w:tc>
        <w:tc>
          <w:tcPr>
            <w:tcW w:w="4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spacing w:before="100" w:after="100" w:line="240" w:lineRule="auto"/>
              <w:ind w:left="56"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29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lang w:eastAsia="ru-RU"/>
              </w:rPr>
              <w:t>“</w:t>
            </w:r>
          </w:p>
        </w:tc>
        <w:tc>
          <w:tcPr>
            <w:tcW w:w="46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lang w:eastAsia="ru-RU"/>
              </w:rPr>
              <w:t>”</w:t>
            </w:r>
          </w:p>
        </w:tc>
        <w:tc>
          <w:tcPr>
            <w:tcW w:w="206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 202</w:t>
            </w:r>
            <w:r w:rsidR="00797C7F" w:rsidRPr="00FB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443B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0F443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019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FB2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C7F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7"/>
          <w:wBefore w:w="103" w:type="dxa"/>
          <w:wAfter w:w="5073" w:type="dxa"/>
        </w:trPr>
        <w:tc>
          <w:tcPr>
            <w:tcW w:w="8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2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структурного</w:t>
            </w:r>
          </w:p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подразделения, </w:t>
            </w:r>
          </w:p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должностей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  <w:r w:rsid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штатных</w:t>
            </w:r>
            <w:proofErr w:type="gramEnd"/>
          </w:p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Должностной</w:t>
            </w:r>
          </w:p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51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А Д Б А В К И</w:t>
            </w:r>
          </w:p>
        </w:tc>
        <w:tc>
          <w:tcPr>
            <w:tcW w:w="1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поощрение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</w:t>
            </w:r>
          </w:p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коэффициент, (рублей)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CC22E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Месячный фонд 1 ед. </w:t>
            </w:r>
            <w:r w:rsid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r w:rsid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CC22E4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Месячный фонд по штатному (рублей)</w:t>
            </w: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21124E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условия </w:t>
            </w:r>
          </w:p>
          <w:p w:rsidR="0021124E" w:rsidRPr="000F443B" w:rsidRDefault="0021124E" w:rsidP="00211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</w:t>
            </w: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выслугу лет</w:t>
            </w: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21124E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</w:t>
            </w: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классный чин</w:t>
            </w:r>
          </w:p>
        </w:tc>
        <w:tc>
          <w:tcPr>
            <w:tcW w:w="1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24E" w:rsidRPr="000F443B" w:rsidRDefault="0021124E" w:rsidP="000F4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24E" w:rsidRPr="00CC22E4" w:rsidRDefault="0021124E" w:rsidP="000F44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lang w:eastAsia="ru-RU"/>
              </w:rPr>
              <w:t>Глава МО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797C7F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4657,50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797C7F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35707,50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35707,50</w:t>
            </w: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lang w:eastAsia="ru-RU"/>
              </w:rPr>
              <w:t>Специалист 1 категории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3087,30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23669,30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23669,30</w:t>
            </w: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4E" w:rsidRPr="000F443B" w:rsidRDefault="00326C34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Делопроизводитель ВУС</w:t>
            </w:r>
            <w:bookmarkStart w:id="0" w:name="_GoBack"/>
            <w:bookmarkEnd w:id="0"/>
            <w:r w:rsidR="0021124E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="0021124E">
              <w:rPr>
                <w:rFonts w:ascii="Times New Roman" w:eastAsia="Times New Roman" w:hAnsi="Times New Roman"/>
                <w:lang w:eastAsia="ru-RU"/>
              </w:rPr>
              <w:t>совмест</w:t>
            </w:r>
            <w:proofErr w:type="spellEnd"/>
            <w:r w:rsidR="0021124E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6313,70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5050,96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2525,48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2083,52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15973,66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6389,46</w:t>
            </w: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Уборщик служебных помещений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5556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FB2EEC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8334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2083,50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15973,50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7986,75</w:t>
            </w: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24E" w:rsidRPr="000F443B" w:rsidRDefault="0021124E" w:rsidP="00FB2EEC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25003,48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21124E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24247,38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8890,19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9619,96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73753,01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4E" w:rsidRPr="000F443B" w:rsidRDefault="0021124E" w:rsidP="000F443B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73753,01</w:t>
            </w: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4" w:type="dxa"/>
          <w:wAfter w:w="3165" w:type="dxa"/>
        </w:trPr>
        <w:tc>
          <w:tcPr>
            <w:tcW w:w="2747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EEC" w:rsidRDefault="00FB2EEC" w:rsidP="000F44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124E" w:rsidRDefault="0021124E" w:rsidP="000F44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443B" w:rsidRPr="000F443B" w:rsidRDefault="000F443B" w:rsidP="000F443B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564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gridSpan w:val="1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F443B" w:rsidRPr="000F443B" w:rsidRDefault="000F443B" w:rsidP="000F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685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F443B" w:rsidRPr="000F443B" w:rsidRDefault="000F443B" w:rsidP="000F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1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F443B" w:rsidRPr="000F443B" w:rsidRDefault="000F443B" w:rsidP="000F4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 Исмагилова</w:t>
            </w:r>
          </w:p>
        </w:tc>
      </w:tr>
      <w:tr w:rsidR="0021124E" w:rsidRPr="000F443B" w:rsidTr="00211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4" w:type="dxa"/>
          <w:wAfter w:w="3165" w:type="dxa"/>
          <w:trHeight w:val="65"/>
        </w:trPr>
        <w:tc>
          <w:tcPr>
            <w:tcW w:w="2747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43B" w:rsidRPr="000F443B" w:rsidRDefault="000F443B" w:rsidP="000F44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43B" w:rsidRPr="000F443B" w:rsidRDefault="000F443B" w:rsidP="000F443B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43B" w:rsidRPr="000F443B" w:rsidRDefault="000F443B" w:rsidP="000F443B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gridSpan w:val="1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85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43B" w:rsidRPr="000F443B" w:rsidRDefault="000F443B" w:rsidP="000F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1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43B" w:rsidRPr="000F443B" w:rsidRDefault="000F443B" w:rsidP="000F443B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0F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E65CC1" w:rsidRDefault="00E65CC1" w:rsidP="000F443B">
      <w:pPr>
        <w:spacing w:after="0" w:line="240" w:lineRule="auto"/>
      </w:pPr>
    </w:p>
    <w:sectPr w:rsidR="00E65CC1" w:rsidSect="000F44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F0"/>
    <w:rsid w:val="000F443B"/>
    <w:rsid w:val="0021124E"/>
    <w:rsid w:val="002807F0"/>
    <w:rsid w:val="00326C34"/>
    <w:rsid w:val="00797C7F"/>
    <w:rsid w:val="00CC22E4"/>
    <w:rsid w:val="00E65CC1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2022-01-20T04:12:00Z</cp:lastPrinted>
  <dcterms:created xsi:type="dcterms:W3CDTF">2022-01-10T05:21:00Z</dcterms:created>
  <dcterms:modified xsi:type="dcterms:W3CDTF">2022-01-20T04:12:00Z</dcterms:modified>
</cp:coreProperties>
</file>