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6E" w:rsidRDefault="00171A6E" w:rsidP="00171A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05.09.2021 зарегистрировано 7390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аналогичного периода прошлого года на 28% или 1631 пожар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5759), из них на объектах различных форм собственности, в том числе жилом секторе произошло 1186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21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207 пожаров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BC69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</w:t>
      </w:r>
      <w:r>
        <w:rPr>
          <w:sz w:val="28"/>
          <w:szCs w:val="28"/>
        </w:rPr>
        <w:t>(АППГ – 79), в том числе 3 ребенка, что выше аналогичного периода прошлого года на 50%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97 человек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95). Спасено на пожарах 315 человек, в том числе 62 ребенка.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4141 пожар;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1584 пожара;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- 1186 пожаров;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199 пожаров;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128 пожаров; 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40 пожаров;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31 пожар;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42 пожара;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9 пожаров.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5672 пожара или </w:t>
      </w:r>
      <w:r>
        <w:rPr>
          <w:color w:val="000000" w:themeColor="text1"/>
          <w:sz w:val="28"/>
          <w:szCs w:val="28"/>
        </w:rPr>
        <w:t xml:space="preserve">77 </w:t>
      </w:r>
      <w:r>
        <w:rPr>
          <w:sz w:val="28"/>
          <w:szCs w:val="28"/>
        </w:rPr>
        <w:t xml:space="preserve">% от общего количества; 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658 пожаров или 9 % от общего количества;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256 пожаров или 3,5 % от общего количества;</w:t>
      </w:r>
    </w:p>
    <w:p w:rsidR="00171A6E" w:rsidRDefault="00171A6E" w:rsidP="00171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212 пожаров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95E1B">
        <w:rPr>
          <w:sz w:val="28"/>
          <w:szCs w:val="28"/>
        </w:rPr>
        <w:t>7</w:t>
      </w:r>
      <w:r w:rsidR="00A93EE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A93EEC">
        <w:rPr>
          <w:sz w:val="28"/>
          <w:szCs w:val="28"/>
        </w:rPr>
        <w:t>70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F95E1B">
        <w:rPr>
          <w:sz w:val="28"/>
          <w:szCs w:val="28"/>
        </w:rPr>
        <w:t>4</w:t>
      </w:r>
      <w:r w:rsidR="00A93EEC">
        <w:rPr>
          <w:sz w:val="28"/>
          <w:szCs w:val="28"/>
        </w:rPr>
        <w:t>6</w:t>
      </w:r>
      <w:r w:rsidR="00E828EF" w:rsidRPr="004212B9">
        <w:rPr>
          <w:sz w:val="28"/>
          <w:szCs w:val="28"/>
        </w:rPr>
        <w:t xml:space="preserve"> пожар</w:t>
      </w:r>
      <w:r w:rsidR="00A93EEC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F95E1B">
        <w:rPr>
          <w:sz w:val="28"/>
          <w:szCs w:val="28"/>
        </w:rPr>
        <w:t>5</w:t>
      </w:r>
      <w:r w:rsidR="00A93EEC">
        <w:rPr>
          <w:sz w:val="28"/>
          <w:szCs w:val="28"/>
        </w:rPr>
        <w:t>6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F95E1B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- 23.01.202</w:t>
      </w:r>
      <w:r w:rsidR="00C10B6C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3F6800">
        <w:rPr>
          <w:sz w:val="28"/>
          <w:szCs w:val="28"/>
        </w:rPr>
        <w:t>;</w:t>
      </w:r>
    </w:p>
    <w:p w:rsidR="006B505F" w:rsidRPr="003F6800" w:rsidRDefault="00A253C4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lastRenderedPageBreak/>
        <w:t xml:space="preserve">- 03.02.2021 в надворной постройке (сарай) по адресу: Асекеевский район, с. Новокульшарипово,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>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3F6800">
        <w:rPr>
          <w:sz w:val="28"/>
          <w:szCs w:val="28"/>
        </w:rPr>
        <w:t>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- 12.02.2021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 w:rsidR="00093854" w:rsidRPr="003F6800">
        <w:rPr>
          <w:sz w:val="28"/>
          <w:szCs w:val="28"/>
        </w:rPr>
        <w:t>84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- 15.02.2021 в жилом доме по адресу: </w:t>
      </w:r>
      <w:proofErr w:type="gramStart"/>
      <w:r w:rsidRPr="003F6800">
        <w:rPr>
          <w:sz w:val="28"/>
          <w:szCs w:val="28"/>
        </w:rPr>
        <w:t xml:space="preserve">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кв.м., причиной возникновения пожара послужил </w:t>
      </w:r>
      <w:r w:rsidR="00232806" w:rsidRPr="003F6800">
        <w:rPr>
          <w:sz w:val="28"/>
          <w:szCs w:val="28"/>
        </w:rPr>
        <w:t>поджог;</w:t>
      </w:r>
      <w:proofErr w:type="gramEnd"/>
    </w:p>
    <w:p w:rsidR="00FA10B9" w:rsidRPr="003F6800" w:rsidRDefault="00FA10B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- 20.02.2021 в надворной постройке (бане) по адресу: Асекеевский район, </w:t>
      </w:r>
      <w:proofErr w:type="gramStart"/>
      <w:r w:rsidRPr="003F6800">
        <w:rPr>
          <w:sz w:val="28"/>
          <w:szCs w:val="28"/>
        </w:rPr>
        <w:t>с</w:t>
      </w:r>
      <w:proofErr w:type="gramEnd"/>
      <w:r w:rsidRPr="003F6800">
        <w:rPr>
          <w:sz w:val="28"/>
          <w:szCs w:val="28"/>
        </w:rPr>
        <w:t xml:space="preserve">. </w:t>
      </w:r>
      <w:proofErr w:type="gramStart"/>
      <w:r w:rsidRPr="003F6800">
        <w:rPr>
          <w:sz w:val="28"/>
          <w:szCs w:val="28"/>
        </w:rPr>
        <w:t>Воздвиженка</w:t>
      </w:r>
      <w:proofErr w:type="gramEnd"/>
      <w:r w:rsidRPr="003F6800">
        <w:rPr>
          <w:sz w:val="28"/>
          <w:szCs w:val="28"/>
        </w:rPr>
        <w:t>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3F6800">
        <w:rPr>
          <w:sz w:val="28"/>
          <w:szCs w:val="28"/>
        </w:rPr>
        <w:t xml:space="preserve"> эксплуатации печного отопления</w:t>
      </w:r>
      <w:r w:rsidR="00362EE9" w:rsidRPr="003F6800">
        <w:rPr>
          <w:sz w:val="28"/>
          <w:szCs w:val="28"/>
        </w:rPr>
        <w:t>;</w:t>
      </w:r>
    </w:p>
    <w:p w:rsidR="00362EE9" w:rsidRPr="003F6800" w:rsidRDefault="00362EE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3F6800">
        <w:rPr>
          <w:sz w:val="28"/>
          <w:szCs w:val="28"/>
        </w:rPr>
        <w:t>;</w:t>
      </w:r>
    </w:p>
    <w:p w:rsidR="00E828EF" w:rsidRPr="003F6800" w:rsidRDefault="00E828EF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</w:t>
      </w:r>
      <w:proofErr w:type="gramStart"/>
      <w:r w:rsidRPr="003F6800">
        <w:rPr>
          <w:sz w:val="28"/>
          <w:szCs w:val="28"/>
        </w:rPr>
        <w:t>.м</w:t>
      </w:r>
      <w:proofErr w:type="gramEnd"/>
      <w:r w:rsidRPr="003F6800">
        <w:rPr>
          <w:sz w:val="28"/>
          <w:szCs w:val="28"/>
        </w:rPr>
        <w:t>, причина неисправность узлов и агрегатов транспорт</w:t>
      </w:r>
      <w:r w:rsidR="009B4DB2" w:rsidRPr="003F6800">
        <w:rPr>
          <w:sz w:val="28"/>
          <w:szCs w:val="28"/>
        </w:rPr>
        <w:t>ного средства;</w:t>
      </w:r>
    </w:p>
    <w:p w:rsidR="005E0E21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</w:t>
      </w:r>
      <w:r w:rsidR="009B4DB2" w:rsidRPr="003F6800">
        <w:rPr>
          <w:sz w:val="28"/>
          <w:szCs w:val="28"/>
        </w:rPr>
        <w:t>ул</w:t>
      </w:r>
      <w:r w:rsidRPr="003F6800">
        <w:rPr>
          <w:sz w:val="28"/>
          <w:szCs w:val="28"/>
        </w:rPr>
        <w:t xml:space="preserve">. </w:t>
      </w:r>
      <w:proofErr w:type="gramStart"/>
      <w:r w:rsidR="009B4DB2" w:rsidRPr="003F6800">
        <w:rPr>
          <w:sz w:val="28"/>
          <w:szCs w:val="28"/>
        </w:rPr>
        <w:t>Советская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110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</w:t>
      </w:r>
      <w:r w:rsidR="009B4DB2" w:rsidRPr="003F6800">
        <w:rPr>
          <w:sz w:val="28"/>
          <w:szCs w:val="28"/>
        </w:rPr>
        <w:t>16</w:t>
      </w:r>
      <w:r w:rsidRPr="003F6800">
        <w:rPr>
          <w:sz w:val="28"/>
          <w:szCs w:val="28"/>
        </w:rPr>
        <w:t>.0</w:t>
      </w:r>
      <w:r w:rsidR="009B4DB2" w:rsidRPr="003F6800">
        <w:rPr>
          <w:sz w:val="28"/>
          <w:szCs w:val="28"/>
        </w:rPr>
        <w:t>5</w:t>
      </w:r>
      <w:r w:rsidRPr="003F6800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ул. </w:t>
      </w:r>
      <w:r w:rsidR="009B4DB2" w:rsidRPr="003F6800">
        <w:rPr>
          <w:sz w:val="28"/>
          <w:szCs w:val="28"/>
        </w:rPr>
        <w:t>Ворошилова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12</w:t>
      </w:r>
      <w:r w:rsidRPr="003F6800">
        <w:rPr>
          <w:sz w:val="28"/>
          <w:szCs w:val="28"/>
        </w:rPr>
        <w:t xml:space="preserve"> кв.м., </w:t>
      </w:r>
      <w:r w:rsidR="009B4DB2" w:rsidRPr="003F6800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3F6800">
        <w:rPr>
          <w:sz w:val="28"/>
          <w:szCs w:val="28"/>
        </w:rPr>
        <w:t>ния (короткое замыкание);</w:t>
      </w:r>
    </w:p>
    <w:p w:rsidR="00A3623D" w:rsidRPr="003F6800" w:rsidRDefault="00A3623D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- 19.05.2021 в надворной постройке (бане</w:t>
      </w:r>
      <w:r w:rsidR="00382725" w:rsidRPr="003F6800">
        <w:rPr>
          <w:sz w:val="28"/>
          <w:szCs w:val="28"/>
        </w:rPr>
        <w:t xml:space="preserve"> и летней кухне</w:t>
      </w:r>
      <w:r w:rsidRPr="003F6800">
        <w:rPr>
          <w:sz w:val="28"/>
          <w:szCs w:val="28"/>
        </w:rPr>
        <w:t>) по адресу: Асекеевский район, с</w:t>
      </w:r>
      <w:r w:rsidR="00382725" w:rsidRPr="003F6800">
        <w:rPr>
          <w:sz w:val="28"/>
          <w:szCs w:val="28"/>
        </w:rPr>
        <w:t>т</w:t>
      </w:r>
      <w:r w:rsidRPr="003F6800">
        <w:rPr>
          <w:sz w:val="28"/>
          <w:szCs w:val="28"/>
        </w:rPr>
        <w:t xml:space="preserve">. </w:t>
      </w:r>
      <w:r w:rsidR="00382725" w:rsidRPr="003F6800">
        <w:rPr>
          <w:sz w:val="28"/>
          <w:szCs w:val="28"/>
        </w:rPr>
        <w:t>Заглядино</w:t>
      </w:r>
      <w:r w:rsidRPr="003F6800">
        <w:rPr>
          <w:sz w:val="28"/>
          <w:szCs w:val="28"/>
        </w:rPr>
        <w:t xml:space="preserve">, ул. </w:t>
      </w:r>
      <w:r w:rsidR="00382725" w:rsidRPr="003F6800">
        <w:rPr>
          <w:sz w:val="28"/>
          <w:szCs w:val="28"/>
        </w:rPr>
        <w:t>Рабочая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3F6800">
        <w:rPr>
          <w:sz w:val="28"/>
          <w:szCs w:val="28"/>
        </w:rPr>
        <w:t>70</w:t>
      </w:r>
      <w:r w:rsidRPr="003F6800">
        <w:rPr>
          <w:sz w:val="28"/>
          <w:szCs w:val="28"/>
        </w:rPr>
        <w:t xml:space="preserve"> кв.м., </w:t>
      </w:r>
      <w:r w:rsidR="00382725" w:rsidRPr="003F6800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 w:rsidRPr="003F6800">
        <w:rPr>
          <w:sz w:val="28"/>
          <w:szCs w:val="28"/>
        </w:rPr>
        <w:t>;</w:t>
      </w:r>
    </w:p>
    <w:p w:rsidR="00A43A73" w:rsidRPr="00F95E1B" w:rsidRDefault="00A43A73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- 10.06.2021 в жилом доме по адресу: Асекеевский район, п. Выселки,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48 кв.м., причиной возникновения пожара послужил </w:t>
      </w:r>
      <w:r w:rsidRPr="00F95E1B">
        <w:rPr>
          <w:sz w:val="28"/>
          <w:szCs w:val="28"/>
        </w:rPr>
        <w:t>недостаток конструкции и изготовления электрооборуд</w:t>
      </w:r>
      <w:r w:rsidR="00352B38" w:rsidRPr="00F95E1B">
        <w:rPr>
          <w:sz w:val="28"/>
          <w:szCs w:val="28"/>
        </w:rPr>
        <w:t>ования (короткое замыкание);</w:t>
      </w:r>
    </w:p>
    <w:p w:rsidR="00BB2632" w:rsidRPr="00F95E1B" w:rsidRDefault="00BB2632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- 06.07.2021 в жилом доме по адресу: Асекеевский район, с</w:t>
      </w:r>
      <w:r w:rsidR="00F95E1B" w:rsidRPr="00F95E1B">
        <w:rPr>
          <w:sz w:val="28"/>
          <w:szCs w:val="28"/>
        </w:rPr>
        <w:t>т</w:t>
      </w:r>
      <w:r w:rsidRPr="00F95E1B">
        <w:rPr>
          <w:sz w:val="28"/>
          <w:szCs w:val="28"/>
        </w:rPr>
        <w:t xml:space="preserve">. </w:t>
      </w:r>
      <w:r w:rsidR="00F95E1B" w:rsidRPr="00F95E1B">
        <w:rPr>
          <w:sz w:val="28"/>
          <w:szCs w:val="28"/>
        </w:rPr>
        <w:t>Асекеево</w:t>
      </w:r>
      <w:r w:rsidRPr="00F95E1B">
        <w:rPr>
          <w:sz w:val="28"/>
          <w:szCs w:val="28"/>
        </w:rPr>
        <w:t xml:space="preserve">, ул. </w:t>
      </w:r>
      <w:r w:rsidR="00F95E1B" w:rsidRPr="00F95E1B">
        <w:rPr>
          <w:sz w:val="28"/>
          <w:szCs w:val="28"/>
        </w:rPr>
        <w:t>Чапаева</w:t>
      </w:r>
      <w:r w:rsidRPr="00F95E1B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F95E1B">
        <w:rPr>
          <w:sz w:val="28"/>
          <w:szCs w:val="28"/>
        </w:rPr>
        <w:lastRenderedPageBreak/>
        <w:t xml:space="preserve">уничтожено строение на общей площади </w:t>
      </w:r>
      <w:r w:rsidR="00F95E1B" w:rsidRPr="00F95E1B">
        <w:rPr>
          <w:sz w:val="28"/>
          <w:szCs w:val="28"/>
        </w:rPr>
        <w:t>0,5</w:t>
      </w:r>
      <w:r w:rsidRPr="00F95E1B">
        <w:rPr>
          <w:sz w:val="28"/>
          <w:szCs w:val="28"/>
        </w:rPr>
        <w:t xml:space="preserve"> </w:t>
      </w:r>
      <w:proofErr w:type="spellStart"/>
      <w:r w:rsidRPr="00F95E1B">
        <w:rPr>
          <w:sz w:val="28"/>
          <w:szCs w:val="28"/>
        </w:rPr>
        <w:t>кв.м</w:t>
      </w:r>
      <w:proofErr w:type="spellEnd"/>
      <w:r w:rsidRPr="00F95E1B">
        <w:rPr>
          <w:sz w:val="28"/>
          <w:szCs w:val="28"/>
        </w:rPr>
        <w:t>., причиной возникновения пожара послужил</w:t>
      </w:r>
      <w:r w:rsidR="00F95E1B" w:rsidRPr="00F95E1B">
        <w:rPr>
          <w:sz w:val="28"/>
          <w:szCs w:val="28"/>
        </w:rPr>
        <w:t xml:space="preserve"> поджог</w:t>
      </w:r>
      <w:r w:rsidRPr="00F95E1B">
        <w:rPr>
          <w:sz w:val="28"/>
          <w:szCs w:val="28"/>
        </w:rPr>
        <w:t>;</w:t>
      </w:r>
    </w:p>
    <w:p w:rsidR="00352B38" w:rsidRPr="003F6800" w:rsidRDefault="00352B38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- 20.07.2021 в не жилом доме по адресу: Асекеевский район, с. Кисла, ул. Центральное, произошел пожар</w:t>
      </w:r>
      <w:r w:rsidRPr="003F6800">
        <w:rPr>
          <w:sz w:val="28"/>
          <w:szCs w:val="28"/>
        </w:rPr>
        <w:t xml:space="preserve">, в результате которого повреждено и частично уничтожено строение на общей площади 100 кв.м., причиной возникновения пожара послужило </w:t>
      </w:r>
      <w:r w:rsidR="00BC24D5" w:rsidRPr="003F6800">
        <w:rPr>
          <w:sz w:val="28"/>
          <w:szCs w:val="28"/>
        </w:rPr>
        <w:t>неосторожное обращение с огнем;</w:t>
      </w:r>
    </w:p>
    <w:p w:rsidR="00BC24D5" w:rsidRPr="003F6800" w:rsidRDefault="00BC24D5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- 28.07.2021 в надворной постройке (гараже) и автомобиле по адресу: Асекеевский район, п. Чкаловский, ул. Нефтяников, произошел пожар, в результате которого повреждено строение и автомобиль на общей площади 20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BC24D5" w:rsidRDefault="00BC24D5" w:rsidP="00F95E1B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proofErr w:type="spellStart"/>
      <w:r>
        <w:rPr>
          <w:sz w:val="28"/>
          <w:szCs w:val="28"/>
        </w:rPr>
        <w:t>Кутлуево</w:t>
      </w:r>
      <w:proofErr w:type="spellEnd"/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</w:t>
      </w:r>
      <w:proofErr w:type="spellStart"/>
      <w:r w:rsidRPr="00AA216D">
        <w:rPr>
          <w:sz w:val="28"/>
          <w:szCs w:val="28"/>
        </w:rPr>
        <w:t>кв.м</w:t>
      </w:r>
      <w:proofErr w:type="spellEnd"/>
      <w:r w:rsidRPr="00AA216D">
        <w:rPr>
          <w:sz w:val="28"/>
          <w:szCs w:val="28"/>
        </w:rPr>
        <w:t>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Асекеево,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Новокульшарипово</w:t>
      </w:r>
      <w:proofErr w:type="spellEnd"/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общей 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Кызыл-Юлдуз,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r>
        <w:rPr>
          <w:sz w:val="28"/>
          <w:szCs w:val="28"/>
        </w:rPr>
        <w:t xml:space="preserve">повреждены 3 </w:t>
      </w:r>
      <w:proofErr w:type="spellStart"/>
      <w:r>
        <w:rPr>
          <w:sz w:val="28"/>
          <w:szCs w:val="28"/>
        </w:rPr>
        <w:t>приципа</w:t>
      </w:r>
      <w:proofErr w:type="spellEnd"/>
      <w:r>
        <w:rPr>
          <w:sz w:val="28"/>
          <w:szCs w:val="28"/>
        </w:rPr>
        <w:t xml:space="preserve"> и уничтожено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 неосторожное обращение с огнем.</w:t>
      </w: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A93EEC">
        <w:rPr>
          <w:sz w:val="28"/>
          <w:szCs w:val="28"/>
        </w:rPr>
        <w:t>60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323D70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10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AA216D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lastRenderedPageBreak/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0FFA"/>
    <w:multiLevelType w:val="hybridMultilevel"/>
    <w:tmpl w:val="5512E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1A6E"/>
    <w:rsid w:val="00172AB2"/>
    <w:rsid w:val="0018504B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1D21"/>
    <w:rsid w:val="002C643E"/>
    <w:rsid w:val="002C7623"/>
    <w:rsid w:val="002D1B1A"/>
    <w:rsid w:val="00323D70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3D3F9F"/>
    <w:rsid w:val="003F6800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3EEC"/>
    <w:rsid w:val="00A9632C"/>
    <w:rsid w:val="00AA0D2D"/>
    <w:rsid w:val="00AA17CA"/>
    <w:rsid w:val="00AA1841"/>
    <w:rsid w:val="00AA216D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B2632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95E1B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2021-08-16T12:38:00Z</dcterms:created>
  <dcterms:modified xsi:type="dcterms:W3CDTF">2021-09-06T06:46:00Z</dcterms:modified>
</cp:coreProperties>
</file>