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7A1905" w:rsidRPr="007A1905" w:rsidTr="007A1905">
        <w:tc>
          <w:tcPr>
            <w:tcW w:w="9570" w:type="dxa"/>
          </w:tcPr>
          <w:p w:rsidR="007A1905" w:rsidRPr="007A1905" w:rsidRDefault="007A1905" w:rsidP="007A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905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99ABDA3" wp14:editId="0069F96D">
                  <wp:extent cx="504825" cy="607060"/>
                  <wp:effectExtent l="19050" t="0" r="9525" b="0"/>
                  <wp:docPr id="1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1905" w:rsidRPr="007A1905" w:rsidRDefault="007A1905" w:rsidP="007A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</w:p>
          <w:p w:rsidR="007A1905" w:rsidRPr="007A1905" w:rsidRDefault="007A1905" w:rsidP="007A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19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СОВЕТ ДЕПУТАТОВ</w:t>
            </w:r>
          </w:p>
          <w:p w:rsidR="007A1905" w:rsidRPr="007A1905" w:rsidRDefault="007A1905" w:rsidP="007A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19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 РЯЗАНОВСКИЙ СЕЛЬСОВЕТ</w:t>
            </w:r>
          </w:p>
          <w:p w:rsidR="007A1905" w:rsidRPr="007A1905" w:rsidRDefault="007A1905" w:rsidP="007A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90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АСЕКЕЕВСКОГО РАЙОНА ОРЕНБУРГСКОЙ ОБЛАСТИ</w:t>
            </w:r>
          </w:p>
          <w:p w:rsidR="007A1905" w:rsidRPr="007A1905" w:rsidRDefault="007A1905" w:rsidP="007A19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19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четвертого созыва</w:t>
            </w:r>
          </w:p>
        </w:tc>
      </w:tr>
    </w:tbl>
    <w:p w:rsidR="007A1905" w:rsidRPr="007A1905" w:rsidRDefault="007A1905" w:rsidP="007A1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7A1905" w:rsidRPr="007A1905" w:rsidRDefault="007A1905" w:rsidP="007A1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A19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РЕШЕНИЕ</w:t>
      </w:r>
    </w:p>
    <w:p w:rsidR="007A1905" w:rsidRPr="007A1905" w:rsidRDefault="007A1905" w:rsidP="007A1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</w:p>
    <w:p w:rsidR="007A1905" w:rsidRPr="007A1905" w:rsidRDefault="007A1905" w:rsidP="007A1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7A19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0</w:t>
      </w:r>
      <w:r w:rsidRPr="007A19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.03.202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</w:t>
      </w:r>
      <w:r w:rsidRPr="007A190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102</w:t>
      </w:r>
    </w:p>
    <w:p w:rsidR="007A1905" w:rsidRPr="007A1905" w:rsidRDefault="007A1905" w:rsidP="007A19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905" w:rsidRPr="007A1905" w:rsidRDefault="007A1905" w:rsidP="007A19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исполнении бюджета муниципального образования Рязановский сельсовет за 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7A19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7A1905" w:rsidRPr="007A1905" w:rsidRDefault="007A1905" w:rsidP="007A19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905" w:rsidRPr="007A1905" w:rsidRDefault="0019294D" w:rsidP="007A1905">
      <w:pPr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A190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отчет об исполнении бюджета муниципального образования Рязановский сельсовет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</w:t>
      </w:r>
      <w:proofErr w:type="gramStart"/>
      <w:r w:rsidRPr="00192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расходам  7</w:t>
      </w:r>
      <w:proofErr w:type="gramEnd"/>
      <w:r w:rsidRPr="001929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726,2 тыс. рублей, по доходам в сумме 8 158,5 тыс. рублей, с дефицитом </w:t>
      </w:r>
      <w:r w:rsidRPr="007A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сумме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781,7</w:t>
      </w:r>
      <w:r w:rsidRPr="007A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рублей.</w:t>
      </w:r>
    </w:p>
    <w:p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A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исполнение: </w:t>
      </w:r>
    </w:p>
    <w:p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доходам за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A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</w:t>
      </w:r>
      <w:proofErr w:type="gramStart"/>
      <w:r w:rsidRPr="007A1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приложению  1</w:t>
      </w:r>
      <w:proofErr w:type="gramEnd"/>
      <w:r w:rsidRPr="007A190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распределению расходов бюджета </w:t>
      </w:r>
      <w:proofErr w:type="gramStart"/>
      <w:r w:rsidRPr="007A1905">
        <w:rPr>
          <w:rFonts w:ascii="Times New Roman" w:eastAsia="Times New Roman" w:hAnsi="Times New Roman" w:cs="Times New Roman"/>
          <w:sz w:val="28"/>
          <w:szCs w:val="28"/>
          <w:lang w:eastAsia="ru-RU"/>
        </w:rPr>
        <w:t>за 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по разделам и </w:t>
      </w:r>
      <w:r w:rsidRPr="007A19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подразделам функциональной классификации расходов согласно приложению 2;</w:t>
      </w:r>
    </w:p>
    <w:p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0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ведомственной структуре расходов бюджета муниципального образования согласно приложению 3.</w:t>
      </w:r>
    </w:p>
    <w:p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0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подписания.</w:t>
      </w:r>
    </w:p>
    <w:p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0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депутатов                                                    С.С. Свиридова</w:t>
      </w:r>
    </w:p>
    <w:p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90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19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Приложение 1</w:t>
      </w:r>
    </w:p>
    <w:p w:rsidR="0019294D" w:rsidRPr="007A1905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19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Объем поступлений доходов по основным источникам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6"/>
        <w:gridCol w:w="5953"/>
        <w:gridCol w:w="1389"/>
      </w:tblGrid>
      <w:tr w:rsidR="0019294D" w:rsidRPr="007A1905" w:rsidTr="00797D49">
        <w:tc>
          <w:tcPr>
            <w:tcW w:w="3006" w:type="dxa"/>
          </w:tcPr>
          <w:p w:rsidR="0019294D" w:rsidRPr="007A1905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</w:tcPr>
          <w:p w:rsidR="0019294D" w:rsidRPr="007A1905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доходов</w:t>
            </w:r>
          </w:p>
        </w:tc>
        <w:tc>
          <w:tcPr>
            <w:tcW w:w="1389" w:type="dxa"/>
          </w:tcPr>
          <w:p w:rsidR="0019294D" w:rsidRPr="007A1905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(тыс.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A1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  <w:r w:rsidRPr="007A1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</w:tr>
      <w:tr w:rsidR="0019294D" w:rsidRPr="007A1905" w:rsidTr="00797D49">
        <w:tc>
          <w:tcPr>
            <w:tcW w:w="3006" w:type="dxa"/>
          </w:tcPr>
          <w:p w:rsidR="0019294D" w:rsidRPr="007A1905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953" w:type="dxa"/>
          </w:tcPr>
          <w:p w:rsidR="0019294D" w:rsidRPr="007A1905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389" w:type="dxa"/>
          </w:tcPr>
          <w:p w:rsidR="0019294D" w:rsidRPr="007A1905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A19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</w:tr>
      <w:tr w:rsidR="0019294D" w:rsidRPr="0019294D" w:rsidTr="00797D49">
        <w:tc>
          <w:tcPr>
            <w:tcW w:w="300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389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2023</w:t>
            </w:r>
          </w:p>
        </w:tc>
      </w:tr>
      <w:tr w:rsidR="0019294D" w:rsidRPr="0019294D" w:rsidTr="00797D49">
        <w:tc>
          <w:tcPr>
            <w:tcW w:w="3006" w:type="dxa"/>
            <w:vAlign w:val="center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953" w:type="dxa"/>
            <w:vAlign w:val="center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Доходы</w:t>
            </w:r>
          </w:p>
        </w:tc>
        <w:tc>
          <w:tcPr>
            <w:tcW w:w="1389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4467,5</w:t>
            </w:r>
          </w:p>
        </w:tc>
      </w:tr>
      <w:tr w:rsidR="0019294D" w:rsidRPr="0019294D" w:rsidTr="00797D49">
        <w:tc>
          <w:tcPr>
            <w:tcW w:w="300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953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389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2420,1</w:t>
            </w:r>
          </w:p>
        </w:tc>
      </w:tr>
      <w:tr w:rsidR="0019294D" w:rsidRPr="0019294D" w:rsidTr="00797D49">
        <w:tc>
          <w:tcPr>
            <w:tcW w:w="300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182 1 01 02010 01 1000 110</w:t>
            </w:r>
          </w:p>
        </w:tc>
        <w:tc>
          <w:tcPr>
            <w:tcW w:w="5953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vertAlign w:val="superscript"/>
                <w:lang w:eastAsia="ru-RU"/>
              </w:rPr>
              <w:t>1</w:t>
            </w: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и 228 Налогового кодекса Российской Федерации</w:t>
            </w:r>
          </w:p>
        </w:tc>
        <w:tc>
          <w:tcPr>
            <w:tcW w:w="1389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2420,1</w:t>
            </w:r>
          </w:p>
        </w:tc>
      </w:tr>
      <w:tr w:rsidR="0019294D" w:rsidRPr="0019294D" w:rsidTr="00797D49">
        <w:tc>
          <w:tcPr>
            <w:tcW w:w="300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1 03 00000 00 0000 000</w:t>
            </w:r>
          </w:p>
        </w:tc>
        <w:tc>
          <w:tcPr>
            <w:tcW w:w="5953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Акцизы</w:t>
            </w:r>
          </w:p>
        </w:tc>
        <w:tc>
          <w:tcPr>
            <w:tcW w:w="1389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874,4</w:t>
            </w:r>
          </w:p>
        </w:tc>
      </w:tr>
      <w:tr w:rsidR="0019294D" w:rsidRPr="0019294D" w:rsidTr="00797D49">
        <w:tc>
          <w:tcPr>
            <w:tcW w:w="300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100 1 03 02000 01 0000 110</w:t>
            </w:r>
          </w:p>
        </w:tc>
        <w:tc>
          <w:tcPr>
            <w:tcW w:w="5953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1389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874,4</w:t>
            </w:r>
          </w:p>
        </w:tc>
      </w:tr>
      <w:tr w:rsidR="0019294D" w:rsidRPr="0019294D" w:rsidTr="00797D49">
        <w:tc>
          <w:tcPr>
            <w:tcW w:w="300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100 1 03 02230 01 0000 110</w:t>
            </w:r>
          </w:p>
        </w:tc>
        <w:tc>
          <w:tcPr>
            <w:tcW w:w="5953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Доходы от уплаты акцизов на дизельное топливо, зачисляемые в консолидированные бюджеты субъектов Российской Федерации</w:t>
            </w:r>
          </w:p>
        </w:tc>
        <w:tc>
          <w:tcPr>
            <w:tcW w:w="1389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453,1</w:t>
            </w:r>
          </w:p>
        </w:tc>
      </w:tr>
      <w:tr w:rsidR="0019294D" w:rsidRPr="0019294D" w:rsidTr="00797D49">
        <w:tc>
          <w:tcPr>
            <w:tcW w:w="300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100 1 03 02240 01 0000 110</w:t>
            </w:r>
          </w:p>
        </w:tc>
        <w:tc>
          <w:tcPr>
            <w:tcW w:w="5953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инжекторных</w:t>
            </w:r>
            <w:proofErr w:type="spellEnd"/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 двигателей, зачисляемые в консолидированные бюджеты субъектов Российской Федерации</w:t>
            </w:r>
          </w:p>
        </w:tc>
        <w:tc>
          <w:tcPr>
            <w:tcW w:w="1389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</w:t>
            </w: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19294D" w:rsidRPr="0019294D" w:rsidTr="00797D49">
        <w:tc>
          <w:tcPr>
            <w:tcW w:w="300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100 1 03 02250 01 0000 110</w:t>
            </w:r>
          </w:p>
        </w:tc>
        <w:tc>
          <w:tcPr>
            <w:tcW w:w="5953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389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468,3</w:t>
            </w:r>
          </w:p>
        </w:tc>
      </w:tr>
      <w:tr w:rsidR="0019294D" w:rsidRPr="0019294D" w:rsidTr="00797D49">
        <w:tc>
          <w:tcPr>
            <w:tcW w:w="300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100 1 03 02260 01 0000 110</w:t>
            </w:r>
          </w:p>
        </w:tc>
        <w:tc>
          <w:tcPr>
            <w:tcW w:w="5953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</w:t>
            </w:r>
          </w:p>
        </w:tc>
        <w:tc>
          <w:tcPr>
            <w:tcW w:w="1389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-49,3</w:t>
            </w:r>
          </w:p>
        </w:tc>
      </w:tr>
      <w:tr w:rsidR="0019294D" w:rsidRPr="0019294D" w:rsidTr="00797D49">
        <w:tc>
          <w:tcPr>
            <w:tcW w:w="300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953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389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1172,9</w:t>
            </w:r>
          </w:p>
        </w:tc>
      </w:tr>
      <w:tr w:rsidR="0019294D" w:rsidRPr="0019294D" w:rsidTr="00797D49">
        <w:tc>
          <w:tcPr>
            <w:tcW w:w="300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182 1 06 01030 10 0000 110</w:t>
            </w:r>
          </w:p>
        </w:tc>
        <w:tc>
          <w:tcPr>
            <w:tcW w:w="5953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389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13,4</w:t>
            </w:r>
          </w:p>
        </w:tc>
      </w:tr>
      <w:tr w:rsidR="0019294D" w:rsidRPr="0019294D" w:rsidTr="00797D49">
        <w:tc>
          <w:tcPr>
            <w:tcW w:w="300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182 1 06 06000 00 0000 110</w:t>
            </w:r>
          </w:p>
        </w:tc>
        <w:tc>
          <w:tcPr>
            <w:tcW w:w="5953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89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1159,6</w:t>
            </w:r>
          </w:p>
        </w:tc>
      </w:tr>
      <w:tr w:rsidR="0019294D" w:rsidRPr="0019294D" w:rsidTr="00797D49">
        <w:tc>
          <w:tcPr>
            <w:tcW w:w="300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182 1 06 06033 10 0000 110</w:t>
            </w:r>
          </w:p>
        </w:tc>
        <w:tc>
          <w:tcPr>
            <w:tcW w:w="5953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Земельный налог, взимаемый по ставкам, установленным в соответствии с подпунктом </w:t>
            </w:r>
            <w:proofErr w:type="gramStart"/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 пункта</w:t>
            </w:r>
            <w:proofErr w:type="gramEnd"/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389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955,5</w:t>
            </w:r>
          </w:p>
        </w:tc>
      </w:tr>
      <w:tr w:rsidR="0019294D" w:rsidRPr="0019294D" w:rsidTr="00797D49">
        <w:tc>
          <w:tcPr>
            <w:tcW w:w="300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182 1 06 06043 10 0000 110</w:t>
            </w:r>
          </w:p>
        </w:tc>
        <w:tc>
          <w:tcPr>
            <w:tcW w:w="5953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применяемых к объектам налогообложения, расположенным в границах поселений</w:t>
            </w:r>
          </w:p>
        </w:tc>
        <w:tc>
          <w:tcPr>
            <w:tcW w:w="1389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204,1</w:t>
            </w:r>
          </w:p>
        </w:tc>
      </w:tr>
      <w:tr w:rsidR="0019294D" w:rsidRPr="0019294D" w:rsidTr="00797D49">
        <w:tc>
          <w:tcPr>
            <w:tcW w:w="300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  <w:lang w:eastAsia="ru-RU"/>
              </w:rPr>
              <w:t>1 08 00000 00 0000 000</w:t>
            </w:r>
          </w:p>
        </w:tc>
        <w:tc>
          <w:tcPr>
            <w:tcW w:w="5953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Государственная пошлина</w:t>
            </w:r>
          </w:p>
        </w:tc>
        <w:tc>
          <w:tcPr>
            <w:tcW w:w="1389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0,4</w:t>
            </w:r>
          </w:p>
        </w:tc>
      </w:tr>
      <w:tr w:rsidR="0019294D" w:rsidRPr="0019294D" w:rsidTr="00797D49">
        <w:tc>
          <w:tcPr>
            <w:tcW w:w="300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1 08 04020 01 1000 110</w:t>
            </w:r>
          </w:p>
        </w:tc>
        <w:tc>
          <w:tcPr>
            <w:tcW w:w="5953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Госпошлина</w:t>
            </w:r>
          </w:p>
        </w:tc>
        <w:tc>
          <w:tcPr>
            <w:tcW w:w="1389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0,4</w:t>
            </w:r>
          </w:p>
        </w:tc>
      </w:tr>
      <w:tr w:rsidR="0019294D" w:rsidRPr="0019294D" w:rsidTr="00797D49">
        <w:tc>
          <w:tcPr>
            <w:tcW w:w="300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953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89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51,7</w:t>
            </w:r>
          </w:p>
        </w:tc>
      </w:tr>
      <w:tr w:rsidR="0019294D" w:rsidRPr="0019294D" w:rsidTr="00797D49">
        <w:tc>
          <w:tcPr>
            <w:tcW w:w="300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snapToGrid w:val="0"/>
                <w:color w:val="000000" w:themeColor="text1"/>
                <w:sz w:val="20"/>
                <w:szCs w:val="20"/>
                <w:lang w:eastAsia="ru-RU"/>
              </w:rPr>
              <w:t>111 1 11 05025100000120</w:t>
            </w:r>
          </w:p>
        </w:tc>
        <w:tc>
          <w:tcPr>
            <w:tcW w:w="5953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земли, находящиеся в собственности сельских поселений (за исключением земельных участков муниципальных бюджетных и автономных учреждений</w:t>
            </w: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89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43,1</w:t>
            </w:r>
          </w:p>
        </w:tc>
      </w:tr>
      <w:tr w:rsidR="0019294D" w:rsidRPr="0019294D" w:rsidTr="00797D49">
        <w:tc>
          <w:tcPr>
            <w:tcW w:w="300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111 1 11 05035 10 0000 120</w:t>
            </w:r>
          </w:p>
        </w:tc>
        <w:tc>
          <w:tcPr>
            <w:tcW w:w="5953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Доходы от сдачи в аренду имущества, находящегося в оперативном управлении органов управления муниципальных </w:t>
            </w:r>
            <w:proofErr w:type="gramStart"/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районов  и</w:t>
            </w:r>
            <w:proofErr w:type="gramEnd"/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созданных ими учреждений( за исключением имущества муниципальных бюджетных и автономных учреждений),</w:t>
            </w:r>
          </w:p>
        </w:tc>
        <w:tc>
          <w:tcPr>
            <w:tcW w:w="1389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8,5</w:t>
            </w:r>
          </w:p>
        </w:tc>
      </w:tr>
      <w:tr w:rsidR="0019294D" w:rsidRPr="0019294D" w:rsidTr="00797D49">
        <w:tc>
          <w:tcPr>
            <w:tcW w:w="300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snapToGrid w:val="0"/>
                <w:color w:val="000000" w:themeColor="text1"/>
                <w:sz w:val="20"/>
                <w:szCs w:val="20"/>
                <w:lang w:eastAsia="ru-RU"/>
              </w:rPr>
              <w:t>1 16 00000 00 0000 000</w:t>
            </w:r>
          </w:p>
        </w:tc>
        <w:tc>
          <w:tcPr>
            <w:tcW w:w="5953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ШТРАФЫ, САНКЦИИ, ВОЗМЕЩЕНИЕ УЩЕРБА</w:t>
            </w:r>
          </w:p>
        </w:tc>
        <w:tc>
          <w:tcPr>
            <w:tcW w:w="1389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40,6</w:t>
            </w:r>
          </w:p>
        </w:tc>
      </w:tr>
      <w:tr w:rsidR="0019294D" w:rsidRPr="0019294D" w:rsidTr="00797D49">
        <w:tc>
          <w:tcPr>
            <w:tcW w:w="300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0"/>
                <w:szCs w:val="20"/>
                <w:lang w:eastAsia="ru-RU"/>
              </w:rPr>
              <w:t>1 16 10032 10 0000 140</w:t>
            </w:r>
          </w:p>
        </w:tc>
        <w:tc>
          <w:tcPr>
            <w:tcW w:w="5953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бюджетами (автономными) учреждениями, унитарными предприятиями)</w:t>
            </w:r>
          </w:p>
        </w:tc>
        <w:tc>
          <w:tcPr>
            <w:tcW w:w="1389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40,6</w:t>
            </w:r>
          </w:p>
        </w:tc>
      </w:tr>
      <w:tr w:rsidR="0019294D" w:rsidRPr="0019294D" w:rsidTr="00797D49">
        <w:tc>
          <w:tcPr>
            <w:tcW w:w="300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953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389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3598,3</w:t>
            </w:r>
          </w:p>
        </w:tc>
      </w:tr>
      <w:tr w:rsidR="0019294D" w:rsidRPr="0019294D" w:rsidTr="00797D49">
        <w:tc>
          <w:tcPr>
            <w:tcW w:w="300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2 02 00000 00 0000 000</w:t>
            </w:r>
          </w:p>
        </w:tc>
        <w:tc>
          <w:tcPr>
            <w:tcW w:w="5953" w:type="dxa"/>
          </w:tcPr>
          <w:p w:rsidR="0019294D" w:rsidRPr="0019294D" w:rsidRDefault="0019294D" w:rsidP="00797D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89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3598,3</w:t>
            </w:r>
          </w:p>
        </w:tc>
      </w:tr>
      <w:tr w:rsidR="0019294D" w:rsidRPr="0019294D" w:rsidTr="00797D49">
        <w:tc>
          <w:tcPr>
            <w:tcW w:w="300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37</w:t>
            </w: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2 02 15001 10 0000 150</w:t>
            </w:r>
          </w:p>
        </w:tc>
        <w:tc>
          <w:tcPr>
            <w:tcW w:w="5953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Дотации бюджетам сельских поселений на </w:t>
            </w:r>
            <w:proofErr w:type="gramStart"/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выравнивание  бюджетной</w:t>
            </w:r>
            <w:proofErr w:type="gramEnd"/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обеспеченности</w:t>
            </w:r>
          </w:p>
        </w:tc>
        <w:tc>
          <w:tcPr>
            <w:tcW w:w="1389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630,5</w:t>
            </w:r>
          </w:p>
        </w:tc>
      </w:tr>
      <w:tr w:rsidR="0019294D" w:rsidRPr="0019294D" w:rsidTr="00797D49">
        <w:tc>
          <w:tcPr>
            <w:tcW w:w="300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937 2 02 19999 10 0000 150</w:t>
            </w:r>
          </w:p>
        </w:tc>
        <w:tc>
          <w:tcPr>
            <w:tcW w:w="5953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Прочие дотации бюджетам сельских поселений</w:t>
            </w:r>
          </w:p>
        </w:tc>
        <w:tc>
          <w:tcPr>
            <w:tcW w:w="1389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83,0</w:t>
            </w:r>
          </w:p>
        </w:tc>
      </w:tr>
      <w:tr w:rsidR="0019294D" w:rsidRPr="0019294D" w:rsidTr="00797D49">
        <w:tc>
          <w:tcPr>
            <w:tcW w:w="300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937 2 02 29999 10 0000 150</w:t>
            </w:r>
          </w:p>
        </w:tc>
        <w:tc>
          <w:tcPr>
            <w:tcW w:w="5953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Прочие субсидии</w:t>
            </w:r>
          </w:p>
        </w:tc>
        <w:tc>
          <w:tcPr>
            <w:tcW w:w="1389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2756,3</w:t>
            </w:r>
          </w:p>
        </w:tc>
      </w:tr>
      <w:tr w:rsidR="0019294D" w:rsidRPr="0019294D" w:rsidTr="00797D49">
        <w:tc>
          <w:tcPr>
            <w:tcW w:w="300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953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389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128,5</w:t>
            </w:r>
          </w:p>
        </w:tc>
      </w:tr>
      <w:tr w:rsidR="0019294D" w:rsidRPr="0019294D" w:rsidTr="00797D49">
        <w:tc>
          <w:tcPr>
            <w:tcW w:w="300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953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Субвенции на первичный воинский учет</w:t>
            </w:r>
          </w:p>
        </w:tc>
        <w:tc>
          <w:tcPr>
            <w:tcW w:w="1389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128,5</w:t>
            </w:r>
          </w:p>
        </w:tc>
      </w:tr>
      <w:tr w:rsidR="0019294D" w:rsidRPr="0019294D" w:rsidTr="00797D49">
        <w:tc>
          <w:tcPr>
            <w:tcW w:w="300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Всего доходов</w:t>
            </w:r>
          </w:p>
        </w:tc>
        <w:tc>
          <w:tcPr>
            <w:tcW w:w="1389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8158</w:t>
            </w: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,</w:t>
            </w: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</w:tr>
    </w:tbl>
    <w:p w:rsidR="0019294D" w:rsidRPr="0019294D" w:rsidRDefault="0019294D" w:rsidP="0019294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Cs w:val="32"/>
          <w:lang w:bidi="en-US"/>
        </w:rPr>
      </w:pPr>
      <w:r w:rsidRPr="0019294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en-US"/>
        </w:rPr>
        <w:t xml:space="preserve">                                                                                    </w:t>
      </w:r>
      <w:r w:rsidRPr="0019294D">
        <w:rPr>
          <w:rFonts w:ascii="Times New Roman" w:eastAsia="Times New Roman" w:hAnsi="Times New Roman" w:cs="Times New Roman"/>
          <w:bCs/>
          <w:color w:val="000000" w:themeColor="text1"/>
          <w:kern w:val="32"/>
          <w:szCs w:val="32"/>
          <w:lang w:bidi="en-US"/>
        </w:rPr>
        <w:t xml:space="preserve">                                                                                                    </w:t>
      </w:r>
    </w:p>
    <w:p w:rsidR="0019294D" w:rsidRPr="0019294D" w:rsidRDefault="0019294D" w:rsidP="0019294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Cs w:val="32"/>
          <w:lang w:bidi="en-US"/>
        </w:rPr>
      </w:pPr>
    </w:p>
    <w:p w:rsidR="0019294D" w:rsidRPr="0019294D" w:rsidRDefault="0019294D" w:rsidP="0019294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Cs w:val="32"/>
          <w:lang w:bidi="en-US"/>
        </w:rPr>
      </w:pPr>
    </w:p>
    <w:p w:rsidR="0019294D" w:rsidRPr="0019294D" w:rsidRDefault="0019294D" w:rsidP="0019294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Cs w:val="32"/>
          <w:lang w:bidi="en-US"/>
        </w:rPr>
      </w:pPr>
    </w:p>
    <w:p w:rsidR="0019294D" w:rsidRPr="0019294D" w:rsidRDefault="0019294D" w:rsidP="0019294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Cs w:val="32"/>
          <w:lang w:bidi="en-US"/>
        </w:rPr>
      </w:pPr>
    </w:p>
    <w:p w:rsidR="0019294D" w:rsidRPr="0019294D" w:rsidRDefault="0019294D" w:rsidP="0019294D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Cs w:val="32"/>
          <w:lang w:bidi="en-US"/>
        </w:rPr>
      </w:pPr>
      <w:r w:rsidRPr="0019294D">
        <w:rPr>
          <w:rFonts w:ascii="Times New Roman" w:eastAsia="Times New Roman" w:hAnsi="Times New Roman" w:cs="Times New Roman"/>
          <w:bCs/>
          <w:color w:val="000000" w:themeColor="text1"/>
          <w:kern w:val="32"/>
          <w:szCs w:val="32"/>
          <w:lang w:bidi="en-US"/>
        </w:rPr>
        <w:t>Приложение №2</w:t>
      </w:r>
    </w:p>
    <w:p w:rsidR="0019294D" w:rsidRPr="0019294D" w:rsidRDefault="0019294D" w:rsidP="0019294D">
      <w:pPr>
        <w:widowControl w:val="0"/>
        <w:tabs>
          <w:tab w:val="left" w:pos="6315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Cs w:val="20"/>
          <w:lang w:eastAsia="ru-RU"/>
        </w:rPr>
      </w:pPr>
      <w:r w:rsidRPr="0019294D">
        <w:rPr>
          <w:rFonts w:ascii="Times New Roman" w:eastAsia="Times New Roman" w:hAnsi="Times New Roman" w:cs="Times New Roman"/>
          <w:bCs/>
          <w:color w:val="000000" w:themeColor="text1"/>
          <w:szCs w:val="20"/>
          <w:lang w:eastAsia="ru-RU"/>
        </w:rPr>
        <w:tab/>
        <w:t xml:space="preserve">                                                                                                                             </w:t>
      </w:r>
      <w:r w:rsidRPr="0019294D">
        <w:rPr>
          <w:rFonts w:ascii="Times New Roman" w:eastAsia="Times New Roman" w:hAnsi="Times New Roman" w:cs="Times New Roman"/>
          <w:bCs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</w:t>
      </w:r>
    </w:p>
    <w:p w:rsidR="0019294D" w:rsidRPr="0019294D" w:rsidRDefault="0019294D" w:rsidP="0019294D">
      <w:pPr>
        <w:keepNext/>
        <w:spacing w:before="240" w:after="6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000000" w:themeColor="text1"/>
          <w:kern w:val="32"/>
          <w:sz w:val="32"/>
          <w:szCs w:val="32"/>
          <w:lang w:bidi="en-US"/>
        </w:rPr>
      </w:pPr>
      <w:r w:rsidRPr="0019294D">
        <w:rPr>
          <w:rFonts w:ascii="Cambria" w:eastAsia="Times New Roman" w:hAnsi="Cambria" w:cs="Times New Roman"/>
          <w:b/>
          <w:bCs/>
          <w:color w:val="000000" w:themeColor="text1"/>
          <w:kern w:val="32"/>
          <w:sz w:val="32"/>
          <w:szCs w:val="32"/>
          <w:lang w:bidi="en-US"/>
        </w:rPr>
        <w:t>РАСПРЕДЕЛЕНИЕ БЮДЖЕТНЫХ АССИГНОВАНИЙ</w:t>
      </w:r>
    </w:p>
    <w:p w:rsidR="0019294D" w:rsidRPr="0019294D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0"/>
          <w:lang w:eastAsia="ru-RU"/>
        </w:rPr>
      </w:pPr>
      <w:r w:rsidRPr="0019294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0"/>
          <w:lang w:eastAsia="ru-RU"/>
        </w:rPr>
        <w:t>бюджета муниципального образования рязановский сельсовет</w:t>
      </w:r>
    </w:p>
    <w:p w:rsidR="0019294D" w:rsidRPr="0019294D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0"/>
          <w:lang w:eastAsia="ru-RU"/>
        </w:rPr>
      </w:pPr>
      <w:r w:rsidRPr="0019294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0"/>
          <w:lang w:eastAsia="ru-RU"/>
        </w:rPr>
        <w:t xml:space="preserve">на </w:t>
      </w:r>
      <w:proofErr w:type="gramStart"/>
      <w:r w:rsidRPr="0019294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0"/>
          <w:lang w:eastAsia="ru-RU"/>
        </w:rPr>
        <w:t>2023  год</w:t>
      </w:r>
      <w:proofErr w:type="gramEnd"/>
      <w:r w:rsidRPr="0019294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0"/>
          <w:lang w:eastAsia="ru-RU"/>
        </w:rPr>
        <w:t xml:space="preserve">  по разделам и подразделам</w:t>
      </w:r>
    </w:p>
    <w:p w:rsidR="0019294D" w:rsidRPr="0019294D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0"/>
          <w:lang w:eastAsia="ru-RU"/>
        </w:rPr>
      </w:pPr>
      <w:r w:rsidRPr="0019294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0"/>
          <w:lang w:eastAsia="ru-RU"/>
        </w:rPr>
        <w:t>расходов классификации расходов бюджетОВ</w:t>
      </w:r>
    </w:p>
    <w:p w:rsidR="0019294D" w:rsidRPr="0019294D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lang w:eastAsia="ru-RU"/>
        </w:rPr>
      </w:pPr>
      <w:r w:rsidRPr="0019294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Pr="0019294D">
        <w:rPr>
          <w:rFonts w:ascii="Times New Roman" w:eastAsia="Times New Roman" w:hAnsi="Times New Roman" w:cs="Times New Roman"/>
          <w:bCs/>
          <w:caps/>
          <w:color w:val="000000" w:themeColor="text1"/>
          <w:sz w:val="20"/>
          <w:szCs w:val="20"/>
          <w:lang w:eastAsia="ru-RU"/>
        </w:rPr>
        <w:t>(</w:t>
      </w:r>
      <w:r w:rsidRPr="0019294D">
        <w:rPr>
          <w:rFonts w:ascii="Times New Roman" w:eastAsia="Times New Roman" w:hAnsi="Times New Roman" w:cs="Times New Roman"/>
          <w:bCs/>
          <w:caps/>
          <w:color w:val="000000" w:themeColor="text1"/>
          <w:sz w:val="16"/>
          <w:szCs w:val="16"/>
          <w:lang w:eastAsia="ru-RU"/>
        </w:rPr>
        <w:t>тыс.руб.)</w:t>
      </w:r>
      <w:r w:rsidRPr="0019294D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0"/>
          <w:szCs w:val="20"/>
          <w:lang w:eastAsia="ru-RU"/>
        </w:rPr>
        <w:t xml:space="preserve">                                                                                                               </w:t>
      </w:r>
    </w:p>
    <w:tbl>
      <w:tblPr>
        <w:tblW w:w="98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74"/>
        <w:gridCol w:w="1276"/>
        <w:gridCol w:w="1418"/>
        <w:gridCol w:w="1863"/>
      </w:tblGrid>
      <w:tr w:rsidR="0019294D" w:rsidRPr="0019294D" w:rsidTr="00797D49">
        <w:trPr>
          <w:cantSplit/>
          <w:trHeight w:val="276"/>
        </w:trPr>
        <w:tc>
          <w:tcPr>
            <w:tcW w:w="5274" w:type="dxa"/>
            <w:vMerge w:val="restart"/>
            <w:vAlign w:val="center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Наименование раздела, подраздела</w:t>
            </w:r>
          </w:p>
        </w:tc>
        <w:tc>
          <w:tcPr>
            <w:tcW w:w="1276" w:type="dxa"/>
            <w:vMerge w:val="restart"/>
            <w:vAlign w:val="center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418" w:type="dxa"/>
            <w:vMerge w:val="restart"/>
            <w:vAlign w:val="center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863" w:type="dxa"/>
            <w:shd w:val="clear" w:color="auto" w:fill="auto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Сумма </w:t>
            </w: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9294D" w:rsidRPr="0019294D" w:rsidTr="00797D49">
        <w:trPr>
          <w:cantSplit/>
        </w:trPr>
        <w:tc>
          <w:tcPr>
            <w:tcW w:w="5274" w:type="dxa"/>
            <w:vMerge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Align w:val="center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2023 г.</w:t>
            </w:r>
          </w:p>
        </w:tc>
      </w:tr>
      <w:tr w:rsidR="0019294D" w:rsidRPr="0019294D" w:rsidTr="00797D49">
        <w:trPr>
          <w:cantSplit/>
        </w:trPr>
        <w:tc>
          <w:tcPr>
            <w:tcW w:w="5274" w:type="dxa"/>
            <w:vAlign w:val="center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vAlign w:val="center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63" w:type="dxa"/>
            <w:vAlign w:val="center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19294D" w:rsidRPr="0019294D" w:rsidTr="00797D49">
        <w:trPr>
          <w:trHeight w:val="293"/>
        </w:trPr>
        <w:tc>
          <w:tcPr>
            <w:tcW w:w="5274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1628,9</w:t>
            </w:r>
          </w:p>
        </w:tc>
      </w:tr>
      <w:tr w:rsidR="0019294D" w:rsidRPr="0019294D" w:rsidTr="00797D49">
        <w:tc>
          <w:tcPr>
            <w:tcW w:w="5274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63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668,4</w:t>
            </w:r>
          </w:p>
        </w:tc>
      </w:tr>
      <w:tr w:rsidR="0019294D" w:rsidRPr="0019294D" w:rsidTr="00797D49">
        <w:tc>
          <w:tcPr>
            <w:tcW w:w="5274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863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960,5</w:t>
            </w:r>
          </w:p>
        </w:tc>
      </w:tr>
      <w:tr w:rsidR="0019294D" w:rsidRPr="0019294D" w:rsidTr="00797D49">
        <w:tc>
          <w:tcPr>
            <w:tcW w:w="5274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Резервный фонд</w:t>
            </w:r>
          </w:p>
        </w:tc>
        <w:tc>
          <w:tcPr>
            <w:tcW w:w="127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63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9294D" w:rsidRPr="0019294D" w:rsidTr="00797D49">
        <w:tc>
          <w:tcPr>
            <w:tcW w:w="5274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27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28</w:t>
            </w: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5</w:t>
            </w:r>
          </w:p>
        </w:tc>
      </w:tr>
      <w:tr w:rsidR="0019294D" w:rsidRPr="0019294D" w:rsidTr="00797D49">
        <w:tc>
          <w:tcPr>
            <w:tcW w:w="5274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27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3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28</w:t>
            </w: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5</w:t>
            </w:r>
          </w:p>
        </w:tc>
      </w:tr>
      <w:tr w:rsidR="0019294D" w:rsidRPr="0019294D" w:rsidTr="00797D49">
        <w:tc>
          <w:tcPr>
            <w:tcW w:w="5274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414</w:t>
            </w: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7</w:t>
            </w:r>
          </w:p>
        </w:tc>
      </w:tr>
      <w:tr w:rsidR="0019294D" w:rsidRPr="0019294D" w:rsidTr="00797D49">
        <w:trPr>
          <w:trHeight w:val="170"/>
        </w:trPr>
        <w:tc>
          <w:tcPr>
            <w:tcW w:w="5274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127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63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414</w:t>
            </w: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7</w:t>
            </w:r>
          </w:p>
        </w:tc>
      </w:tr>
      <w:tr w:rsidR="0019294D" w:rsidRPr="0019294D" w:rsidTr="00797D49">
        <w:trPr>
          <w:trHeight w:val="170"/>
        </w:trPr>
        <w:tc>
          <w:tcPr>
            <w:tcW w:w="5274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</w:t>
            </w: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ациональная экономика</w:t>
            </w:r>
          </w:p>
        </w:tc>
        <w:tc>
          <w:tcPr>
            <w:tcW w:w="127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535,1</w:t>
            </w:r>
          </w:p>
        </w:tc>
      </w:tr>
      <w:tr w:rsidR="0019294D" w:rsidRPr="0019294D" w:rsidTr="00797D49">
        <w:trPr>
          <w:trHeight w:val="170"/>
        </w:trPr>
        <w:tc>
          <w:tcPr>
            <w:tcW w:w="5274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Дорожные фонды</w:t>
            </w:r>
          </w:p>
        </w:tc>
        <w:tc>
          <w:tcPr>
            <w:tcW w:w="127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863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535,1</w:t>
            </w:r>
          </w:p>
        </w:tc>
      </w:tr>
      <w:tr w:rsidR="0019294D" w:rsidRPr="0019294D" w:rsidTr="00797D49">
        <w:tc>
          <w:tcPr>
            <w:tcW w:w="5274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3438</w:t>
            </w: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,</w:t>
            </w: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  <w:t>0</w:t>
            </w:r>
          </w:p>
        </w:tc>
      </w:tr>
      <w:tr w:rsidR="0019294D" w:rsidRPr="0019294D" w:rsidTr="00797D49">
        <w:tc>
          <w:tcPr>
            <w:tcW w:w="5274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127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63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268,0</w:t>
            </w:r>
          </w:p>
        </w:tc>
      </w:tr>
      <w:tr w:rsidR="0019294D" w:rsidRPr="0019294D" w:rsidTr="00797D49">
        <w:tc>
          <w:tcPr>
            <w:tcW w:w="5274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27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863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3025,9</w:t>
            </w:r>
          </w:p>
        </w:tc>
      </w:tr>
      <w:tr w:rsidR="0019294D" w:rsidRPr="0019294D" w:rsidTr="00797D49">
        <w:tc>
          <w:tcPr>
            <w:tcW w:w="5274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27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418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3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144,1</w:t>
            </w:r>
          </w:p>
        </w:tc>
      </w:tr>
      <w:tr w:rsidR="0019294D" w:rsidRPr="0019294D" w:rsidTr="00797D49">
        <w:tc>
          <w:tcPr>
            <w:tcW w:w="5274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127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1432,8</w:t>
            </w:r>
          </w:p>
        </w:tc>
      </w:tr>
      <w:tr w:rsidR="0019294D" w:rsidRPr="0019294D" w:rsidTr="00797D49">
        <w:tc>
          <w:tcPr>
            <w:tcW w:w="5274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27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418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863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1432,8</w:t>
            </w:r>
          </w:p>
        </w:tc>
      </w:tr>
      <w:tr w:rsidR="0019294D" w:rsidRPr="0019294D" w:rsidTr="00797D49">
        <w:trPr>
          <w:trHeight w:val="822"/>
        </w:trPr>
        <w:tc>
          <w:tcPr>
            <w:tcW w:w="5274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</w:t>
            </w:r>
          </w:p>
        </w:tc>
        <w:tc>
          <w:tcPr>
            <w:tcW w:w="127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148,1</w:t>
            </w:r>
          </w:p>
        </w:tc>
      </w:tr>
      <w:tr w:rsidR="0019294D" w:rsidRPr="0019294D" w:rsidTr="00797D49">
        <w:tc>
          <w:tcPr>
            <w:tcW w:w="5274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18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863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148,1</w:t>
            </w:r>
          </w:p>
        </w:tc>
      </w:tr>
      <w:tr w:rsidR="0019294D" w:rsidRPr="0019294D" w:rsidTr="00797D49">
        <w:tc>
          <w:tcPr>
            <w:tcW w:w="5274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  ИТОГО расходов:</w:t>
            </w:r>
          </w:p>
        </w:tc>
        <w:tc>
          <w:tcPr>
            <w:tcW w:w="1276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863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7726,2</w:t>
            </w:r>
          </w:p>
        </w:tc>
      </w:tr>
    </w:tbl>
    <w:p w:rsidR="0019294D" w:rsidRPr="0019294D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9294D" w:rsidRPr="0019294D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p w:rsidR="0019294D" w:rsidRPr="0019294D" w:rsidRDefault="0019294D" w:rsidP="0019294D">
      <w:pPr>
        <w:keepNext/>
        <w:tabs>
          <w:tab w:val="left" w:pos="11910"/>
          <w:tab w:val="right" w:pos="1457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Cs w:val="32"/>
          <w:lang w:bidi="en-US"/>
        </w:rPr>
      </w:pPr>
      <w:r w:rsidRPr="0019294D">
        <w:rPr>
          <w:rFonts w:ascii="Times New Roman" w:eastAsia="Times New Roman" w:hAnsi="Times New Roman" w:cs="Times New Roman"/>
          <w:bCs/>
          <w:color w:val="000000" w:themeColor="text1"/>
          <w:kern w:val="32"/>
          <w:szCs w:val="32"/>
          <w:lang w:bidi="en-US"/>
        </w:rPr>
        <w:tab/>
      </w:r>
    </w:p>
    <w:p w:rsidR="0019294D" w:rsidRPr="0019294D" w:rsidRDefault="0019294D" w:rsidP="0019294D">
      <w:pPr>
        <w:keepNext/>
        <w:tabs>
          <w:tab w:val="left" w:pos="11910"/>
          <w:tab w:val="right" w:pos="14570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Cs w:val="32"/>
          <w:lang w:bidi="en-US"/>
        </w:rPr>
      </w:pPr>
    </w:p>
    <w:p w:rsidR="0019294D" w:rsidRPr="0019294D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bidi="en-US"/>
        </w:rPr>
      </w:pPr>
    </w:p>
    <w:p w:rsidR="0019294D" w:rsidRPr="0019294D" w:rsidRDefault="0019294D" w:rsidP="0019294D">
      <w:pPr>
        <w:keepNext/>
        <w:tabs>
          <w:tab w:val="left" w:pos="11910"/>
          <w:tab w:val="right" w:pos="1457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bidi="en-US"/>
        </w:rPr>
      </w:pPr>
      <w:r w:rsidRPr="0019294D">
        <w:rPr>
          <w:rFonts w:ascii="Times New Roman" w:eastAsia="Times New Roman" w:hAnsi="Times New Roman" w:cs="Times New Roman"/>
          <w:bCs/>
          <w:color w:val="000000" w:themeColor="text1"/>
          <w:kern w:val="32"/>
          <w:szCs w:val="32"/>
          <w:lang w:bidi="en-US"/>
        </w:rPr>
        <w:lastRenderedPageBreak/>
        <w:t xml:space="preserve"> </w:t>
      </w:r>
      <w:r w:rsidRPr="0019294D">
        <w:rPr>
          <w:rFonts w:ascii="Times New Roman" w:eastAsia="Times New Roman" w:hAnsi="Times New Roman" w:cs="Times New Roman"/>
          <w:bCs/>
          <w:color w:val="000000" w:themeColor="text1"/>
          <w:kern w:val="32"/>
          <w:szCs w:val="32"/>
          <w:lang w:bidi="en-US"/>
        </w:rPr>
        <w:tab/>
        <w:t xml:space="preserve">      </w:t>
      </w:r>
      <w:r w:rsidRPr="0019294D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bidi="en-US"/>
        </w:rPr>
        <w:t>Приложение 3</w:t>
      </w:r>
    </w:p>
    <w:p w:rsidR="0019294D" w:rsidRPr="0019294D" w:rsidRDefault="0019294D" w:rsidP="0019294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  <w:lang w:bidi="en-US"/>
        </w:rPr>
      </w:pPr>
      <w:r w:rsidRPr="0019294D">
        <w:rPr>
          <w:rFonts w:ascii="Times New Roman" w:eastAsia="Times New Roman" w:hAnsi="Times New Roman" w:cs="Times New Roman"/>
          <w:b/>
          <w:bCs/>
          <w:color w:val="000000" w:themeColor="text1"/>
          <w:kern w:val="32"/>
          <w:sz w:val="24"/>
          <w:szCs w:val="24"/>
          <w:lang w:bidi="en-US"/>
        </w:rPr>
        <w:t>Ведомственная структура</w:t>
      </w:r>
    </w:p>
    <w:p w:rsidR="0019294D" w:rsidRPr="0019294D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92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Расходов бюджета муниципального образования </w:t>
      </w:r>
      <w:proofErr w:type="gramStart"/>
      <w:r w:rsidRPr="00192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 Рязановский</w:t>
      </w:r>
      <w:proofErr w:type="gramEnd"/>
      <w:r w:rsidRPr="0019294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сельсовет»</w:t>
      </w:r>
    </w:p>
    <w:p w:rsidR="0019294D" w:rsidRPr="0019294D" w:rsidRDefault="0019294D" w:rsidP="0019294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9294D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на 2023 г.</w:t>
      </w:r>
      <w:r w:rsidRPr="0019294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</w:p>
    <w:tbl>
      <w:tblPr>
        <w:tblW w:w="10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5"/>
        <w:gridCol w:w="709"/>
        <w:gridCol w:w="425"/>
        <w:gridCol w:w="709"/>
        <w:gridCol w:w="1418"/>
        <w:gridCol w:w="821"/>
        <w:gridCol w:w="1418"/>
      </w:tblGrid>
      <w:tr w:rsidR="0019294D" w:rsidRPr="0019294D" w:rsidTr="00797D49">
        <w:trPr>
          <w:cantSplit/>
          <w:trHeight w:val="330"/>
        </w:trPr>
        <w:tc>
          <w:tcPr>
            <w:tcW w:w="4565" w:type="dxa"/>
            <w:vMerge w:val="restart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  <w:t>Наименование</w:t>
            </w:r>
          </w:p>
        </w:tc>
        <w:tc>
          <w:tcPr>
            <w:tcW w:w="709" w:type="dxa"/>
            <w:vMerge w:val="restart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  <w:t>Ведомство</w:t>
            </w:r>
          </w:p>
        </w:tc>
        <w:tc>
          <w:tcPr>
            <w:tcW w:w="425" w:type="dxa"/>
            <w:vMerge w:val="restart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  <w:t>Раздел</w:t>
            </w:r>
          </w:p>
        </w:tc>
        <w:tc>
          <w:tcPr>
            <w:tcW w:w="709" w:type="dxa"/>
            <w:vMerge w:val="restart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  <w:t>Подраз</w:t>
            </w:r>
            <w:proofErr w:type="spellEnd"/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  <w:t>-</w:t>
            </w: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  <w:t>дел</w:t>
            </w:r>
          </w:p>
        </w:tc>
        <w:tc>
          <w:tcPr>
            <w:tcW w:w="1418" w:type="dxa"/>
            <w:vMerge w:val="restart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  <w:t>Целевая</w:t>
            </w: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  <w:t xml:space="preserve"> статья</w:t>
            </w: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821" w:type="dxa"/>
            <w:vMerge w:val="restart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  <w:t xml:space="preserve">Вид </w:t>
            </w: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Cs w:val="20"/>
                <w:lang w:eastAsia="ru-RU"/>
              </w:rPr>
              <w:t>расходов</w:t>
            </w: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Сумма</w:t>
            </w: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19294D" w:rsidRPr="0019294D" w:rsidTr="00797D49">
        <w:trPr>
          <w:cantSplit/>
          <w:trHeight w:val="420"/>
        </w:trPr>
        <w:tc>
          <w:tcPr>
            <w:tcW w:w="4565" w:type="dxa"/>
            <w:vMerge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vMerge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Merge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     2023 г.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Администрация Рязановский сельсовета </w:t>
            </w: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Асекеевского</w:t>
            </w:r>
            <w:proofErr w:type="spellEnd"/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района Оренбургской области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7726,2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1628,9</w:t>
            </w:r>
          </w:p>
        </w:tc>
      </w:tr>
      <w:tr w:rsidR="0019294D" w:rsidRPr="0019294D" w:rsidTr="00797D49">
        <w:trPr>
          <w:trHeight w:val="332"/>
        </w:trPr>
        <w:tc>
          <w:tcPr>
            <w:tcW w:w="456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Функционирование высшего должностного лица субъекта Российской </w:t>
            </w:r>
            <w:proofErr w:type="gramStart"/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Федерации  и</w:t>
            </w:r>
            <w:proofErr w:type="gramEnd"/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муниципального образования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668,4</w:t>
            </w:r>
          </w:p>
        </w:tc>
      </w:tr>
      <w:tr w:rsidR="0019294D" w:rsidRPr="0019294D" w:rsidTr="00797D49">
        <w:trPr>
          <w:trHeight w:val="928"/>
        </w:trPr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 «Реализация муниципальной политики в администрации муниципального образования Рязановский сельсовет на 2020 – 2025 годы»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22</w:t>
            </w: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0 00 00000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668,4</w:t>
            </w:r>
          </w:p>
        </w:tc>
      </w:tr>
      <w:tr w:rsidR="0019294D" w:rsidRPr="0019294D" w:rsidTr="00797D49">
        <w:trPr>
          <w:trHeight w:val="1396"/>
        </w:trPr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22</w:t>
            </w: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4 00 00000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668,4</w:t>
            </w:r>
          </w:p>
        </w:tc>
      </w:tr>
      <w:tr w:rsidR="0019294D" w:rsidRPr="0019294D" w:rsidTr="00797D49">
        <w:trPr>
          <w:trHeight w:val="524"/>
        </w:trPr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22</w:t>
            </w: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4 0</w:t>
            </w: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1</w:t>
            </w: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00000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668,4</w:t>
            </w:r>
          </w:p>
        </w:tc>
      </w:tr>
      <w:tr w:rsidR="0019294D" w:rsidRPr="0019294D" w:rsidTr="00797D49">
        <w:trPr>
          <w:trHeight w:val="339"/>
        </w:trPr>
        <w:tc>
          <w:tcPr>
            <w:tcW w:w="456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22 </w:t>
            </w: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01</w:t>
            </w: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10120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668,4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22</w:t>
            </w: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4 0</w:t>
            </w: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10120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668,4</w:t>
            </w:r>
          </w:p>
        </w:tc>
      </w:tr>
      <w:tr w:rsidR="0019294D" w:rsidRPr="0019294D" w:rsidTr="00797D49">
        <w:tc>
          <w:tcPr>
            <w:tcW w:w="456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Функционирование  Правительства</w:t>
            </w:r>
            <w:proofErr w:type="gramEnd"/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Российской Федерации, 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960,5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 «Реализация муниципальной политики в администрации муниципального образования Рязановский сельсовет на 2020 – 2025 годы»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22 0 00 00000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960,5</w:t>
            </w:r>
          </w:p>
        </w:tc>
      </w:tr>
      <w:tr w:rsidR="0019294D" w:rsidRPr="0019294D" w:rsidTr="00797D49">
        <w:trPr>
          <w:trHeight w:val="172"/>
        </w:trPr>
        <w:tc>
          <w:tcPr>
            <w:tcW w:w="456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«Осуществление финансово - хозяйственного, организационно - 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администрации»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22 4 00 00000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960,5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Основное мероприятие «Обеспечение деятельности аппарата управления администрации»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   01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     04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22 4 01 00000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960,5</w:t>
            </w:r>
          </w:p>
        </w:tc>
      </w:tr>
      <w:tr w:rsidR="0019294D" w:rsidRPr="0019294D" w:rsidTr="00797D49">
        <w:trPr>
          <w:trHeight w:val="332"/>
        </w:trPr>
        <w:tc>
          <w:tcPr>
            <w:tcW w:w="456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22 4 01 10020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960,5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Расходы на выплату персоналу государственных (муниципальных) органов 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22 4 01 10020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590,0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22 4 01 10020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369,7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22 4 01 10020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0,7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Непрограммные мероприятия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77 0 00 00000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Прочие непрограммные мероприятия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77 5 00 00000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Создание и использование средств резервного </w:t>
            </w: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фонда местных администраций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lastRenderedPageBreak/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7750000050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7750000050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0,0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128,5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128,5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 «Развитие муниципального образования «Рязановский сельсовет» на 2021-2025 годы»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128,5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подпрограмма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128,5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20 4 01 00000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128,5</w:t>
            </w:r>
          </w:p>
        </w:tc>
      </w:tr>
      <w:tr w:rsidR="0019294D" w:rsidRPr="0019294D" w:rsidTr="00797D49">
        <w:trPr>
          <w:trHeight w:val="735"/>
        </w:trPr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20 4 01 51180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128,5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20 4 01 51180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128,5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414,7</w:t>
            </w:r>
          </w:p>
        </w:tc>
      </w:tr>
      <w:tr w:rsidR="0019294D" w:rsidRPr="0019294D" w:rsidTr="00797D49">
        <w:trPr>
          <w:trHeight w:val="338"/>
        </w:trPr>
        <w:tc>
          <w:tcPr>
            <w:tcW w:w="456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414,7</w:t>
            </w:r>
          </w:p>
        </w:tc>
      </w:tr>
      <w:tr w:rsidR="0019294D" w:rsidRPr="0019294D" w:rsidTr="00797D49">
        <w:trPr>
          <w:trHeight w:val="518"/>
        </w:trPr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 «Развитие муниципального образования «Рязановский сельсовет» на 2021-2025 годы»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03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10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414,7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подпрограмма «Защита населения и территорий поселений от чрезвычайных ситуаций, обеспечение пожарной безопасности муниципального образования «Рязановский сельсовет» на 2021-2025 годы»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414,7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«Защита населения и территорий поселений от чрезвычайных ситуаций, обеспечение пожарной безопасности»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20 4 02 00000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414,7 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Обеспечение деятельности служб защиты населения и территорий от чрезвычайных ситуаций 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20 4 02 70050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414,7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закупки товаров, работ,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20 4 02 70050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414,7</w:t>
            </w:r>
          </w:p>
        </w:tc>
      </w:tr>
      <w:tr w:rsidR="0019294D" w:rsidRPr="0019294D" w:rsidTr="00797D49">
        <w:trPr>
          <w:trHeight w:val="237"/>
        </w:trPr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    937</w:t>
            </w:r>
          </w:p>
        </w:tc>
        <w:tc>
          <w:tcPr>
            <w:tcW w:w="42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821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   </w:t>
            </w: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      535,1</w:t>
            </w:r>
          </w:p>
        </w:tc>
      </w:tr>
      <w:tr w:rsidR="0019294D" w:rsidRPr="0019294D" w:rsidTr="00797D49">
        <w:trPr>
          <w:trHeight w:val="310"/>
        </w:trPr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Дорожные фонды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535,1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 «Развитие муниципального образования «Рязановский сельсовет» на 2021-2025 годы»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04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09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535,1 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</w:t>
            </w:r>
            <w:proofErr w:type="gramStart"/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Рязановский  сельсовет</w:t>
            </w:r>
            <w:proofErr w:type="gramEnd"/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 на 2021-2025 годы»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535,1 </w:t>
            </w:r>
          </w:p>
        </w:tc>
      </w:tr>
      <w:tr w:rsidR="0019294D" w:rsidRPr="0019294D" w:rsidTr="00797D49">
        <w:trPr>
          <w:trHeight w:val="564"/>
        </w:trPr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«Развитие сети автомобильных дорог общего пользования местного значения»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20 4 03 00000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535,1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04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09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20 4 03 90750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535,1 </w:t>
            </w:r>
          </w:p>
        </w:tc>
      </w:tr>
      <w:tr w:rsidR="0019294D" w:rsidRPr="0019294D" w:rsidTr="0019294D">
        <w:trPr>
          <w:trHeight w:val="699"/>
        </w:trPr>
        <w:tc>
          <w:tcPr>
            <w:tcW w:w="4565" w:type="dxa"/>
          </w:tcPr>
          <w:p w:rsidR="0019294D" w:rsidRPr="0019294D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20 4 03 90750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535,1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 w:eastAsia="ru-RU"/>
              </w:rPr>
              <w:t>Жилищно-коммунальное</w:t>
            </w:r>
            <w:proofErr w:type="spellEnd"/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 w:eastAsia="ru-RU"/>
              </w:rPr>
              <w:t xml:space="preserve"> </w:t>
            </w:r>
            <w:proofErr w:type="spellStart"/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shd w:val="clear" w:color="auto" w:fill="FFFFFF"/>
                <w:lang w:val="en-US" w:eastAsia="ru-RU"/>
              </w:rPr>
              <w:t>хозяйство</w:t>
            </w:r>
            <w:proofErr w:type="spellEnd"/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937</w:t>
            </w:r>
          </w:p>
        </w:tc>
        <w:tc>
          <w:tcPr>
            <w:tcW w:w="425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3438,0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lastRenderedPageBreak/>
              <w:t>Жилищное хозяйство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268,0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 «Развитие муниципального образования «Рязановский сельсовет» на 2021-2025 годы»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21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268,0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</w:t>
            </w:r>
            <w:proofErr w:type="gramStart"/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Рязановский  сельсовет</w:t>
            </w:r>
            <w:proofErr w:type="gramEnd"/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 на 2019-2023 годы»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821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268,0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в области жилищного хозяйства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20 4 04 00000</w:t>
            </w:r>
          </w:p>
        </w:tc>
        <w:tc>
          <w:tcPr>
            <w:tcW w:w="821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268,0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Прочие мероприятия в области жилищно-коммунального обслуживания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20 4 04 96080</w:t>
            </w:r>
          </w:p>
        </w:tc>
        <w:tc>
          <w:tcPr>
            <w:tcW w:w="821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268,0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20 4 04 96080</w:t>
            </w:r>
          </w:p>
        </w:tc>
        <w:tc>
          <w:tcPr>
            <w:tcW w:w="821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268,0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  <w:t>Коммунальное хозяйство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3025,9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 «Развитие муниципального образования «Рязановский сельсовет» на 2021-2025 годы»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21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3025,9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</w:t>
            </w:r>
            <w:proofErr w:type="gramStart"/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Рязановский  сельсовет</w:t>
            </w:r>
            <w:proofErr w:type="gramEnd"/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 на 2019-2023 годы»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20 </w:t>
            </w: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00 00000</w:t>
            </w:r>
          </w:p>
        </w:tc>
        <w:tc>
          <w:tcPr>
            <w:tcW w:w="821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3025,9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в области коммунального хозяйства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937</w:t>
            </w:r>
          </w:p>
        </w:tc>
        <w:tc>
          <w:tcPr>
            <w:tcW w:w="425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20 </w:t>
            </w: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0</w:t>
            </w: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00000</w:t>
            </w:r>
          </w:p>
        </w:tc>
        <w:tc>
          <w:tcPr>
            <w:tcW w:w="821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3025,9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Прочие мероприятия в области жилищно-коммунального обслуживания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937</w:t>
            </w:r>
          </w:p>
        </w:tc>
        <w:tc>
          <w:tcPr>
            <w:tcW w:w="425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20 </w:t>
            </w: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0</w:t>
            </w: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90850</w:t>
            </w:r>
          </w:p>
        </w:tc>
        <w:tc>
          <w:tcPr>
            <w:tcW w:w="821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124,5</w:t>
            </w:r>
          </w:p>
        </w:tc>
      </w:tr>
      <w:tr w:rsidR="0019294D" w:rsidRPr="0019294D" w:rsidTr="00797D49">
        <w:trPr>
          <w:trHeight w:val="1014"/>
        </w:trPr>
        <w:tc>
          <w:tcPr>
            <w:tcW w:w="4565" w:type="dxa"/>
          </w:tcPr>
          <w:p w:rsidR="0019294D" w:rsidRPr="0019294D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937</w:t>
            </w:r>
          </w:p>
        </w:tc>
        <w:tc>
          <w:tcPr>
            <w:tcW w:w="425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20 </w:t>
            </w: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</w:t>
            </w: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0</w:t>
            </w: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</w:t>
            </w: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 xml:space="preserve"> 90850</w:t>
            </w:r>
          </w:p>
        </w:tc>
        <w:tc>
          <w:tcPr>
            <w:tcW w:w="821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124,5</w:t>
            </w:r>
          </w:p>
        </w:tc>
      </w:tr>
      <w:tr w:rsidR="0019294D" w:rsidRPr="0019294D" w:rsidTr="00797D49">
        <w:trPr>
          <w:trHeight w:val="1014"/>
        </w:trPr>
        <w:tc>
          <w:tcPr>
            <w:tcW w:w="4565" w:type="dxa"/>
          </w:tcPr>
          <w:p w:rsidR="0019294D" w:rsidRPr="0019294D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Мероприятия по капитальному ремонту объектов коммунальной инфраструктуры муниципальной собственности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20 4 05 </w:t>
            </w: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S0450</w:t>
            </w:r>
          </w:p>
        </w:tc>
        <w:tc>
          <w:tcPr>
            <w:tcW w:w="821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2901</w:t>
            </w: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,4</w:t>
            </w:r>
          </w:p>
        </w:tc>
      </w:tr>
      <w:tr w:rsidR="0019294D" w:rsidRPr="0019294D" w:rsidTr="0019294D">
        <w:trPr>
          <w:trHeight w:val="500"/>
        </w:trPr>
        <w:tc>
          <w:tcPr>
            <w:tcW w:w="4565" w:type="dxa"/>
          </w:tcPr>
          <w:p w:rsidR="0019294D" w:rsidRPr="0019294D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 xml:space="preserve">20 4 05 </w:t>
            </w: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  <w:t>S0450</w:t>
            </w:r>
          </w:p>
        </w:tc>
        <w:tc>
          <w:tcPr>
            <w:tcW w:w="821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2901,4</w:t>
            </w:r>
          </w:p>
        </w:tc>
        <w:bookmarkStart w:id="0" w:name="_GoBack"/>
        <w:bookmarkEnd w:id="0"/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proofErr w:type="spellStart"/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val="en-US" w:eastAsia="ru-RU"/>
              </w:rPr>
              <w:t>Благоустройство</w:t>
            </w:r>
            <w:proofErr w:type="spellEnd"/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821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</w:pP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144,1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 «Развитие муниципального образования «Рязановский сельсовет» на 2021-2025 годы»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21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144,1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подпрограмма «Развитие жилищно-коммунального и дорожного хозяйства, благоустройства муниципального образования «</w:t>
            </w:r>
            <w:proofErr w:type="gramStart"/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Рязановский  сельсовет</w:t>
            </w:r>
            <w:proofErr w:type="gramEnd"/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» на 2021-2025 годы»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821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144,1</w:t>
            </w:r>
          </w:p>
        </w:tc>
      </w:tr>
      <w:tr w:rsidR="0019294D" w:rsidRPr="0019294D" w:rsidTr="00797D49">
        <w:trPr>
          <w:trHeight w:val="757"/>
        </w:trPr>
        <w:tc>
          <w:tcPr>
            <w:tcW w:w="4565" w:type="dxa"/>
          </w:tcPr>
          <w:p w:rsidR="0019294D" w:rsidRPr="0019294D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Основное мероприятие «Улучшение благоустройства поселения, озеленения и санитарного состояния поселения»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20 4 06 00000</w:t>
            </w:r>
          </w:p>
        </w:tc>
        <w:tc>
          <w:tcPr>
            <w:tcW w:w="821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144,1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20 4 06 90830</w:t>
            </w:r>
          </w:p>
        </w:tc>
        <w:tc>
          <w:tcPr>
            <w:tcW w:w="821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144,1</w:t>
            </w:r>
          </w:p>
        </w:tc>
      </w:tr>
      <w:tr w:rsidR="0019294D" w:rsidRPr="0019294D" w:rsidTr="0019294D">
        <w:trPr>
          <w:trHeight w:val="761"/>
        </w:trPr>
        <w:tc>
          <w:tcPr>
            <w:tcW w:w="4565" w:type="dxa"/>
          </w:tcPr>
          <w:p w:rsidR="0019294D" w:rsidRPr="0019294D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19294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20 4 06 90830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vAlign w:val="center"/>
          </w:tcPr>
          <w:p w:rsidR="0019294D" w:rsidRPr="0019294D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       144,1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en-US"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1432,8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1432,8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 «Развитие муниципального образования «Рязановский сельсовет» на 2021-2025 годы»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20 0 00 00000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1432,8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подпрограмма «Развитие культуры муниципального образования «Рязановский сельсовет» на 2021-2025 годы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20 4 00 00000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1432,8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«Организация культурно - досугового обслуживания населения»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20 4 08 00000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1039,6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Организация культурно – досугового обслуживания населения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20 4 08 71250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419,3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20 4 08 71250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419,3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20 4 08 71251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620,3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Основное мероприятие «Развитие библиотечного дела»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20 4 09 00000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393,2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Библиотечное, справочно- информационное обслуживание населения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20 4 09 71271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393,2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20 4 09 71271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393,2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148,1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148,1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Муниципальная программа «Реализация муниципальной политики в муниципальном образовании Рязановский сельсовет на 2020-2025 годы»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22 00000000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148,1</w:t>
            </w:r>
          </w:p>
        </w:tc>
      </w:tr>
      <w:tr w:rsidR="0019294D" w:rsidRPr="0019294D" w:rsidTr="00797D49">
        <w:tc>
          <w:tcPr>
            <w:tcW w:w="4565" w:type="dxa"/>
          </w:tcPr>
          <w:p w:rsidR="0019294D" w:rsidRPr="0019294D" w:rsidRDefault="0019294D" w:rsidP="00797D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Подпрограмма «Осуществление финансово-хозяйственного, организационно-технического, правового, документационного, аналитического и информационного обеспечения исполнения полномочий главы муниципального образования и администрации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22 4 00 00000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148,1</w:t>
            </w:r>
          </w:p>
        </w:tc>
      </w:tr>
      <w:tr w:rsidR="0019294D" w:rsidRPr="0019294D" w:rsidTr="00797D49">
        <w:tc>
          <w:tcPr>
            <w:tcW w:w="4565" w:type="dxa"/>
            <w:vAlign w:val="center"/>
          </w:tcPr>
          <w:p w:rsidR="0019294D" w:rsidRPr="0019294D" w:rsidRDefault="0019294D" w:rsidP="00797D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Межбюджетные трансферты 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22 4 01 00000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148,1</w:t>
            </w:r>
          </w:p>
        </w:tc>
      </w:tr>
      <w:tr w:rsidR="0019294D" w:rsidRPr="0019294D" w:rsidTr="00797D49">
        <w:tc>
          <w:tcPr>
            <w:tcW w:w="4565" w:type="dxa"/>
            <w:vAlign w:val="center"/>
          </w:tcPr>
          <w:p w:rsidR="0019294D" w:rsidRPr="0019294D" w:rsidRDefault="0019294D" w:rsidP="00797D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Финансирование социально значимых мероприятий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22 4 01 70180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148,1</w:t>
            </w:r>
          </w:p>
        </w:tc>
      </w:tr>
      <w:tr w:rsidR="0019294D" w:rsidRPr="0019294D" w:rsidTr="00797D49">
        <w:tc>
          <w:tcPr>
            <w:tcW w:w="4565" w:type="dxa"/>
            <w:vAlign w:val="center"/>
          </w:tcPr>
          <w:p w:rsidR="0019294D" w:rsidRPr="0019294D" w:rsidRDefault="0019294D" w:rsidP="00797D49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937</w:t>
            </w:r>
          </w:p>
        </w:tc>
        <w:tc>
          <w:tcPr>
            <w:tcW w:w="425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09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22 4 01 70180</w:t>
            </w:r>
          </w:p>
        </w:tc>
        <w:tc>
          <w:tcPr>
            <w:tcW w:w="821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18" w:type="dxa"/>
            <w:vAlign w:val="bottom"/>
          </w:tcPr>
          <w:p w:rsidR="0019294D" w:rsidRPr="0019294D" w:rsidRDefault="0019294D" w:rsidP="00797D4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19294D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  <w:t>148,1</w:t>
            </w:r>
          </w:p>
        </w:tc>
      </w:tr>
    </w:tbl>
    <w:p w:rsidR="0019294D" w:rsidRPr="0019294D" w:rsidRDefault="0019294D" w:rsidP="0019294D">
      <w:pPr>
        <w:rPr>
          <w:color w:val="000000" w:themeColor="text1"/>
          <w:sz w:val="20"/>
          <w:szCs w:val="20"/>
        </w:rPr>
      </w:pPr>
    </w:p>
    <w:sectPr w:rsidR="0019294D" w:rsidRPr="0019294D" w:rsidSect="007A1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677BE"/>
    <w:multiLevelType w:val="hybridMultilevel"/>
    <w:tmpl w:val="89447F7A"/>
    <w:lvl w:ilvl="0" w:tplc="AB36EBE0">
      <w:start w:val="906"/>
      <w:numFmt w:val="decimalZero"/>
      <w:lvlText w:val="%1"/>
      <w:lvlJc w:val="left"/>
      <w:pPr>
        <w:tabs>
          <w:tab w:val="num" w:pos="1350"/>
        </w:tabs>
        <w:ind w:left="135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0D3F698E"/>
    <w:multiLevelType w:val="hybridMultilevel"/>
    <w:tmpl w:val="09CEA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927532"/>
    <w:multiLevelType w:val="hybridMultilevel"/>
    <w:tmpl w:val="EDB83258"/>
    <w:lvl w:ilvl="0" w:tplc="327AC818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165866AC"/>
    <w:multiLevelType w:val="hybridMultilevel"/>
    <w:tmpl w:val="E9BEBE7E"/>
    <w:lvl w:ilvl="0" w:tplc="93048698">
      <w:start w:val="1"/>
      <w:numFmt w:val="bullet"/>
      <w:lvlText w:val="-"/>
      <w:lvlJc w:val="left"/>
      <w:pPr>
        <w:tabs>
          <w:tab w:val="num" w:pos="1212"/>
        </w:tabs>
        <w:ind w:left="121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4" w15:restartNumberingAfterBreak="0">
    <w:nsid w:val="21AB5323"/>
    <w:multiLevelType w:val="hybridMultilevel"/>
    <w:tmpl w:val="035069F2"/>
    <w:lvl w:ilvl="0" w:tplc="FCCE1A5E">
      <w:start w:val="1"/>
      <w:numFmt w:val="decimal"/>
      <w:lvlText w:val="%1."/>
      <w:lvlJc w:val="left"/>
      <w:pPr>
        <w:tabs>
          <w:tab w:val="num" w:pos="1260"/>
        </w:tabs>
        <w:ind w:left="126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5" w15:restartNumberingAfterBreak="0">
    <w:nsid w:val="25003A54"/>
    <w:multiLevelType w:val="hybridMultilevel"/>
    <w:tmpl w:val="BB344A82"/>
    <w:lvl w:ilvl="0" w:tplc="678A6F78">
      <w:start w:val="100"/>
      <w:numFmt w:val="decimalZero"/>
      <w:lvlText w:val="%1"/>
      <w:lvlJc w:val="left"/>
      <w:pPr>
        <w:tabs>
          <w:tab w:val="num" w:pos="645"/>
        </w:tabs>
        <w:ind w:left="6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6" w15:restartNumberingAfterBreak="0">
    <w:nsid w:val="25A026A2"/>
    <w:multiLevelType w:val="hybridMultilevel"/>
    <w:tmpl w:val="EABEFBCC"/>
    <w:lvl w:ilvl="0" w:tplc="93661A8C">
      <w:start w:val="8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26594BCA"/>
    <w:multiLevelType w:val="hybridMultilevel"/>
    <w:tmpl w:val="330221D2"/>
    <w:lvl w:ilvl="0" w:tplc="DEFCE52A">
      <w:start w:val="1300"/>
      <w:numFmt w:val="decimal"/>
      <w:lvlText w:val="%1"/>
      <w:lvlJc w:val="left"/>
      <w:pPr>
        <w:tabs>
          <w:tab w:val="num" w:pos="1275"/>
        </w:tabs>
        <w:ind w:left="127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8" w15:restartNumberingAfterBreak="0">
    <w:nsid w:val="27A46E80"/>
    <w:multiLevelType w:val="hybridMultilevel"/>
    <w:tmpl w:val="A9222552"/>
    <w:lvl w:ilvl="0" w:tplc="0AF6D0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9" w15:restartNumberingAfterBreak="0">
    <w:nsid w:val="291F385A"/>
    <w:multiLevelType w:val="hybridMultilevel"/>
    <w:tmpl w:val="4078A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457D7B"/>
    <w:multiLevelType w:val="hybridMultilevel"/>
    <w:tmpl w:val="366EAB32"/>
    <w:lvl w:ilvl="0" w:tplc="6DE2D1AC">
      <w:start w:val="100"/>
      <w:numFmt w:val="decimalZero"/>
      <w:lvlText w:val="%1"/>
      <w:lvlJc w:val="left"/>
      <w:pPr>
        <w:tabs>
          <w:tab w:val="num" w:pos="1410"/>
        </w:tabs>
        <w:ind w:left="1410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1" w15:restartNumberingAfterBreak="0">
    <w:nsid w:val="2B1625E9"/>
    <w:multiLevelType w:val="hybridMultilevel"/>
    <w:tmpl w:val="447E2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DC5260E"/>
    <w:multiLevelType w:val="hybridMultilevel"/>
    <w:tmpl w:val="EF3C924E"/>
    <w:lvl w:ilvl="0" w:tplc="5538BF86">
      <w:start w:val="906"/>
      <w:numFmt w:val="decimalZero"/>
      <w:lvlText w:val="%1"/>
      <w:lvlJc w:val="left"/>
      <w:pPr>
        <w:tabs>
          <w:tab w:val="num" w:pos="1350"/>
        </w:tabs>
        <w:ind w:left="135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3" w15:restartNumberingAfterBreak="0">
    <w:nsid w:val="2F5B7F83"/>
    <w:multiLevelType w:val="hybridMultilevel"/>
    <w:tmpl w:val="5EAC4200"/>
    <w:lvl w:ilvl="0" w:tplc="AD809242">
      <w:start w:val="900"/>
      <w:numFmt w:val="decimalZero"/>
      <w:lvlText w:val="%1"/>
      <w:lvlJc w:val="left"/>
      <w:pPr>
        <w:tabs>
          <w:tab w:val="num" w:pos="1335"/>
        </w:tabs>
        <w:ind w:left="133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4" w15:restartNumberingAfterBreak="0">
    <w:nsid w:val="52B23287"/>
    <w:multiLevelType w:val="hybridMultilevel"/>
    <w:tmpl w:val="9FB452D0"/>
    <w:lvl w:ilvl="0" w:tplc="8F30B5CA">
      <w:start w:val="1201"/>
      <w:numFmt w:val="decimal"/>
      <w:lvlText w:val="%1"/>
      <w:lvlJc w:val="left"/>
      <w:pPr>
        <w:tabs>
          <w:tab w:val="num" w:pos="1275"/>
        </w:tabs>
        <w:ind w:left="127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5" w15:restartNumberingAfterBreak="0">
    <w:nsid w:val="5DCA4A3E"/>
    <w:multiLevelType w:val="hybridMultilevel"/>
    <w:tmpl w:val="D5BC222C"/>
    <w:lvl w:ilvl="0" w:tplc="F1FCD368">
      <w:start w:val="106"/>
      <w:numFmt w:val="decimalZero"/>
      <w:lvlText w:val="%1"/>
      <w:lvlJc w:val="left"/>
      <w:pPr>
        <w:tabs>
          <w:tab w:val="num" w:pos="1275"/>
        </w:tabs>
        <w:ind w:left="127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935993"/>
    <w:multiLevelType w:val="hybridMultilevel"/>
    <w:tmpl w:val="C29683BA"/>
    <w:lvl w:ilvl="0" w:tplc="32A43716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1080812"/>
    <w:multiLevelType w:val="hybridMultilevel"/>
    <w:tmpl w:val="1DDE4060"/>
    <w:lvl w:ilvl="0" w:tplc="AC06F044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8" w15:restartNumberingAfterBreak="0">
    <w:nsid w:val="71C61040"/>
    <w:multiLevelType w:val="hybridMultilevel"/>
    <w:tmpl w:val="6CE60E18"/>
    <w:lvl w:ilvl="0" w:tplc="C3646A8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9" w15:restartNumberingAfterBreak="0">
    <w:nsid w:val="747620C1"/>
    <w:multiLevelType w:val="hybridMultilevel"/>
    <w:tmpl w:val="DC702F14"/>
    <w:lvl w:ilvl="0" w:tplc="53F68F24">
      <w:start w:val="1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20" w15:restartNumberingAfterBreak="0">
    <w:nsid w:val="770376D1"/>
    <w:multiLevelType w:val="hybridMultilevel"/>
    <w:tmpl w:val="B49A15FC"/>
    <w:lvl w:ilvl="0" w:tplc="6128CA04">
      <w:start w:val="100"/>
      <w:numFmt w:val="decimalZero"/>
      <w:lvlText w:val="%1"/>
      <w:lvlJc w:val="left"/>
      <w:pPr>
        <w:tabs>
          <w:tab w:val="num" w:pos="1350"/>
        </w:tabs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CA47CDA"/>
    <w:multiLevelType w:val="hybridMultilevel"/>
    <w:tmpl w:val="5A6C3848"/>
    <w:lvl w:ilvl="0" w:tplc="1458F6D2">
      <w:start w:val="906"/>
      <w:numFmt w:val="decimalZero"/>
      <w:lvlText w:val="%1"/>
      <w:lvlJc w:val="left"/>
      <w:pPr>
        <w:tabs>
          <w:tab w:val="num" w:pos="690"/>
        </w:tabs>
        <w:ind w:left="69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5"/>
  </w:num>
  <w:num w:numId="5">
    <w:abstractNumId w:val="20"/>
  </w:num>
  <w:num w:numId="6">
    <w:abstractNumId w:val="15"/>
  </w:num>
  <w:num w:numId="7">
    <w:abstractNumId w:val="13"/>
  </w:num>
  <w:num w:numId="8">
    <w:abstractNumId w:val="12"/>
  </w:num>
  <w:num w:numId="9">
    <w:abstractNumId w:val="2"/>
  </w:num>
  <w:num w:numId="10">
    <w:abstractNumId w:val="17"/>
  </w:num>
  <w:num w:numId="11">
    <w:abstractNumId w:val="0"/>
  </w:num>
  <w:num w:numId="12">
    <w:abstractNumId w:val="21"/>
  </w:num>
  <w:num w:numId="13">
    <w:abstractNumId w:val="14"/>
  </w:num>
  <w:num w:numId="14">
    <w:abstractNumId w:val="7"/>
  </w:num>
  <w:num w:numId="15">
    <w:abstractNumId w:val="8"/>
  </w:num>
  <w:num w:numId="16">
    <w:abstractNumId w:val="18"/>
  </w:num>
  <w:num w:numId="17">
    <w:abstractNumId w:val="6"/>
  </w:num>
  <w:num w:numId="18">
    <w:abstractNumId w:val="16"/>
  </w:num>
  <w:num w:numId="19">
    <w:abstractNumId w:val="19"/>
  </w:num>
  <w:num w:numId="20">
    <w:abstractNumId w:val="3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843"/>
    <w:rsid w:val="00101002"/>
    <w:rsid w:val="00136255"/>
    <w:rsid w:val="0019294D"/>
    <w:rsid w:val="00296843"/>
    <w:rsid w:val="007A1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E823B-3E40-4166-82AD-DE59B11D7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1905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semiHidden/>
    <w:unhideWhenUsed/>
    <w:qFormat/>
    <w:rsid w:val="007A1905"/>
    <w:pPr>
      <w:keepNext/>
      <w:keepLines/>
      <w:spacing w:before="40" w:after="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905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905"/>
    <w:pPr>
      <w:keepNext/>
      <w:keepLines/>
      <w:spacing w:before="40" w:after="0"/>
      <w:outlineLvl w:val="3"/>
    </w:pPr>
    <w:rPr>
      <w:rFonts w:eastAsia="Times New Roman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905"/>
    <w:pPr>
      <w:keepNext/>
      <w:keepLines/>
      <w:spacing w:before="40" w:after="0"/>
      <w:outlineLvl w:val="4"/>
    </w:pPr>
    <w:rPr>
      <w:rFonts w:eastAsia="Times New Roman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905"/>
    <w:pPr>
      <w:keepNext/>
      <w:keepLines/>
      <w:spacing w:before="40" w:after="0"/>
      <w:outlineLvl w:val="5"/>
    </w:pPr>
    <w:rPr>
      <w:rFonts w:eastAsia="Times New Roman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905"/>
    <w:pPr>
      <w:keepNext/>
      <w:keepLines/>
      <w:spacing w:before="40" w:after="0"/>
      <w:outlineLvl w:val="6"/>
    </w:pPr>
    <w:rPr>
      <w:rFonts w:eastAsia="Times New Roman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905"/>
    <w:pPr>
      <w:keepNext/>
      <w:keepLines/>
      <w:spacing w:before="40" w:after="0"/>
      <w:outlineLvl w:val="7"/>
    </w:pPr>
    <w:rPr>
      <w:rFonts w:eastAsia="Times New Roman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905"/>
    <w:pPr>
      <w:keepNext/>
      <w:keepLines/>
      <w:spacing w:before="40" w:after="0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905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semiHidden/>
    <w:rsid w:val="007A1905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7A1905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A1905"/>
    <w:rPr>
      <w:rFonts w:eastAsia="Times New Roman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A1905"/>
    <w:rPr>
      <w:rFonts w:eastAsia="Times New Roman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A1905"/>
    <w:rPr>
      <w:rFonts w:eastAsia="Times New Roman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A1905"/>
    <w:rPr>
      <w:rFonts w:eastAsia="Times New Roman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A1905"/>
    <w:rPr>
      <w:rFonts w:eastAsia="Times New Roman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A1905"/>
    <w:rPr>
      <w:rFonts w:ascii="Cambria" w:eastAsia="Times New Roman" w:hAnsi="Cambria" w:cs="Times New Roman"/>
      <w:lang w:val="en-US" w:bidi="en-US"/>
    </w:rPr>
  </w:style>
  <w:style w:type="paragraph" w:customStyle="1" w:styleId="11">
    <w:name w:val="Заголовок 11"/>
    <w:basedOn w:val="a"/>
    <w:next w:val="a"/>
    <w:qFormat/>
    <w:rsid w:val="007A190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customStyle="1" w:styleId="21">
    <w:name w:val="Заголовок 21"/>
    <w:basedOn w:val="a"/>
    <w:next w:val="a"/>
    <w:unhideWhenUsed/>
    <w:qFormat/>
    <w:rsid w:val="007A190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7A190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customStyle="1" w:styleId="41">
    <w:name w:val="Заголовок 41"/>
    <w:basedOn w:val="a"/>
    <w:next w:val="a"/>
    <w:uiPriority w:val="9"/>
    <w:unhideWhenUsed/>
    <w:qFormat/>
    <w:rsid w:val="007A1905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  <w:lang w:val="en-US" w:bidi="en-US"/>
    </w:rPr>
  </w:style>
  <w:style w:type="paragraph" w:customStyle="1" w:styleId="51">
    <w:name w:val="Заголовок 51"/>
    <w:basedOn w:val="a"/>
    <w:next w:val="a"/>
    <w:uiPriority w:val="9"/>
    <w:unhideWhenUsed/>
    <w:qFormat/>
    <w:rsid w:val="007A1905"/>
    <w:pPr>
      <w:spacing w:before="240" w:after="60" w:line="240" w:lineRule="auto"/>
      <w:outlineLvl w:val="4"/>
    </w:pPr>
    <w:rPr>
      <w:rFonts w:eastAsia="Times New Roman" w:cs="Times New Roman"/>
      <w:b/>
      <w:bCs/>
      <w:i/>
      <w:iCs/>
      <w:sz w:val="26"/>
      <w:szCs w:val="26"/>
      <w:lang w:val="en-US" w:bidi="en-US"/>
    </w:rPr>
  </w:style>
  <w:style w:type="paragraph" w:customStyle="1" w:styleId="61">
    <w:name w:val="Заголовок 61"/>
    <w:basedOn w:val="a"/>
    <w:next w:val="a"/>
    <w:uiPriority w:val="9"/>
    <w:unhideWhenUsed/>
    <w:qFormat/>
    <w:rsid w:val="007A1905"/>
    <w:pPr>
      <w:spacing w:before="240" w:after="60" w:line="240" w:lineRule="auto"/>
      <w:outlineLvl w:val="5"/>
    </w:pPr>
    <w:rPr>
      <w:rFonts w:eastAsia="Times New Roman" w:cs="Times New Roman"/>
      <w:b/>
      <w:bCs/>
      <w:lang w:val="en-US" w:bidi="en-US"/>
    </w:rPr>
  </w:style>
  <w:style w:type="paragraph" w:customStyle="1" w:styleId="71">
    <w:name w:val="Заголовок 71"/>
    <w:basedOn w:val="a"/>
    <w:next w:val="a"/>
    <w:uiPriority w:val="9"/>
    <w:unhideWhenUsed/>
    <w:qFormat/>
    <w:rsid w:val="007A1905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en-US" w:bidi="en-US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7A1905"/>
    <w:pPr>
      <w:spacing w:before="240" w:after="60" w:line="240" w:lineRule="auto"/>
      <w:outlineLvl w:val="7"/>
    </w:pPr>
    <w:rPr>
      <w:rFonts w:eastAsia="Times New Roman" w:cs="Times New Roman"/>
      <w:i/>
      <w:iCs/>
      <w:sz w:val="24"/>
      <w:szCs w:val="24"/>
      <w:lang w:val="en-US" w:bidi="en-US"/>
    </w:rPr>
  </w:style>
  <w:style w:type="paragraph" w:customStyle="1" w:styleId="91">
    <w:name w:val="Заголовок 91"/>
    <w:basedOn w:val="a"/>
    <w:next w:val="a"/>
    <w:uiPriority w:val="9"/>
    <w:unhideWhenUsed/>
    <w:qFormat/>
    <w:rsid w:val="007A1905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numbering" w:customStyle="1" w:styleId="12">
    <w:name w:val="Нет списка1"/>
    <w:next w:val="a2"/>
    <w:uiPriority w:val="99"/>
    <w:semiHidden/>
    <w:unhideWhenUsed/>
    <w:rsid w:val="007A1905"/>
  </w:style>
  <w:style w:type="table" w:customStyle="1" w:styleId="22">
    <w:name w:val="Сетка таблицы2"/>
    <w:basedOn w:val="a1"/>
    <w:rsid w:val="007A1905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unhideWhenUsed/>
    <w:rsid w:val="007A190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rsid w:val="007A190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rsid w:val="007A19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a6">
    <w:name w:val="Верхний колонтитул Знак"/>
    <w:basedOn w:val="a0"/>
    <w:link w:val="a5"/>
    <w:rsid w:val="007A1905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7">
    <w:name w:val="footer"/>
    <w:basedOn w:val="a"/>
    <w:link w:val="a8"/>
    <w:rsid w:val="007A190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</w:style>
  <w:style w:type="character" w:customStyle="1" w:styleId="a8">
    <w:name w:val="Нижний колонтитул Знак"/>
    <w:basedOn w:val="a0"/>
    <w:link w:val="a7"/>
    <w:rsid w:val="007A1905"/>
    <w:rPr>
      <w:rFonts w:ascii="Times New Roman" w:eastAsia="Times New Roman" w:hAnsi="Times New Roman" w:cs="Times New Roman"/>
      <w:sz w:val="20"/>
      <w:szCs w:val="20"/>
      <w:lang w:val="en-US" w:bidi="en-US"/>
    </w:rPr>
  </w:style>
  <w:style w:type="paragraph" w:styleId="a9">
    <w:name w:val="Body Text Indent"/>
    <w:basedOn w:val="a"/>
    <w:link w:val="aa"/>
    <w:rsid w:val="007A190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color w:val="000000"/>
      <w:sz w:val="28"/>
      <w:szCs w:val="20"/>
      <w:lang w:val="en-US" w:bidi="en-US"/>
    </w:rPr>
  </w:style>
  <w:style w:type="character" w:customStyle="1" w:styleId="aa">
    <w:name w:val="Основной текст с отступом Знак"/>
    <w:basedOn w:val="a0"/>
    <w:link w:val="a9"/>
    <w:rsid w:val="007A1905"/>
    <w:rPr>
      <w:rFonts w:ascii="Times New Roman" w:eastAsia="Times New Roman" w:hAnsi="Times New Roman" w:cs="Times New Roman"/>
      <w:color w:val="000000"/>
      <w:sz w:val="28"/>
      <w:szCs w:val="20"/>
      <w:lang w:val="en-US" w:bidi="en-US"/>
    </w:rPr>
  </w:style>
  <w:style w:type="paragraph" w:styleId="23">
    <w:name w:val="Body Text Indent 2"/>
    <w:basedOn w:val="a"/>
    <w:link w:val="24"/>
    <w:rsid w:val="007A190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24">
    <w:name w:val="Основной текст с отступом 2 Знак"/>
    <w:basedOn w:val="a0"/>
    <w:link w:val="23"/>
    <w:rsid w:val="007A1905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styleId="ab">
    <w:name w:val="page number"/>
    <w:basedOn w:val="a0"/>
    <w:rsid w:val="007A1905"/>
  </w:style>
  <w:style w:type="paragraph" w:styleId="32">
    <w:name w:val="Body Text Indent 3"/>
    <w:basedOn w:val="a"/>
    <w:link w:val="33"/>
    <w:rsid w:val="007A1905"/>
    <w:pPr>
      <w:spacing w:after="0" w:line="240" w:lineRule="auto"/>
      <w:ind w:left="426" w:firstLine="294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33">
    <w:name w:val="Основной текст с отступом 3 Знак"/>
    <w:basedOn w:val="a0"/>
    <w:link w:val="32"/>
    <w:rsid w:val="007A1905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ac">
    <w:name w:val="Body Text"/>
    <w:basedOn w:val="a"/>
    <w:link w:val="ad"/>
    <w:rsid w:val="007A190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ad">
    <w:name w:val="Основной текст Знак"/>
    <w:basedOn w:val="a0"/>
    <w:link w:val="ac"/>
    <w:rsid w:val="007A1905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paragraph" w:styleId="25">
    <w:name w:val="Body Text 2"/>
    <w:basedOn w:val="a"/>
    <w:link w:val="26"/>
    <w:rsid w:val="007A19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26">
    <w:name w:val="Основной текст 2 Знак"/>
    <w:basedOn w:val="a0"/>
    <w:link w:val="25"/>
    <w:rsid w:val="007A1905"/>
    <w:rPr>
      <w:rFonts w:ascii="Times New Roman" w:eastAsia="Times New Roman" w:hAnsi="Times New Roman" w:cs="Times New Roman"/>
      <w:sz w:val="28"/>
      <w:szCs w:val="20"/>
      <w:lang w:val="en-US" w:bidi="en-US"/>
    </w:rPr>
  </w:style>
  <w:style w:type="character" w:customStyle="1" w:styleId="34">
    <w:name w:val="Основной текст 3 Знак"/>
    <w:basedOn w:val="a0"/>
    <w:link w:val="35"/>
    <w:semiHidden/>
    <w:rsid w:val="007A1905"/>
    <w:rPr>
      <w:sz w:val="24"/>
      <w:szCs w:val="24"/>
    </w:rPr>
  </w:style>
  <w:style w:type="paragraph" w:customStyle="1" w:styleId="310">
    <w:name w:val="Основной текст 31"/>
    <w:basedOn w:val="a"/>
    <w:next w:val="35"/>
    <w:rsid w:val="007A1905"/>
    <w:pPr>
      <w:widowControl w:val="0"/>
      <w:spacing w:after="0" w:line="240" w:lineRule="auto"/>
      <w:jc w:val="both"/>
    </w:pPr>
    <w:rPr>
      <w:sz w:val="24"/>
      <w:szCs w:val="24"/>
    </w:rPr>
  </w:style>
  <w:style w:type="character" w:customStyle="1" w:styleId="311">
    <w:name w:val="Основной текст 3 Знак1"/>
    <w:basedOn w:val="a0"/>
    <w:uiPriority w:val="99"/>
    <w:semiHidden/>
    <w:rsid w:val="007A190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e">
    <w:name w:val="Hyperlink"/>
    <w:rsid w:val="007A1905"/>
    <w:rPr>
      <w:color w:val="0000FF"/>
      <w:u w:val="single"/>
    </w:rPr>
  </w:style>
  <w:style w:type="character" w:styleId="af">
    <w:name w:val="FollowedHyperlink"/>
    <w:rsid w:val="007A1905"/>
    <w:rPr>
      <w:color w:val="800080"/>
      <w:u w:val="single"/>
    </w:rPr>
  </w:style>
  <w:style w:type="paragraph" w:customStyle="1" w:styleId="13">
    <w:name w:val="Без интервала1"/>
    <w:basedOn w:val="a"/>
    <w:next w:val="af0"/>
    <w:qFormat/>
    <w:rsid w:val="007A1905"/>
    <w:pPr>
      <w:spacing w:after="0" w:line="240" w:lineRule="auto"/>
    </w:pPr>
    <w:rPr>
      <w:rFonts w:eastAsia="Times New Roman" w:cs="Times New Roman"/>
      <w:sz w:val="24"/>
      <w:szCs w:val="32"/>
      <w:lang w:val="en-US" w:bidi="en-US"/>
    </w:rPr>
  </w:style>
  <w:style w:type="character" w:customStyle="1" w:styleId="af1">
    <w:name w:val="Цветовое выделение"/>
    <w:rsid w:val="007A1905"/>
    <w:rPr>
      <w:b/>
      <w:bCs/>
      <w:color w:val="26282F"/>
    </w:rPr>
  </w:style>
  <w:style w:type="paragraph" w:customStyle="1" w:styleId="14">
    <w:name w:val="Название1"/>
    <w:basedOn w:val="a"/>
    <w:next w:val="a"/>
    <w:uiPriority w:val="10"/>
    <w:qFormat/>
    <w:rsid w:val="007A1905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af2">
    <w:name w:val="Название Знак"/>
    <w:basedOn w:val="a0"/>
    <w:link w:val="af3"/>
    <w:uiPriority w:val="10"/>
    <w:rsid w:val="007A1905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customStyle="1" w:styleId="15">
    <w:name w:val="Подзаголовок1"/>
    <w:basedOn w:val="a"/>
    <w:next w:val="a"/>
    <w:uiPriority w:val="11"/>
    <w:qFormat/>
    <w:rsid w:val="007A190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4">
    <w:name w:val="Подзаголовок Знак"/>
    <w:basedOn w:val="a0"/>
    <w:link w:val="af5"/>
    <w:uiPriority w:val="11"/>
    <w:rsid w:val="007A1905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6">
    <w:name w:val="Strong"/>
    <w:basedOn w:val="a0"/>
    <w:uiPriority w:val="22"/>
    <w:qFormat/>
    <w:rsid w:val="007A1905"/>
    <w:rPr>
      <w:b/>
      <w:bCs/>
    </w:rPr>
  </w:style>
  <w:style w:type="character" w:customStyle="1" w:styleId="16">
    <w:name w:val="Выделение1"/>
    <w:basedOn w:val="a0"/>
    <w:uiPriority w:val="20"/>
    <w:qFormat/>
    <w:rsid w:val="007A1905"/>
    <w:rPr>
      <w:rFonts w:ascii="Calibri" w:hAnsi="Calibri"/>
      <w:b/>
      <w:i/>
      <w:iCs/>
    </w:rPr>
  </w:style>
  <w:style w:type="paragraph" w:customStyle="1" w:styleId="17">
    <w:name w:val="Абзац списка1"/>
    <w:basedOn w:val="a"/>
    <w:next w:val="af7"/>
    <w:uiPriority w:val="34"/>
    <w:qFormat/>
    <w:rsid w:val="007A1905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  <w:lang w:val="en-US" w:bidi="en-US"/>
    </w:rPr>
  </w:style>
  <w:style w:type="paragraph" w:customStyle="1" w:styleId="210">
    <w:name w:val="Цитата 21"/>
    <w:basedOn w:val="a"/>
    <w:next w:val="a"/>
    <w:uiPriority w:val="29"/>
    <w:qFormat/>
    <w:rsid w:val="007A1905"/>
    <w:pPr>
      <w:spacing w:after="0" w:line="240" w:lineRule="auto"/>
    </w:pPr>
    <w:rPr>
      <w:rFonts w:eastAsia="Times New Roman" w:cs="Times New Roman"/>
      <w:i/>
      <w:sz w:val="24"/>
      <w:szCs w:val="24"/>
      <w:lang w:val="en-US" w:bidi="en-US"/>
    </w:rPr>
  </w:style>
  <w:style w:type="character" w:customStyle="1" w:styleId="27">
    <w:name w:val="Цитата 2 Знак"/>
    <w:basedOn w:val="a0"/>
    <w:link w:val="28"/>
    <w:uiPriority w:val="29"/>
    <w:rsid w:val="007A1905"/>
    <w:rPr>
      <w:rFonts w:eastAsia="Times New Roman" w:cs="Times New Roman"/>
      <w:i/>
      <w:sz w:val="24"/>
      <w:szCs w:val="24"/>
      <w:lang w:val="en-US" w:bidi="en-US"/>
    </w:rPr>
  </w:style>
  <w:style w:type="paragraph" w:customStyle="1" w:styleId="18">
    <w:name w:val="Выделенная цитата1"/>
    <w:basedOn w:val="a"/>
    <w:next w:val="a"/>
    <w:uiPriority w:val="30"/>
    <w:qFormat/>
    <w:rsid w:val="007A1905"/>
    <w:pPr>
      <w:spacing w:after="0" w:line="240" w:lineRule="auto"/>
      <w:ind w:left="720" w:right="720"/>
    </w:pPr>
    <w:rPr>
      <w:rFonts w:eastAsia="Times New Roman" w:cs="Times New Roman"/>
      <w:b/>
      <w:i/>
      <w:sz w:val="24"/>
      <w:lang w:val="en-US" w:bidi="en-US"/>
    </w:rPr>
  </w:style>
  <w:style w:type="character" w:customStyle="1" w:styleId="af8">
    <w:name w:val="Выделенная цитата Знак"/>
    <w:basedOn w:val="a0"/>
    <w:link w:val="af9"/>
    <w:uiPriority w:val="30"/>
    <w:rsid w:val="007A1905"/>
    <w:rPr>
      <w:rFonts w:eastAsia="Times New Roman" w:cs="Times New Roman"/>
      <w:b/>
      <w:i/>
      <w:sz w:val="24"/>
      <w:lang w:val="en-US" w:bidi="en-US"/>
    </w:rPr>
  </w:style>
  <w:style w:type="character" w:customStyle="1" w:styleId="19">
    <w:name w:val="Слабое выделение1"/>
    <w:uiPriority w:val="19"/>
    <w:qFormat/>
    <w:rsid w:val="007A1905"/>
    <w:rPr>
      <w:i/>
      <w:color w:val="5A5A5A"/>
    </w:rPr>
  </w:style>
  <w:style w:type="character" w:styleId="afa">
    <w:name w:val="Intense Emphasis"/>
    <w:basedOn w:val="a0"/>
    <w:uiPriority w:val="21"/>
    <w:qFormat/>
    <w:rsid w:val="007A1905"/>
    <w:rPr>
      <w:b/>
      <w:i/>
      <w:sz w:val="24"/>
      <w:szCs w:val="24"/>
      <w:u w:val="single"/>
    </w:rPr>
  </w:style>
  <w:style w:type="character" w:styleId="afb">
    <w:name w:val="Subtle Reference"/>
    <w:basedOn w:val="a0"/>
    <w:uiPriority w:val="31"/>
    <w:qFormat/>
    <w:rsid w:val="007A1905"/>
    <w:rPr>
      <w:sz w:val="24"/>
      <w:szCs w:val="24"/>
      <w:u w:val="single"/>
    </w:rPr>
  </w:style>
  <w:style w:type="character" w:styleId="afc">
    <w:name w:val="Intense Reference"/>
    <w:basedOn w:val="a0"/>
    <w:uiPriority w:val="32"/>
    <w:qFormat/>
    <w:rsid w:val="007A1905"/>
    <w:rPr>
      <w:b/>
      <w:sz w:val="24"/>
      <w:u w:val="single"/>
    </w:rPr>
  </w:style>
  <w:style w:type="character" w:customStyle="1" w:styleId="1a">
    <w:name w:val="Название книги1"/>
    <w:basedOn w:val="a0"/>
    <w:uiPriority w:val="33"/>
    <w:qFormat/>
    <w:rsid w:val="007A1905"/>
    <w:rPr>
      <w:rFonts w:ascii="Cambria" w:eastAsia="Times New Roman" w:hAnsi="Cambria"/>
      <w:b/>
      <w:i/>
      <w:sz w:val="24"/>
      <w:szCs w:val="24"/>
    </w:rPr>
  </w:style>
  <w:style w:type="character" w:customStyle="1" w:styleId="1b">
    <w:name w:val="ÐžÑÐ½Ð¾Ð²Ð½Ð¾Ð¹ Ñ‚ÐµÐºÑÑ‚ Ð—Ð½Ð°Ðº1"/>
    <w:link w:val="52"/>
    <w:semiHidden/>
    <w:locked/>
    <w:rsid w:val="007A1905"/>
    <w:rPr>
      <w:sz w:val="14"/>
    </w:rPr>
  </w:style>
  <w:style w:type="paragraph" w:customStyle="1" w:styleId="52">
    <w:name w:val="ÐžÑÐ½Ð¾Ð²Ð½Ð¾Ð¹ Ñ‚ÐµÐºÑÑ‚ (5)"/>
    <w:basedOn w:val="a"/>
    <w:link w:val="1b"/>
    <w:semiHidden/>
    <w:rsid w:val="007A1905"/>
    <w:pPr>
      <w:autoSpaceDE w:val="0"/>
      <w:autoSpaceDN w:val="0"/>
      <w:adjustRightInd w:val="0"/>
      <w:spacing w:before="420" w:after="0" w:line="240" w:lineRule="atLeast"/>
    </w:pPr>
    <w:rPr>
      <w:sz w:val="14"/>
    </w:rPr>
  </w:style>
  <w:style w:type="paragraph" w:customStyle="1" w:styleId="xl25">
    <w:name w:val="xl25"/>
    <w:basedOn w:val="a"/>
    <w:rsid w:val="007A190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0">
    <w:name w:val="Заголовок 1 Знак1"/>
    <w:basedOn w:val="a0"/>
    <w:uiPriority w:val="9"/>
    <w:rsid w:val="007A19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11">
    <w:name w:val="Заголовок 2 Знак1"/>
    <w:basedOn w:val="a0"/>
    <w:uiPriority w:val="9"/>
    <w:semiHidden/>
    <w:rsid w:val="007A19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12">
    <w:name w:val="Заголовок 3 Знак1"/>
    <w:basedOn w:val="a0"/>
    <w:uiPriority w:val="9"/>
    <w:semiHidden/>
    <w:rsid w:val="007A190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7A190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7A1905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10">
    <w:name w:val="Заголовок 6 Знак1"/>
    <w:basedOn w:val="a0"/>
    <w:uiPriority w:val="9"/>
    <w:semiHidden/>
    <w:rsid w:val="007A190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710">
    <w:name w:val="Заголовок 7 Знак1"/>
    <w:basedOn w:val="a0"/>
    <w:uiPriority w:val="9"/>
    <w:semiHidden/>
    <w:rsid w:val="007A1905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7A190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7A190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35">
    <w:name w:val="Body Text 3"/>
    <w:basedOn w:val="a"/>
    <w:link w:val="34"/>
    <w:semiHidden/>
    <w:unhideWhenUsed/>
    <w:rsid w:val="007A1905"/>
    <w:pPr>
      <w:spacing w:after="120"/>
    </w:pPr>
    <w:rPr>
      <w:sz w:val="24"/>
      <w:szCs w:val="24"/>
    </w:rPr>
  </w:style>
  <w:style w:type="character" w:customStyle="1" w:styleId="320">
    <w:name w:val="Основной текст 3 Знак2"/>
    <w:basedOn w:val="a0"/>
    <w:uiPriority w:val="99"/>
    <w:semiHidden/>
    <w:rsid w:val="007A1905"/>
    <w:rPr>
      <w:sz w:val="16"/>
      <w:szCs w:val="16"/>
    </w:rPr>
  </w:style>
  <w:style w:type="paragraph" w:styleId="af0">
    <w:name w:val="No Spacing"/>
    <w:uiPriority w:val="1"/>
    <w:qFormat/>
    <w:rsid w:val="007A1905"/>
    <w:pPr>
      <w:spacing w:after="0" w:line="240" w:lineRule="auto"/>
    </w:pPr>
  </w:style>
  <w:style w:type="paragraph" w:styleId="af3">
    <w:name w:val="Title"/>
    <w:basedOn w:val="a"/>
    <w:next w:val="a"/>
    <w:link w:val="af2"/>
    <w:uiPriority w:val="10"/>
    <w:qFormat/>
    <w:rsid w:val="007A1905"/>
    <w:pPr>
      <w:spacing w:after="0" w:line="240" w:lineRule="auto"/>
      <w:contextualSpacing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1c">
    <w:name w:val="Название Знак1"/>
    <w:basedOn w:val="a0"/>
    <w:uiPriority w:val="10"/>
    <w:rsid w:val="007A19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5">
    <w:name w:val="Subtitle"/>
    <w:basedOn w:val="a"/>
    <w:next w:val="a"/>
    <w:link w:val="af4"/>
    <w:uiPriority w:val="11"/>
    <w:qFormat/>
    <w:rsid w:val="007A1905"/>
    <w:pPr>
      <w:numPr>
        <w:ilvl w:val="1"/>
      </w:numPr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1d">
    <w:name w:val="Подзаголовок Знак1"/>
    <w:basedOn w:val="a0"/>
    <w:uiPriority w:val="11"/>
    <w:rsid w:val="007A1905"/>
    <w:rPr>
      <w:rFonts w:eastAsiaTheme="minorEastAsia"/>
      <w:color w:val="5A5A5A" w:themeColor="text1" w:themeTint="A5"/>
      <w:spacing w:val="15"/>
    </w:rPr>
  </w:style>
  <w:style w:type="character" w:styleId="afd">
    <w:name w:val="Emphasis"/>
    <w:basedOn w:val="a0"/>
    <w:uiPriority w:val="20"/>
    <w:qFormat/>
    <w:rsid w:val="007A1905"/>
    <w:rPr>
      <w:i/>
      <w:iCs/>
    </w:rPr>
  </w:style>
  <w:style w:type="paragraph" w:styleId="af7">
    <w:name w:val="List Paragraph"/>
    <w:basedOn w:val="a"/>
    <w:uiPriority w:val="34"/>
    <w:qFormat/>
    <w:rsid w:val="007A1905"/>
    <w:pPr>
      <w:ind w:left="720"/>
      <w:contextualSpacing/>
    </w:pPr>
  </w:style>
  <w:style w:type="paragraph" w:styleId="28">
    <w:name w:val="Quote"/>
    <w:basedOn w:val="a"/>
    <w:next w:val="a"/>
    <w:link w:val="27"/>
    <w:uiPriority w:val="29"/>
    <w:qFormat/>
    <w:rsid w:val="007A1905"/>
    <w:pPr>
      <w:spacing w:before="200"/>
      <w:ind w:left="864" w:right="864"/>
      <w:jc w:val="center"/>
    </w:pPr>
    <w:rPr>
      <w:rFonts w:eastAsia="Times New Roman" w:cs="Times New Roman"/>
      <w:i/>
      <w:sz w:val="24"/>
      <w:szCs w:val="24"/>
      <w:lang w:val="en-US" w:bidi="en-US"/>
    </w:rPr>
  </w:style>
  <w:style w:type="character" w:customStyle="1" w:styleId="212">
    <w:name w:val="Цитата 2 Знак1"/>
    <w:basedOn w:val="a0"/>
    <w:uiPriority w:val="29"/>
    <w:rsid w:val="007A1905"/>
    <w:rPr>
      <w:i/>
      <w:iCs/>
      <w:color w:val="404040" w:themeColor="text1" w:themeTint="BF"/>
    </w:rPr>
  </w:style>
  <w:style w:type="paragraph" w:styleId="af9">
    <w:name w:val="Intense Quote"/>
    <w:basedOn w:val="a"/>
    <w:next w:val="a"/>
    <w:link w:val="af8"/>
    <w:uiPriority w:val="30"/>
    <w:qFormat/>
    <w:rsid w:val="007A1905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eastAsia="Times New Roman" w:cs="Times New Roman"/>
      <w:b/>
      <w:i/>
      <w:sz w:val="24"/>
      <w:lang w:val="en-US" w:bidi="en-US"/>
    </w:rPr>
  </w:style>
  <w:style w:type="character" w:customStyle="1" w:styleId="1e">
    <w:name w:val="Выделенная цитата Знак1"/>
    <w:basedOn w:val="a0"/>
    <w:uiPriority w:val="30"/>
    <w:rsid w:val="007A1905"/>
    <w:rPr>
      <w:i/>
      <w:iCs/>
      <w:color w:val="5B9BD5" w:themeColor="accent1"/>
    </w:rPr>
  </w:style>
  <w:style w:type="character" w:styleId="afe">
    <w:name w:val="Subtle Emphasis"/>
    <w:basedOn w:val="a0"/>
    <w:uiPriority w:val="19"/>
    <w:qFormat/>
    <w:rsid w:val="007A1905"/>
    <w:rPr>
      <w:i/>
      <w:iCs/>
      <w:color w:val="404040" w:themeColor="text1" w:themeTint="BF"/>
    </w:rPr>
  </w:style>
  <w:style w:type="character" w:styleId="aff">
    <w:name w:val="Book Title"/>
    <w:basedOn w:val="a0"/>
    <w:uiPriority w:val="33"/>
    <w:qFormat/>
    <w:rsid w:val="007A190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D0CB79-519C-4953-B297-73E0B52C6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2461</Words>
  <Characters>14032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3</cp:revision>
  <cp:lastPrinted>2024-03-22T11:13:00Z</cp:lastPrinted>
  <dcterms:created xsi:type="dcterms:W3CDTF">2024-03-20T10:44:00Z</dcterms:created>
  <dcterms:modified xsi:type="dcterms:W3CDTF">2024-03-22T11:16:00Z</dcterms:modified>
</cp:coreProperties>
</file>