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1A" w:rsidRDefault="005E291A" w:rsidP="005E291A">
      <w:pPr>
        <w:ind w:firstLine="720"/>
        <w:jc w:val="both"/>
      </w:pPr>
      <w:r w:rsidRPr="001D48B0">
        <w:t xml:space="preserve">Прокуратурой </w:t>
      </w:r>
      <w:proofErr w:type="spellStart"/>
      <w:r w:rsidRPr="001D48B0">
        <w:t>Асекеевского</w:t>
      </w:r>
      <w:proofErr w:type="spellEnd"/>
      <w:r w:rsidRPr="001D48B0">
        <w:t xml:space="preserve"> района проведена проверка </w:t>
      </w:r>
      <w:r>
        <w:t>соблюдения федерального законодательства коммерческой организацией при исполнении обязательств по договору подряда на выполнение  работ по капитальному ремонту многоквартирных домов.</w:t>
      </w:r>
    </w:p>
    <w:p w:rsidR="005E291A" w:rsidRDefault="005E291A" w:rsidP="005E291A">
      <w:pPr>
        <w:ind w:firstLine="720"/>
        <w:jc w:val="both"/>
      </w:pPr>
      <w:r w:rsidRPr="001D48B0">
        <w:t>В ходе проверки установлено, что</w:t>
      </w:r>
      <w:r>
        <w:t xml:space="preserve"> сроки договора подряда заключенного между региональным оператором НО Фонд модернизации ЖКХ Оренбургской области» и коммерческой организацией по ремонту внутридомовых инженерных систем холодного водоснабжения, электроснабжения и водоотведения в многоквартирном доме </w:t>
      </w:r>
      <w:proofErr w:type="spellStart"/>
      <w:r>
        <w:t>с</w:t>
      </w:r>
      <w:proofErr w:type="gramStart"/>
      <w:r>
        <w:t>.А</w:t>
      </w:r>
      <w:proofErr w:type="gramEnd"/>
      <w:r>
        <w:t>секеево</w:t>
      </w:r>
      <w:proofErr w:type="spellEnd"/>
      <w:r>
        <w:t xml:space="preserve"> коммерческой организацией самовольно изменены, работы  не выполнены.  </w:t>
      </w:r>
    </w:p>
    <w:p w:rsidR="005E291A" w:rsidRDefault="005E291A" w:rsidP="005E291A">
      <w:pPr>
        <w:ind w:firstLine="720"/>
        <w:jc w:val="both"/>
      </w:pPr>
      <w:proofErr w:type="gramStart"/>
      <w:r>
        <w:t>По результатам выявленных нарушений прокуратурой района внесено представление, которое рассмотрено, удовлетворено, одно лицо привлечено к дисциплинарной ответственности, а также вынесено постановление о возбуждении дела об административном правонарушении, предусмотренном статьей 19.1 КоАП РФ – 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</w:t>
      </w:r>
      <w:proofErr w:type="gramEnd"/>
      <w:r>
        <w:t xml:space="preserve">, по результатам </w:t>
      </w:r>
      <w:proofErr w:type="gramStart"/>
      <w:r>
        <w:t>рассмотрения</w:t>
      </w:r>
      <w:proofErr w:type="gramEnd"/>
      <w:r>
        <w:t xml:space="preserve"> которого назначен штраф.</w:t>
      </w:r>
    </w:p>
    <w:p w:rsidR="005E291A" w:rsidRPr="00A81685" w:rsidRDefault="005E291A" w:rsidP="005E291A">
      <w:pPr>
        <w:ind w:firstLine="720"/>
        <w:jc w:val="both"/>
      </w:pPr>
      <w:r>
        <w:t xml:space="preserve">В настоящее время нарушения устранены, вышеуказанные работы выполнены, акты приемки выполненных работ направлены </w:t>
      </w:r>
      <w:proofErr w:type="gramStart"/>
      <w:r>
        <w:t>в</w:t>
      </w:r>
      <w:proofErr w:type="gramEnd"/>
      <w:r>
        <w:t xml:space="preserve"> НО Фонд модернизации ЖКХ Оренбургской области для подписания.</w:t>
      </w:r>
    </w:p>
    <w:p w:rsidR="001C4772" w:rsidRDefault="001C4772">
      <w:pPr>
        <w:pBdr>
          <w:bottom w:val="single" w:sz="12" w:space="1" w:color="auto"/>
        </w:pBdr>
      </w:pPr>
    </w:p>
    <w:p w:rsidR="005E291A" w:rsidRDefault="005E291A"/>
    <w:p w:rsidR="005E291A" w:rsidRPr="00D2525F" w:rsidRDefault="005E291A" w:rsidP="005E291A">
      <w:pPr>
        <w:pStyle w:val="a3"/>
        <w:spacing w:after="0"/>
        <w:ind w:firstLine="720"/>
        <w:jc w:val="both"/>
        <w:rPr>
          <w:sz w:val="28"/>
          <w:szCs w:val="28"/>
        </w:rPr>
      </w:pPr>
      <w:r w:rsidRPr="00D2525F">
        <w:rPr>
          <w:sz w:val="28"/>
          <w:szCs w:val="28"/>
        </w:rPr>
        <w:t xml:space="preserve">Прокуратурой </w:t>
      </w:r>
      <w:proofErr w:type="spellStart"/>
      <w:r w:rsidRPr="00D2525F">
        <w:rPr>
          <w:sz w:val="28"/>
          <w:szCs w:val="28"/>
        </w:rPr>
        <w:t>Асекеевского</w:t>
      </w:r>
      <w:proofErr w:type="spellEnd"/>
      <w:r w:rsidRPr="00D2525F">
        <w:rPr>
          <w:sz w:val="28"/>
          <w:szCs w:val="28"/>
        </w:rPr>
        <w:t xml:space="preserve"> района проведена проверка исполнения жилищно-коммунального законодательства.</w:t>
      </w:r>
    </w:p>
    <w:p w:rsidR="005E291A" w:rsidRPr="00D2525F" w:rsidRDefault="005E291A" w:rsidP="005E291A">
      <w:pPr>
        <w:pStyle w:val="a3"/>
        <w:spacing w:after="0"/>
        <w:ind w:firstLine="720"/>
        <w:jc w:val="both"/>
        <w:rPr>
          <w:sz w:val="28"/>
          <w:szCs w:val="28"/>
        </w:rPr>
      </w:pPr>
      <w:r w:rsidRPr="00D2525F">
        <w:rPr>
          <w:sz w:val="28"/>
          <w:szCs w:val="28"/>
        </w:rPr>
        <w:t xml:space="preserve">В ходе проверки установлено, что житель </w:t>
      </w:r>
      <w:proofErr w:type="spellStart"/>
      <w:r w:rsidRPr="00D2525F">
        <w:rPr>
          <w:sz w:val="28"/>
          <w:szCs w:val="28"/>
        </w:rPr>
        <w:t>Асекеевского</w:t>
      </w:r>
      <w:proofErr w:type="spellEnd"/>
      <w:r w:rsidRPr="00D2525F">
        <w:rPr>
          <w:sz w:val="28"/>
          <w:szCs w:val="28"/>
        </w:rPr>
        <w:t xml:space="preserve"> </w:t>
      </w:r>
      <w:proofErr w:type="gramStart"/>
      <w:r w:rsidRPr="00D2525F">
        <w:rPr>
          <w:sz w:val="28"/>
          <w:szCs w:val="28"/>
        </w:rPr>
        <w:t>района</w:t>
      </w:r>
      <w:proofErr w:type="gramEnd"/>
      <w:r w:rsidRPr="00D2525F">
        <w:rPr>
          <w:sz w:val="28"/>
          <w:szCs w:val="28"/>
        </w:rPr>
        <w:t xml:space="preserve"> будучи подвергнутым административному наказанию за совершение правонарушения предусмотренного статьей 7.19 КоАП РФ, не имея право осуществлять </w:t>
      </w:r>
      <w:proofErr w:type="spellStart"/>
      <w:r w:rsidRPr="00D2525F">
        <w:rPr>
          <w:sz w:val="28"/>
          <w:szCs w:val="28"/>
        </w:rPr>
        <w:t>газопотребление</w:t>
      </w:r>
      <w:proofErr w:type="spellEnd"/>
      <w:r w:rsidRPr="00D2525F">
        <w:rPr>
          <w:sz w:val="28"/>
          <w:szCs w:val="28"/>
        </w:rPr>
        <w:t>, будучи отключенным от сети газоснабжения 09.11.2021совершил аналогичное деяние – самовольное подключение к газопроводу, а именно используя зубило, молоток, газовую горелку, кислородный шланг, соединил его с газовой плитой, тем самым осуществил поставку газа в домовладение для личного пользования.</w:t>
      </w:r>
    </w:p>
    <w:p w:rsidR="005E291A" w:rsidRPr="00D2525F" w:rsidRDefault="005E291A" w:rsidP="005E291A">
      <w:pPr>
        <w:pStyle w:val="a3"/>
        <w:spacing w:after="0"/>
        <w:ind w:firstLine="720"/>
        <w:jc w:val="both"/>
        <w:rPr>
          <w:sz w:val="28"/>
          <w:szCs w:val="28"/>
        </w:rPr>
      </w:pPr>
      <w:r w:rsidRPr="00D2525F">
        <w:rPr>
          <w:sz w:val="28"/>
          <w:szCs w:val="28"/>
        </w:rPr>
        <w:t xml:space="preserve">По данному факту прокуратурой района материалы проверки направлены в правоохранительные органы для решения вопроса  об уголовном преследовании.  </w:t>
      </w:r>
    </w:p>
    <w:p w:rsidR="005E291A" w:rsidRPr="00D2525F" w:rsidRDefault="005E291A" w:rsidP="005E291A">
      <w:pPr>
        <w:suppressAutoHyphens/>
        <w:ind w:firstLine="720"/>
        <w:jc w:val="both"/>
      </w:pPr>
      <w:r w:rsidRPr="00D2525F">
        <w:t xml:space="preserve">24.11.2021 ГД Отделения МВД России по </w:t>
      </w:r>
      <w:proofErr w:type="spellStart"/>
      <w:r w:rsidRPr="00D2525F">
        <w:t>Асекеевскому</w:t>
      </w:r>
      <w:proofErr w:type="spellEnd"/>
      <w:r w:rsidRPr="00D2525F">
        <w:t xml:space="preserve"> району возбуждено уголовное дело по признакам состава преступления, предусмотренного ч. 1 ст. 215.3 УК РФ – самовольное подключение к газопроводу, совершенное лицом, подвергнутым административному наказанию за аналогичное деяние.</w:t>
      </w:r>
    </w:p>
    <w:p w:rsidR="005E291A" w:rsidRDefault="005E291A">
      <w:pPr>
        <w:pBdr>
          <w:bottom w:val="single" w:sz="12" w:space="1" w:color="auto"/>
        </w:pBdr>
      </w:pPr>
    </w:p>
    <w:p w:rsidR="005E291A" w:rsidRDefault="005E291A"/>
    <w:p w:rsidR="005E291A" w:rsidRPr="00A81685" w:rsidRDefault="005E291A" w:rsidP="005E291A">
      <w:pPr>
        <w:pStyle w:val="a3"/>
        <w:spacing w:after="0"/>
        <w:ind w:firstLine="720"/>
        <w:jc w:val="both"/>
        <w:rPr>
          <w:sz w:val="28"/>
          <w:szCs w:val="28"/>
        </w:rPr>
      </w:pPr>
      <w:r w:rsidRPr="00A81685">
        <w:rPr>
          <w:sz w:val="28"/>
          <w:szCs w:val="28"/>
        </w:rPr>
        <w:lastRenderedPageBreak/>
        <w:t xml:space="preserve">Прокуратурой </w:t>
      </w:r>
      <w:proofErr w:type="spellStart"/>
      <w:r w:rsidRPr="00A81685">
        <w:rPr>
          <w:sz w:val="28"/>
          <w:szCs w:val="28"/>
        </w:rPr>
        <w:t>Асекеевского</w:t>
      </w:r>
      <w:proofErr w:type="spellEnd"/>
      <w:r w:rsidRPr="00A81685">
        <w:rPr>
          <w:sz w:val="28"/>
          <w:szCs w:val="28"/>
        </w:rPr>
        <w:t xml:space="preserve"> района проведена проверка исполнения законодательства в сфере обеспечения безопасности дорожного движения на участке автомобильной дороги «Бугуруслан – Заглядино» с 18 км по 22 км, на участке автомобильной дороги  «Заглядино – Тарханы» с 0 км</w:t>
      </w:r>
      <w:proofErr w:type="gramStart"/>
      <w:r w:rsidRPr="00A81685">
        <w:rPr>
          <w:sz w:val="28"/>
          <w:szCs w:val="28"/>
        </w:rPr>
        <w:t>.</w:t>
      </w:r>
      <w:proofErr w:type="gramEnd"/>
      <w:r w:rsidRPr="00A81685">
        <w:rPr>
          <w:sz w:val="28"/>
          <w:szCs w:val="28"/>
        </w:rPr>
        <w:t xml:space="preserve"> </w:t>
      </w:r>
      <w:proofErr w:type="gramStart"/>
      <w:r w:rsidRPr="00A81685">
        <w:rPr>
          <w:sz w:val="28"/>
          <w:szCs w:val="28"/>
        </w:rPr>
        <w:t>п</w:t>
      </w:r>
      <w:proofErr w:type="gramEnd"/>
      <w:r w:rsidRPr="00A81685">
        <w:rPr>
          <w:sz w:val="28"/>
          <w:szCs w:val="28"/>
        </w:rPr>
        <w:t xml:space="preserve">о 27 км, проходящих в территориальных границах </w:t>
      </w:r>
      <w:proofErr w:type="spellStart"/>
      <w:r w:rsidRPr="00A81685">
        <w:rPr>
          <w:sz w:val="28"/>
          <w:szCs w:val="28"/>
        </w:rPr>
        <w:t>Асекеевского</w:t>
      </w:r>
      <w:proofErr w:type="spellEnd"/>
      <w:r w:rsidRPr="00A81685">
        <w:rPr>
          <w:sz w:val="28"/>
          <w:szCs w:val="28"/>
        </w:rPr>
        <w:t xml:space="preserve"> района Оренбургской области.</w:t>
      </w:r>
    </w:p>
    <w:p w:rsidR="005E291A" w:rsidRPr="00A81685" w:rsidRDefault="005E291A" w:rsidP="005E291A">
      <w:pPr>
        <w:pStyle w:val="a3"/>
        <w:spacing w:after="0"/>
        <w:ind w:firstLine="720"/>
        <w:jc w:val="both"/>
        <w:rPr>
          <w:sz w:val="28"/>
          <w:szCs w:val="28"/>
        </w:rPr>
      </w:pPr>
      <w:proofErr w:type="gramStart"/>
      <w:r w:rsidRPr="00A81685">
        <w:rPr>
          <w:sz w:val="28"/>
          <w:szCs w:val="28"/>
        </w:rPr>
        <w:t xml:space="preserve">В ходе проверки установлено, что правообладателем вышеуказанных дорог общего пользования является коммерческая организация, которой требования по обеспечению безопасности дорожного движения при содержании дорог не соблюдены, меры по своевременному устранению помех  в дорожном движении, запрещению или ограничению дорожного движения на отдельных участках дорог, когда пользование такими участками угрожает безопасности дорожного движения не приняты. </w:t>
      </w:r>
      <w:proofErr w:type="gramEnd"/>
    </w:p>
    <w:p w:rsidR="005E291A" w:rsidRPr="00A81685" w:rsidRDefault="005E291A" w:rsidP="005E291A">
      <w:pPr>
        <w:pStyle w:val="a3"/>
        <w:spacing w:after="0"/>
        <w:ind w:firstLine="720"/>
        <w:jc w:val="both"/>
        <w:rPr>
          <w:sz w:val="28"/>
          <w:szCs w:val="28"/>
        </w:rPr>
      </w:pPr>
      <w:r w:rsidRPr="00A81685">
        <w:rPr>
          <w:sz w:val="28"/>
          <w:szCs w:val="28"/>
        </w:rPr>
        <w:t>В связи с чем, прокуратурой района  в интересах неопределенного круга лиц подано исковое заявление  о возложении  н</w:t>
      </w:r>
      <w:proofErr w:type="gramStart"/>
      <w:r w:rsidRPr="00A81685">
        <w:rPr>
          <w:sz w:val="28"/>
          <w:szCs w:val="28"/>
        </w:rPr>
        <w:t>а ООО</w:t>
      </w:r>
      <w:proofErr w:type="gramEnd"/>
      <w:r w:rsidRPr="00A81685">
        <w:rPr>
          <w:sz w:val="28"/>
          <w:szCs w:val="28"/>
        </w:rPr>
        <w:t xml:space="preserve"> «Оренбург-нефть», как на  правообладателя дорог, обязанности о проведении  их ремонта, которое </w:t>
      </w:r>
      <w:proofErr w:type="spellStart"/>
      <w:r w:rsidRPr="00A81685">
        <w:rPr>
          <w:sz w:val="28"/>
          <w:szCs w:val="28"/>
        </w:rPr>
        <w:t>Бугурусланским</w:t>
      </w:r>
      <w:proofErr w:type="spellEnd"/>
      <w:r w:rsidRPr="00A81685">
        <w:rPr>
          <w:sz w:val="28"/>
          <w:szCs w:val="28"/>
        </w:rPr>
        <w:t xml:space="preserve"> районным судом рассмотрено, удовлетворено, решение суда вступило в законную силу.</w:t>
      </w:r>
    </w:p>
    <w:p w:rsidR="005E291A" w:rsidRDefault="005E291A">
      <w:pPr>
        <w:pBdr>
          <w:bottom w:val="single" w:sz="12" w:space="1" w:color="auto"/>
        </w:pBdr>
      </w:pPr>
    </w:p>
    <w:p w:rsidR="005E291A" w:rsidRDefault="005E291A"/>
    <w:p w:rsidR="005E291A" w:rsidRPr="005E291A" w:rsidRDefault="005E291A" w:rsidP="005E291A">
      <w:pPr>
        <w:ind w:firstLine="720"/>
        <w:jc w:val="both"/>
      </w:pPr>
      <w:r w:rsidRPr="005E291A">
        <w:t xml:space="preserve">Прокуратурой </w:t>
      </w:r>
      <w:proofErr w:type="spellStart"/>
      <w:r w:rsidRPr="005E291A">
        <w:t>Асекеевского</w:t>
      </w:r>
      <w:proofErr w:type="spellEnd"/>
      <w:r w:rsidRPr="005E291A">
        <w:t xml:space="preserve"> района по обращению 21-летнего местного жителя, имеющего статус лица из числа детей-сирот, проведена проверка по вопросу нарушения его жилищных прав. </w:t>
      </w:r>
    </w:p>
    <w:p w:rsidR="005E291A" w:rsidRPr="005E291A" w:rsidRDefault="005E291A" w:rsidP="005E291A">
      <w:pPr>
        <w:ind w:firstLine="720"/>
        <w:jc w:val="both"/>
      </w:pPr>
      <w:r w:rsidRPr="005E291A">
        <w:t xml:space="preserve">Установлено, что в 2014 году указанный житель включен в список детей-сирот, подлежащих обеспечению специализированным жилым помещением. </w:t>
      </w:r>
    </w:p>
    <w:p w:rsidR="005E291A" w:rsidRPr="005E291A" w:rsidRDefault="005E291A" w:rsidP="005E291A">
      <w:pPr>
        <w:ind w:firstLine="720"/>
        <w:jc w:val="both"/>
      </w:pPr>
      <w:r w:rsidRPr="005E291A">
        <w:t>Жилых помещений, пригодных для проживания у него не имеется.</w:t>
      </w:r>
    </w:p>
    <w:p w:rsidR="005E291A" w:rsidRPr="005E291A" w:rsidRDefault="005E291A" w:rsidP="005E291A">
      <w:pPr>
        <w:ind w:firstLine="720"/>
        <w:jc w:val="both"/>
      </w:pPr>
      <w:r w:rsidRPr="005E291A">
        <w:t xml:space="preserve">Несмотря на то, что право на обеспечение жилым помещением у него </w:t>
      </w:r>
      <w:proofErr w:type="gramStart"/>
      <w:r w:rsidRPr="005E291A">
        <w:t>возникло в 2018 году органом местного самоуправления до настоящего времени данное право реализовано не было</w:t>
      </w:r>
      <w:proofErr w:type="gramEnd"/>
      <w:r w:rsidRPr="005E291A">
        <w:t>.</w:t>
      </w:r>
    </w:p>
    <w:p w:rsidR="005E291A" w:rsidRPr="005E291A" w:rsidRDefault="005E291A" w:rsidP="005E291A">
      <w:pPr>
        <w:ind w:firstLine="720"/>
        <w:jc w:val="both"/>
      </w:pPr>
      <w:r w:rsidRPr="005E291A">
        <w:t xml:space="preserve">С целью защиты прав заявителя, прокуратурой района подано исковое заявление об </w:t>
      </w:r>
      <w:proofErr w:type="spellStart"/>
      <w:r w:rsidRPr="005E291A">
        <w:t>обязании</w:t>
      </w:r>
      <w:proofErr w:type="spellEnd"/>
      <w:r w:rsidRPr="005E291A">
        <w:t xml:space="preserve"> администрации района </w:t>
      </w:r>
      <w:proofErr w:type="gramStart"/>
      <w:r w:rsidRPr="005E291A">
        <w:t>предоставить</w:t>
      </w:r>
      <w:proofErr w:type="gramEnd"/>
      <w:r w:rsidRPr="005E291A">
        <w:t xml:space="preserve"> благоустроенное жилье, которое рассмотрено, удовлетворено в полном объеме, решение суда вступило в законную силу.</w:t>
      </w:r>
    </w:p>
    <w:p w:rsidR="005E291A" w:rsidRPr="005E291A" w:rsidRDefault="005E291A" w:rsidP="005E291A">
      <w:pPr>
        <w:ind w:firstLine="720"/>
        <w:jc w:val="both"/>
      </w:pPr>
      <w:r w:rsidRPr="005E291A">
        <w:t>07.12.2021 Администрацией МО «</w:t>
      </w:r>
      <w:proofErr w:type="spellStart"/>
      <w:r w:rsidRPr="005E291A">
        <w:t>Асекеевский</w:t>
      </w:r>
      <w:proofErr w:type="spellEnd"/>
      <w:r w:rsidRPr="005E291A">
        <w:t xml:space="preserve"> район» во исполнение решения суда по договору социального найма предоставлено специализированное жилое помещение, отвечающее санитарным и иным техническим требованиям.</w:t>
      </w:r>
    </w:p>
    <w:p w:rsidR="005E291A" w:rsidRDefault="005E291A">
      <w:pPr>
        <w:pBdr>
          <w:bottom w:val="single" w:sz="12" w:space="1" w:color="auto"/>
        </w:pBdr>
      </w:pPr>
    </w:p>
    <w:p w:rsidR="005E291A" w:rsidRDefault="005E291A"/>
    <w:p w:rsidR="005E291A" w:rsidRPr="00612FF0" w:rsidRDefault="005E291A" w:rsidP="005E291A">
      <w:pPr>
        <w:jc w:val="center"/>
        <w:rPr>
          <w:b/>
        </w:rPr>
      </w:pPr>
      <w:r w:rsidRPr="00612FF0">
        <w:rPr>
          <w:b/>
        </w:rPr>
        <w:t xml:space="preserve">Прокуратурой </w:t>
      </w:r>
      <w:proofErr w:type="spellStart"/>
      <w:r w:rsidRPr="00612FF0">
        <w:rPr>
          <w:b/>
        </w:rPr>
        <w:t>Асекеевского</w:t>
      </w:r>
      <w:proofErr w:type="spellEnd"/>
      <w:r w:rsidRPr="00612FF0">
        <w:rPr>
          <w:b/>
        </w:rPr>
        <w:t xml:space="preserve"> района поддержано обвинение </w:t>
      </w:r>
      <w:proofErr w:type="gramStart"/>
      <w:r w:rsidRPr="00612FF0">
        <w:rPr>
          <w:b/>
        </w:rPr>
        <w:t>по уголовному делу о фиктивной постановке на учет гражданина по месту пребывания в Российской Федерации</w:t>
      </w:r>
      <w:proofErr w:type="gramEnd"/>
      <w:r w:rsidRPr="00612FF0">
        <w:rPr>
          <w:b/>
        </w:rPr>
        <w:t xml:space="preserve">. </w:t>
      </w:r>
    </w:p>
    <w:p w:rsidR="005E291A" w:rsidRDefault="005E291A" w:rsidP="005E291A">
      <w:pPr>
        <w:ind w:firstLine="851"/>
        <w:jc w:val="both"/>
      </w:pPr>
    </w:p>
    <w:p w:rsidR="005E291A" w:rsidRPr="00636499" w:rsidRDefault="005E291A" w:rsidP="005E291A">
      <w:pPr>
        <w:ind w:firstLine="851"/>
        <w:jc w:val="both"/>
      </w:pPr>
      <w:r>
        <w:lastRenderedPageBreak/>
        <w:t xml:space="preserve">Прокуратурой района </w:t>
      </w:r>
      <w:r w:rsidRPr="00636499">
        <w:t xml:space="preserve">поддержано обвинение </w:t>
      </w:r>
      <w:proofErr w:type="gramStart"/>
      <w:r w:rsidRPr="00636499">
        <w:t>по уголовному делу о фиктивной постановке на учет</w:t>
      </w:r>
      <w:r>
        <w:t xml:space="preserve"> </w:t>
      </w:r>
      <w:r w:rsidRPr="00636499">
        <w:t xml:space="preserve">гражданина </w:t>
      </w:r>
      <w:r>
        <w:t xml:space="preserve">РФ </w:t>
      </w:r>
      <w:r w:rsidRPr="00636499">
        <w:t>по месту пребывания в Российской Федерации</w:t>
      </w:r>
      <w:proofErr w:type="gramEnd"/>
      <w:r w:rsidRPr="00636499">
        <w:t xml:space="preserve"> </w:t>
      </w:r>
    </w:p>
    <w:p w:rsidR="005E291A" w:rsidRPr="00636499" w:rsidRDefault="005E291A" w:rsidP="005E291A">
      <w:pPr>
        <w:ind w:firstLine="851"/>
        <w:jc w:val="both"/>
      </w:pPr>
      <w:r w:rsidRPr="00636499">
        <w:t>Урожен</w:t>
      </w:r>
      <w:r>
        <w:t>ка</w:t>
      </w:r>
      <w:r w:rsidRPr="00636499">
        <w:t xml:space="preserve"> </w:t>
      </w:r>
      <w:r>
        <w:t>с</w:t>
      </w:r>
      <w:r w:rsidRPr="00636499">
        <w:t xml:space="preserve">. </w:t>
      </w:r>
      <w:r>
        <w:t xml:space="preserve">Асекеево </w:t>
      </w:r>
      <w:r w:rsidRPr="00636499">
        <w:t>Оренбургской области признан</w:t>
      </w:r>
      <w:r>
        <w:t>а</w:t>
      </w:r>
      <w:r w:rsidRPr="00636499">
        <w:t xml:space="preserve"> виновн</w:t>
      </w:r>
      <w:r>
        <w:t>ой</w:t>
      </w:r>
      <w:r w:rsidRPr="00636499">
        <w:t xml:space="preserve"> в совершении преступления, предусмотренного ст. 322.3 УК РФ (фиктивная постановка на учет гражданина </w:t>
      </w:r>
      <w:r>
        <w:t xml:space="preserve">РФ </w:t>
      </w:r>
      <w:r w:rsidRPr="00636499">
        <w:t xml:space="preserve">по месту пребывания в Российской Федерации).   </w:t>
      </w:r>
    </w:p>
    <w:p w:rsidR="005E291A" w:rsidRPr="00636499" w:rsidRDefault="005E291A" w:rsidP="005E291A">
      <w:pPr>
        <w:ind w:firstLine="851"/>
        <w:jc w:val="both"/>
      </w:pPr>
      <w:r w:rsidRPr="00636499">
        <w:t xml:space="preserve">В судебном заседании установлено, что </w:t>
      </w:r>
      <w:r>
        <w:t xml:space="preserve">осужденная </w:t>
      </w:r>
      <w:r w:rsidRPr="00636499">
        <w:t>фиктивно поставил</w:t>
      </w:r>
      <w:r>
        <w:t>а</w:t>
      </w:r>
      <w:r w:rsidRPr="00636499">
        <w:t xml:space="preserve"> на учет</w:t>
      </w:r>
      <w:r>
        <w:t xml:space="preserve"> </w:t>
      </w:r>
      <w:r w:rsidRPr="00636499">
        <w:t xml:space="preserve">гражданина </w:t>
      </w:r>
      <w:r>
        <w:t xml:space="preserve">РФ </w:t>
      </w:r>
      <w:r w:rsidRPr="00636499">
        <w:t>по месту пребывания в Российской Федерации</w:t>
      </w:r>
      <w:r>
        <w:t xml:space="preserve">, без намерения предоставлять для проживания указанное помещение. </w:t>
      </w:r>
      <w:r w:rsidRPr="00636499">
        <w:t xml:space="preserve">  </w:t>
      </w:r>
    </w:p>
    <w:p w:rsidR="005E291A" w:rsidRPr="00636499" w:rsidRDefault="005E291A" w:rsidP="005E291A">
      <w:pPr>
        <w:ind w:firstLine="851"/>
        <w:jc w:val="both"/>
      </w:pPr>
      <w:r w:rsidRPr="00636499">
        <w:t xml:space="preserve">По итогам судебного рассмотрения уголовного дела назначено наказание в виде штрафа в размере </w:t>
      </w:r>
      <w:r>
        <w:t>15</w:t>
      </w:r>
      <w:r w:rsidRPr="00636499">
        <w:t xml:space="preserve"> 000 рублей.  </w:t>
      </w:r>
    </w:p>
    <w:p w:rsidR="005E291A" w:rsidRPr="00636499" w:rsidRDefault="005E291A" w:rsidP="005E291A">
      <w:pPr>
        <w:ind w:firstLine="851"/>
        <w:jc w:val="both"/>
      </w:pPr>
      <w:r w:rsidRPr="00636499">
        <w:t>Приговор вступил в законную силу.</w:t>
      </w:r>
    </w:p>
    <w:p w:rsidR="005E291A" w:rsidRDefault="005E291A">
      <w:bookmarkStart w:id="0" w:name="_GoBack"/>
      <w:bookmarkEnd w:id="0"/>
    </w:p>
    <w:sectPr w:rsidR="005E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7D"/>
    <w:rsid w:val="00121F7D"/>
    <w:rsid w:val="001C4772"/>
    <w:rsid w:val="005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291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E2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291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E2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4627</Characters>
  <Application>Microsoft Office Word</Application>
  <DocSecurity>0</DocSecurity>
  <Lines>38</Lines>
  <Paragraphs>10</Paragraphs>
  <ScaleCrop>false</ScaleCrop>
  <Company>Microsoft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2022-01-10T11:27:00Z</dcterms:created>
  <dcterms:modified xsi:type="dcterms:W3CDTF">2022-01-10T11:29:00Z</dcterms:modified>
</cp:coreProperties>
</file>