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14750D" w:rsidTr="0014750D">
        <w:tc>
          <w:tcPr>
            <w:tcW w:w="9355" w:type="dxa"/>
            <w:hideMark/>
          </w:tcPr>
          <w:p w:rsidR="0014750D" w:rsidRDefault="0014750D">
            <w:pPr>
              <w:spacing w:after="200" w:line="276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noProof/>
                <w:lang w:eastAsia="ru-RU"/>
              </w:rPr>
              <w:drawing>
                <wp:inline distT="0" distB="0" distL="0" distR="0" wp14:anchorId="7416CE9A" wp14:editId="69EE94EE">
                  <wp:extent cx="504825" cy="609600"/>
                  <wp:effectExtent l="0" t="0" r="9525" b="0"/>
                  <wp:docPr id="1" name="Рисунок 4" descr="asekeevo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asekeevo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</w:rPr>
              <w:t xml:space="preserve">                    </w:t>
            </w:r>
          </w:p>
          <w:p w:rsidR="0014750D" w:rsidRDefault="00147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СОВЕТ ДЕПУТАТОВ</w:t>
            </w:r>
          </w:p>
          <w:p w:rsidR="0014750D" w:rsidRDefault="00147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МУНИЦИПАЛЬНОГО ОБРАЗОВАНИЯ РЯЗАНОВСКИЙ СЕЛЬСОВЕТ</w:t>
            </w:r>
          </w:p>
          <w:p w:rsidR="0014750D" w:rsidRDefault="0014750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АСЕКЕЕВСКОГО РАЙОНА ОРЕНБУРГСКОЙ ОБЛАСТИ</w:t>
            </w:r>
          </w:p>
          <w:p w:rsidR="0014750D" w:rsidRDefault="0014750D">
            <w:pPr>
              <w:tabs>
                <w:tab w:val="left" w:pos="264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  <w:t xml:space="preserve">четвертого созыва </w:t>
            </w:r>
          </w:p>
        </w:tc>
      </w:tr>
    </w:tbl>
    <w:p w:rsidR="0014750D" w:rsidRDefault="0014750D" w:rsidP="0014750D">
      <w:pPr>
        <w:spacing w:after="0" w:line="240" w:lineRule="auto"/>
        <w:ind w:left="240"/>
        <w:jc w:val="center"/>
        <w:rPr>
          <w:rFonts w:ascii="Times New Roman" w:eastAsia="Times New Roman" w:hAnsi="Times New Roman"/>
          <w:b/>
          <w:cap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caps/>
          <w:sz w:val="32"/>
          <w:szCs w:val="32"/>
          <w:lang w:eastAsia="ru-RU"/>
        </w:rPr>
        <w:t>РЕШЕНИЕ</w:t>
      </w:r>
    </w:p>
    <w:p w:rsidR="0014750D" w:rsidRDefault="0014750D" w:rsidP="0014750D">
      <w:pPr>
        <w:spacing w:after="0" w:line="240" w:lineRule="auto"/>
        <w:ind w:left="240"/>
        <w:rPr>
          <w:rFonts w:ascii="Times New Roman" w:eastAsia="Times New Roman" w:hAnsi="Times New Roman"/>
          <w:b/>
          <w:caps/>
          <w:lang w:eastAsia="ru-RU"/>
        </w:rPr>
      </w:pPr>
    </w:p>
    <w:p w:rsidR="0014750D" w:rsidRDefault="0014750D" w:rsidP="0014750D">
      <w:pPr>
        <w:spacing w:after="0" w:line="240" w:lineRule="auto"/>
        <w:jc w:val="both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.2025                                                                                                        № 14</w:t>
      </w:r>
      <w:r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 xml:space="preserve"> </w:t>
      </w:r>
    </w:p>
    <w:p w:rsidR="0014750D" w:rsidRDefault="0014750D" w:rsidP="0014750D">
      <w:pPr>
        <w:jc w:val="center"/>
        <w:rPr>
          <w:rFonts w:ascii="Times New Roman" w:hAnsi="Times New Roman"/>
          <w:b/>
          <w:sz w:val="28"/>
          <w:szCs w:val="28"/>
        </w:rPr>
      </w:pPr>
    </w:p>
    <w:p w:rsidR="0014750D" w:rsidRDefault="0014750D" w:rsidP="0014750D">
      <w:pPr>
        <w:jc w:val="center"/>
        <w:rPr>
          <w:rFonts w:ascii="Times New Roman" w:hAnsi="Times New Roman"/>
          <w:b/>
          <w:sz w:val="28"/>
          <w:szCs w:val="28"/>
        </w:rPr>
      </w:pPr>
    </w:p>
    <w:p w:rsidR="0014750D" w:rsidRDefault="0014750D" w:rsidP="0014750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рассмотрении представления прокурора района</w:t>
      </w:r>
    </w:p>
    <w:p w:rsidR="0014750D" w:rsidRDefault="0014750D" w:rsidP="0014750D">
      <w:pPr>
        <w:rPr>
          <w:rFonts w:ascii="Times New Roman" w:hAnsi="Times New Roman"/>
          <w:b/>
          <w:sz w:val="28"/>
          <w:szCs w:val="28"/>
        </w:rPr>
      </w:pPr>
    </w:p>
    <w:p w:rsidR="0014750D" w:rsidRDefault="0014750D" w:rsidP="0014750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Представления пр</w:t>
      </w:r>
      <w:r>
        <w:rPr>
          <w:rFonts w:ascii="Times New Roman" w:hAnsi="Times New Roman"/>
          <w:sz w:val="28"/>
          <w:szCs w:val="28"/>
        </w:rPr>
        <w:t xml:space="preserve">окурора </w:t>
      </w:r>
      <w:proofErr w:type="spellStart"/>
      <w:r>
        <w:rPr>
          <w:rFonts w:ascii="Times New Roman" w:hAnsi="Times New Roman"/>
          <w:sz w:val="28"/>
          <w:szCs w:val="28"/>
        </w:rPr>
        <w:t>Асекеевского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от 25</w:t>
      </w:r>
      <w:r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.2025 № 07-02-2025, «Об устранении </w:t>
      </w:r>
      <w:proofErr w:type="gramStart"/>
      <w:r>
        <w:rPr>
          <w:rFonts w:ascii="Times New Roman" w:hAnsi="Times New Roman"/>
          <w:sz w:val="28"/>
          <w:szCs w:val="28"/>
        </w:rPr>
        <w:t>нарушений  законодательства</w:t>
      </w:r>
      <w:proofErr w:type="gramEnd"/>
      <w:r>
        <w:rPr>
          <w:rFonts w:ascii="Times New Roman" w:hAnsi="Times New Roman"/>
          <w:sz w:val="28"/>
          <w:szCs w:val="28"/>
        </w:rPr>
        <w:t xml:space="preserve">  о</w:t>
      </w:r>
      <w:r>
        <w:rPr>
          <w:rFonts w:ascii="Times New Roman" w:hAnsi="Times New Roman"/>
          <w:sz w:val="28"/>
          <w:szCs w:val="28"/>
        </w:rPr>
        <w:t xml:space="preserve"> пожарной безопасности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» Совет депутатов муниципального образования Рязановский сельсовет решил:</w:t>
      </w:r>
    </w:p>
    <w:p w:rsidR="0014750D" w:rsidRDefault="0014750D" w:rsidP="0014750D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Главе муниципального образования Рязановский сельсовет за ненадлежащее исполнение должностных обязанностей объявить замечание.</w:t>
      </w:r>
    </w:p>
    <w:p w:rsidR="0014750D" w:rsidRDefault="0014750D" w:rsidP="0014750D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решение вступает в силу после подписания.</w:t>
      </w:r>
    </w:p>
    <w:p w:rsidR="0014750D" w:rsidRDefault="0014750D" w:rsidP="0014750D">
      <w:pPr>
        <w:jc w:val="both"/>
        <w:rPr>
          <w:rFonts w:ascii="Times New Roman" w:hAnsi="Times New Roman"/>
          <w:sz w:val="28"/>
          <w:szCs w:val="28"/>
        </w:rPr>
      </w:pPr>
    </w:p>
    <w:p w:rsidR="0014750D" w:rsidRDefault="0014750D" w:rsidP="0014750D">
      <w:pPr>
        <w:jc w:val="both"/>
        <w:rPr>
          <w:rFonts w:ascii="Times New Roman" w:hAnsi="Times New Roman"/>
          <w:sz w:val="28"/>
          <w:szCs w:val="28"/>
        </w:rPr>
      </w:pPr>
    </w:p>
    <w:p w:rsidR="0014750D" w:rsidRDefault="0014750D" w:rsidP="0014750D">
      <w:pPr>
        <w:jc w:val="both"/>
        <w:rPr>
          <w:rFonts w:ascii="Times New Roman" w:hAnsi="Times New Roman"/>
          <w:sz w:val="28"/>
          <w:szCs w:val="28"/>
        </w:rPr>
      </w:pPr>
    </w:p>
    <w:p w:rsidR="0014750D" w:rsidRDefault="0014750D" w:rsidP="0014750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депутатов                                                    С.С. Свиридова</w:t>
      </w:r>
    </w:p>
    <w:p w:rsidR="0014750D" w:rsidRDefault="0014750D" w:rsidP="0014750D"/>
    <w:p w:rsidR="00E05CE8" w:rsidRDefault="00E05CE8"/>
    <w:sectPr w:rsidR="00E05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805313"/>
    <w:multiLevelType w:val="hybridMultilevel"/>
    <w:tmpl w:val="CDA24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026"/>
    <w:rsid w:val="00104026"/>
    <w:rsid w:val="0014750D"/>
    <w:rsid w:val="00E0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6ED7D1-B1A3-42B8-A311-338F3A731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750D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750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75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750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59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Рязановка</dc:creator>
  <cp:keywords/>
  <dc:description/>
  <cp:lastModifiedBy>Рязановка</cp:lastModifiedBy>
  <cp:revision>3</cp:revision>
  <cp:lastPrinted>2025-09-04T06:06:00Z</cp:lastPrinted>
  <dcterms:created xsi:type="dcterms:W3CDTF">2025-09-04T06:04:00Z</dcterms:created>
  <dcterms:modified xsi:type="dcterms:W3CDTF">2025-09-04T06:14:00Z</dcterms:modified>
</cp:coreProperties>
</file>