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73" w:rsidRPr="008E563A" w:rsidRDefault="00565E73" w:rsidP="00565E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8E56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01CDABC" wp14:editId="0E00151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3" w:rsidRPr="008E563A" w:rsidRDefault="00565E73" w:rsidP="00565E73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65E73" w:rsidRPr="008E563A" w:rsidRDefault="00565E73" w:rsidP="0056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565E73" w:rsidRPr="008E563A" w:rsidRDefault="00565E73" w:rsidP="0056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565E73" w:rsidRPr="008E563A" w:rsidRDefault="00565E73" w:rsidP="0056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65E73" w:rsidRPr="008E563A" w:rsidRDefault="00565E73" w:rsidP="0056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565E73" w:rsidRPr="008E563A" w:rsidRDefault="00565E73" w:rsidP="0056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E563A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565E73" w:rsidRPr="008E563A" w:rsidRDefault="00565E73" w:rsidP="0056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73" w:rsidRPr="008E563A" w:rsidRDefault="00565E73" w:rsidP="00565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.12.2023                                       с. Рязановка                                       № 14</w:t>
      </w:r>
      <w:r w:rsidR="00F46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E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565E73" w:rsidRPr="00565E73" w:rsidRDefault="00565E73" w:rsidP="00565E73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65E73" w:rsidRPr="00565E73" w:rsidRDefault="00565E73" w:rsidP="00565E7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E73">
        <w:rPr>
          <w:rFonts w:ascii="Times New Roman" w:eastAsia="Calibri" w:hAnsi="Times New Roman" w:cs="Times New Roman"/>
          <w:b/>
          <w:sz w:val="28"/>
          <w:szCs w:val="28"/>
        </w:rPr>
        <w:t>Об утверждении документации по планировке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 (проект </w:t>
      </w:r>
      <w:r w:rsidRPr="00565E73">
        <w:rPr>
          <w:rFonts w:ascii="Times New Roman" w:eastAsia="Calibri" w:hAnsi="Times New Roman" w:cs="Times New Roman"/>
          <w:b/>
          <w:sz w:val="28"/>
          <w:szCs w:val="28"/>
        </w:rPr>
        <w:t>планировки территории,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E73">
        <w:rPr>
          <w:rFonts w:ascii="Times New Roman" w:eastAsia="Calibri" w:hAnsi="Times New Roman" w:cs="Times New Roman"/>
          <w:b/>
          <w:sz w:val="28"/>
          <w:szCs w:val="28"/>
        </w:rPr>
        <w:t>совмещенный с проектом межевания территории)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E73">
        <w:rPr>
          <w:rFonts w:ascii="Times New Roman" w:eastAsia="Calibri" w:hAnsi="Times New Roman" w:cs="Times New Roman"/>
          <w:b/>
          <w:sz w:val="28"/>
          <w:szCs w:val="28"/>
        </w:rPr>
        <w:t>для строительства объекта АО «ОЙЛГАЗТЭТ»:</w:t>
      </w:r>
    </w:p>
    <w:p w:rsidR="00565E73" w:rsidRPr="00565E73" w:rsidRDefault="00565E73" w:rsidP="00565E7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E73">
        <w:rPr>
          <w:rFonts w:ascii="Times New Roman" w:eastAsia="Calibri" w:hAnsi="Times New Roman" w:cs="Times New Roman"/>
          <w:b/>
          <w:sz w:val="28"/>
          <w:szCs w:val="28"/>
        </w:rPr>
        <w:t>«Обустройство скважин Северо-</w:t>
      </w:r>
      <w:proofErr w:type="spellStart"/>
      <w:r w:rsidRPr="00565E73">
        <w:rPr>
          <w:rFonts w:ascii="Times New Roman" w:eastAsia="Calibri" w:hAnsi="Times New Roman" w:cs="Times New Roman"/>
          <w:b/>
          <w:sz w:val="28"/>
          <w:szCs w:val="28"/>
        </w:rPr>
        <w:t>Рачковского</w:t>
      </w:r>
      <w:proofErr w:type="spellEnd"/>
      <w:r w:rsidRPr="00565E73">
        <w:rPr>
          <w:rFonts w:ascii="Times New Roman" w:eastAsia="Calibri" w:hAnsi="Times New Roman" w:cs="Times New Roman"/>
          <w:b/>
          <w:sz w:val="28"/>
          <w:szCs w:val="28"/>
        </w:rPr>
        <w:t xml:space="preserve"> месторождения.</w:t>
      </w:r>
    </w:p>
    <w:p w:rsidR="00565E73" w:rsidRPr="00565E73" w:rsidRDefault="00565E73" w:rsidP="00565E7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E73">
        <w:rPr>
          <w:rFonts w:ascii="Times New Roman" w:eastAsia="Calibri" w:hAnsi="Times New Roman" w:cs="Times New Roman"/>
          <w:b/>
          <w:sz w:val="28"/>
          <w:szCs w:val="28"/>
        </w:rPr>
        <w:t>2 очередь»</w:t>
      </w:r>
    </w:p>
    <w:p w:rsidR="00565E73" w:rsidRPr="00565E73" w:rsidRDefault="00565E73" w:rsidP="00565E7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73" w:rsidRPr="00565E73" w:rsidRDefault="00565E73" w:rsidP="00565E7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73" w:rsidRPr="00565E73" w:rsidRDefault="00565E73" w:rsidP="00F46F1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73">
        <w:rPr>
          <w:rFonts w:ascii="Times New Roman" w:eastAsia="Calibri" w:hAnsi="Times New Roman" w:cs="Times New Roman"/>
          <w:sz w:val="28"/>
          <w:szCs w:val="28"/>
        </w:rPr>
        <w:t>В соответствии со статьями 5.1, 45, 46 Градостроительного кодекса РФ, Федеральным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законом от 06.10.2003 г. № 131-</w:t>
      </w:r>
      <w:r w:rsidRPr="00565E73">
        <w:rPr>
          <w:rFonts w:ascii="Times New Roman" w:eastAsia="Calibri" w:hAnsi="Times New Roman" w:cs="Times New Roman"/>
          <w:sz w:val="28"/>
          <w:szCs w:val="28"/>
        </w:rPr>
        <w:t>ФЗ «Об общих принципах организации местного самоуправления в РФ», на основании постановления администрации МО Рязановский сельсовет № 126-п от 16.11.23 г. «О проведении публичных слушаний», и заключения по результатам публичных слушаний, постановляю:</w:t>
      </w:r>
    </w:p>
    <w:p w:rsidR="00565E73" w:rsidRPr="00565E73" w:rsidRDefault="00565E73" w:rsidP="00F46F18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73">
        <w:rPr>
          <w:rFonts w:ascii="Times New Roman" w:eastAsia="Calibri" w:hAnsi="Times New Roman" w:cs="Times New Roman"/>
          <w:sz w:val="28"/>
          <w:szCs w:val="28"/>
        </w:rPr>
        <w:t>Утвердить документацию по планировке территории (проект планировки территории, совмещенный с проектом межевания территории) для строительства объекта АО «ОЙЛГАЗТЭТ»: «Обустройство скважин Северо-</w:t>
      </w:r>
      <w:proofErr w:type="spellStart"/>
      <w:r w:rsidRPr="00565E73">
        <w:rPr>
          <w:rFonts w:ascii="Times New Roman" w:eastAsia="Calibri" w:hAnsi="Times New Roman" w:cs="Times New Roman"/>
          <w:sz w:val="28"/>
          <w:szCs w:val="28"/>
        </w:rPr>
        <w:t>Рачковского</w:t>
      </w:r>
      <w:proofErr w:type="spellEnd"/>
      <w:r w:rsidRPr="00565E73">
        <w:rPr>
          <w:rFonts w:ascii="Times New Roman" w:eastAsia="Calibri" w:hAnsi="Times New Roman" w:cs="Times New Roman"/>
          <w:sz w:val="28"/>
          <w:szCs w:val="28"/>
        </w:rPr>
        <w:t xml:space="preserve"> месторождения. 2 очередь» в границах Рязановского сельсовета.</w:t>
      </w:r>
    </w:p>
    <w:p w:rsidR="00565E73" w:rsidRPr="00565E73" w:rsidRDefault="00565E73" w:rsidP="00F46F18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7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65E73" w:rsidRPr="00565E73" w:rsidRDefault="00565E73" w:rsidP="00F46F18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7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565E73" w:rsidRPr="00565E73" w:rsidRDefault="00565E73" w:rsidP="00F46F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E73" w:rsidRDefault="00565E73" w:rsidP="00F46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E73" w:rsidRDefault="00565E73" w:rsidP="00565E73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F18" w:rsidRPr="00565E73" w:rsidRDefault="00F46F18" w:rsidP="00565E73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65E73" w:rsidRPr="00565E73" w:rsidRDefault="00565E73" w:rsidP="00565E73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7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                                                          А.В. Брусилов</w:t>
      </w:r>
    </w:p>
    <w:p w:rsidR="0043118E" w:rsidRDefault="0043118E"/>
    <w:sectPr w:rsidR="0043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7D3D"/>
    <w:multiLevelType w:val="hybridMultilevel"/>
    <w:tmpl w:val="85B866F8"/>
    <w:lvl w:ilvl="0" w:tplc="9474B90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8"/>
    <w:rsid w:val="00402D98"/>
    <w:rsid w:val="0043118E"/>
    <w:rsid w:val="00565E73"/>
    <w:rsid w:val="00F4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E421-A5C5-47BB-A12E-26AF62B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2023-12-25T11:18:00Z</cp:lastPrinted>
  <dcterms:created xsi:type="dcterms:W3CDTF">2023-12-25T10:58:00Z</dcterms:created>
  <dcterms:modified xsi:type="dcterms:W3CDTF">2023-12-25T11:20:00Z</dcterms:modified>
</cp:coreProperties>
</file>