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74" w:rsidRPr="00017569" w:rsidRDefault="00811F74" w:rsidP="00811F74">
      <w:pPr>
        <w:autoSpaceDE w:val="0"/>
        <w:autoSpaceDN w:val="0"/>
        <w:adjustRightInd w:val="0"/>
        <w:jc w:val="both"/>
        <w:outlineLvl w:val="0"/>
        <w:rPr>
          <w:rFonts w:cs="Arial"/>
          <w:bCs/>
          <w:color w:val="000000"/>
          <w:szCs w:val="32"/>
        </w:rPr>
      </w:pPr>
    </w:p>
    <w:p w:rsidR="00811F74" w:rsidRPr="00650F58" w:rsidRDefault="00811F74" w:rsidP="00811F74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b w:val="0"/>
          <w:lang w:eastAsia="en-US"/>
        </w:rPr>
      </w:pPr>
      <w:r w:rsidRPr="00650F58">
        <w:rPr>
          <w:rFonts w:eastAsia="Calibri"/>
          <w:b w:val="0"/>
          <w:lang w:eastAsia="en-US"/>
        </w:rPr>
        <w:t>С 1 июля 2021 года Федеральным законом от 26.05.2021 № 151-ФЗ «О внесении изменений в отдельные законодательные акты Российской Федерации»  существенно изменяются порядок и условия выплаты пособия женщинам, вставшим на учет в ранние сроки беременности.</w:t>
      </w:r>
    </w:p>
    <w:p w:rsidR="00811F74" w:rsidRPr="00650F58" w:rsidRDefault="00811F74" w:rsidP="00811F74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b w:val="0"/>
          <w:lang w:eastAsia="en-US"/>
        </w:rPr>
      </w:pPr>
      <w:r w:rsidRPr="00650F58">
        <w:rPr>
          <w:rFonts w:eastAsia="Calibri"/>
          <w:b w:val="0"/>
          <w:lang w:eastAsia="en-US"/>
        </w:rPr>
        <w:t>К основным изменениям относятся:</w:t>
      </w:r>
    </w:p>
    <w:p w:rsidR="00811F74" w:rsidRPr="00650F58" w:rsidRDefault="00811F74" w:rsidP="00811F74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b w:val="0"/>
          <w:lang w:eastAsia="en-US"/>
        </w:rPr>
      </w:pPr>
      <w:r w:rsidRPr="00650F58">
        <w:rPr>
          <w:rFonts w:eastAsia="Calibri"/>
          <w:b w:val="0"/>
          <w:lang w:eastAsia="en-US"/>
        </w:rPr>
        <w:t xml:space="preserve">- выплата пособия с 1 июля 2021 года буде </w:t>
      </w:r>
      <w:proofErr w:type="gramStart"/>
      <w:r w:rsidRPr="00650F58">
        <w:rPr>
          <w:rFonts w:eastAsia="Calibri"/>
          <w:b w:val="0"/>
          <w:lang w:eastAsia="en-US"/>
        </w:rPr>
        <w:t>ежемесячной</w:t>
      </w:r>
      <w:proofErr w:type="gramEnd"/>
      <w:r w:rsidRPr="00650F58">
        <w:rPr>
          <w:rFonts w:eastAsia="Calibri"/>
          <w:b w:val="0"/>
          <w:lang w:eastAsia="en-US"/>
        </w:rPr>
        <w:t>;</w:t>
      </w:r>
    </w:p>
    <w:p w:rsidR="00811F74" w:rsidRPr="00650F58" w:rsidRDefault="00811F74" w:rsidP="00811F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50F58">
        <w:rPr>
          <w:rFonts w:eastAsia="Calibri"/>
          <w:b/>
          <w:sz w:val="24"/>
          <w:szCs w:val="24"/>
          <w:lang w:eastAsia="en-US"/>
        </w:rPr>
        <w:t>-</w:t>
      </w:r>
      <w:r w:rsidRPr="00650F58">
        <w:rPr>
          <w:sz w:val="24"/>
          <w:szCs w:val="24"/>
        </w:rPr>
        <w:t xml:space="preserve"> ежемесячное пособие выплачивается женщине в размере 50 процентов величины прожиточного минимума для трудоспособного населения в субъекте Российской Федерации по месту ее жительства (пребывания) или фактического проживания, установленной на дату обращения за назначением указанного пособия;</w:t>
      </w:r>
    </w:p>
    <w:p w:rsidR="00811F74" w:rsidRPr="00650F58" w:rsidRDefault="00811F74" w:rsidP="00811F74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b w:val="0"/>
          <w:lang w:eastAsia="en-US"/>
        </w:rPr>
      </w:pPr>
      <w:r w:rsidRPr="00650F58">
        <w:rPr>
          <w:rFonts w:eastAsia="Calibri"/>
          <w:b w:val="0"/>
          <w:lang w:eastAsia="en-US"/>
        </w:rPr>
        <w:t>- при решении вопроса о назначении пособия будут не только учитываться доходы семьи, но и производиться имущественная оценка нуждаемости;</w:t>
      </w:r>
    </w:p>
    <w:p w:rsidR="00811F74" w:rsidRPr="00650F58" w:rsidRDefault="00811F74" w:rsidP="00811F74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b w:val="0"/>
          <w:lang w:eastAsia="en-US"/>
        </w:rPr>
      </w:pPr>
      <w:r w:rsidRPr="00650F58">
        <w:rPr>
          <w:rFonts w:eastAsia="Calibri"/>
          <w:b w:val="0"/>
          <w:lang w:eastAsia="en-US"/>
        </w:rPr>
        <w:t>- выплату пособия будет осуществлять Пенсионный фонд РФ. Продолжительность выплаты пособия зависит от того в какой срок женщина обратилась в отделение Пенсионного фонда за указанным пособием.</w:t>
      </w:r>
    </w:p>
    <w:p w:rsidR="00811F74" w:rsidRPr="00650F58" w:rsidRDefault="00811F74" w:rsidP="00811F74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b w:val="0"/>
          <w:lang w:eastAsia="en-US"/>
        </w:rPr>
      </w:pPr>
      <w:r w:rsidRPr="00650F58">
        <w:rPr>
          <w:rFonts w:eastAsia="Calibri"/>
          <w:b w:val="0"/>
          <w:lang w:eastAsia="en-US"/>
        </w:rPr>
        <w:t>- если обращение за пособием направлено в ПФ РФ в течени</w:t>
      </w:r>
      <w:proofErr w:type="gramStart"/>
      <w:r w:rsidRPr="00650F58">
        <w:rPr>
          <w:rFonts w:eastAsia="Calibri"/>
          <w:b w:val="0"/>
          <w:lang w:eastAsia="en-US"/>
        </w:rPr>
        <w:t>и</w:t>
      </w:r>
      <w:proofErr w:type="gramEnd"/>
      <w:r w:rsidRPr="00650F58">
        <w:rPr>
          <w:rFonts w:eastAsia="Calibri"/>
          <w:b w:val="0"/>
          <w:lang w:eastAsia="en-US"/>
        </w:rPr>
        <w:t xml:space="preserve"> 30 дней со дня постановки на учет в медицинской организации, то пособие будет назначено с месяца постановки на учет , но не ранее наступления 6 недель беременности, до месяца родов, либо прерывания беременности;</w:t>
      </w:r>
    </w:p>
    <w:p w:rsidR="00811F74" w:rsidRPr="00650F58" w:rsidRDefault="00811F74" w:rsidP="00811F74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650F58">
        <w:rPr>
          <w:rFonts w:eastAsia="Calibri"/>
          <w:sz w:val="24"/>
          <w:szCs w:val="24"/>
          <w:lang w:eastAsia="en-US"/>
        </w:rPr>
        <w:t xml:space="preserve">- если же обращение за пособием направлено по истечению 30 дней  со дня постановки на учет, то пособие </w:t>
      </w:r>
      <w:proofErr w:type="gramStart"/>
      <w:r w:rsidRPr="00650F58">
        <w:rPr>
          <w:rFonts w:eastAsia="Calibri"/>
          <w:sz w:val="24"/>
          <w:szCs w:val="24"/>
          <w:lang w:eastAsia="en-US"/>
        </w:rPr>
        <w:t>будет</w:t>
      </w:r>
      <w:proofErr w:type="gramEnd"/>
      <w:r w:rsidRPr="00650F58">
        <w:rPr>
          <w:rFonts w:eastAsia="Calibri"/>
          <w:sz w:val="24"/>
          <w:szCs w:val="24"/>
          <w:lang w:eastAsia="en-US"/>
        </w:rPr>
        <w:t xml:space="preserve"> назначено начиная с месяца обращения </w:t>
      </w:r>
      <w:r w:rsidRPr="00650F58">
        <w:rPr>
          <w:sz w:val="24"/>
          <w:szCs w:val="24"/>
        </w:rPr>
        <w:t>но не ранее наступления шести недель беременности, до месяца родов, прерывания беременности.</w:t>
      </w:r>
      <w:r w:rsidRPr="00650F58">
        <w:rPr>
          <w:rFonts w:eastAsia="Calibri"/>
          <w:sz w:val="24"/>
          <w:szCs w:val="24"/>
          <w:lang w:eastAsia="en-US"/>
        </w:rPr>
        <w:t xml:space="preserve"> </w:t>
      </w:r>
    </w:p>
    <w:p w:rsidR="00811F74" w:rsidRPr="00650F58" w:rsidRDefault="00811F74" w:rsidP="00811F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1F74" w:rsidRPr="00650F58" w:rsidRDefault="00811F74" w:rsidP="00811F74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b w:val="0"/>
          <w:lang w:eastAsia="en-US"/>
        </w:rPr>
      </w:pPr>
      <w:r w:rsidRPr="00650F58">
        <w:rPr>
          <w:rFonts w:eastAsia="Calibri"/>
          <w:b w:val="0"/>
          <w:lang w:eastAsia="en-US"/>
        </w:rPr>
        <w:t>если женщина встанет на учет по беременности до 1 июля 2021 года, то назначение и выплата пособия будут осуществляться в старом порядке (единовременно в сумме 708 рублей)</w:t>
      </w:r>
    </w:p>
    <w:p w:rsidR="00393969" w:rsidRDefault="00393969">
      <w:bookmarkStart w:id="0" w:name="_GoBack"/>
      <w:bookmarkEnd w:id="0"/>
    </w:p>
    <w:sectPr w:rsidR="0039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59"/>
    <w:rsid w:val="00321759"/>
    <w:rsid w:val="00393969"/>
    <w:rsid w:val="0081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811F74"/>
    <w:pPr>
      <w:spacing w:before="100" w:beforeAutospacing="1" w:after="100" w:afterAutospacing="1"/>
      <w:outlineLvl w:val="0"/>
    </w:pPr>
    <w:rPr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F74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811F74"/>
    <w:pPr>
      <w:spacing w:before="100" w:beforeAutospacing="1" w:after="100" w:afterAutospacing="1"/>
      <w:outlineLvl w:val="0"/>
    </w:pPr>
    <w:rPr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F74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2021-06-15T06:14:00Z</dcterms:created>
  <dcterms:modified xsi:type="dcterms:W3CDTF">2021-06-15T06:14:00Z</dcterms:modified>
</cp:coreProperties>
</file>