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0E" w:rsidRDefault="00147C0E" w:rsidP="00147C0E">
      <w:pPr>
        <w:tabs>
          <w:tab w:val="left" w:pos="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9570"/>
      </w:tblGrid>
      <w:tr w:rsidR="00147C0E" w:rsidRPr="006C538E" w:rsidTr="00B66A40">
        <w:tc>
          <w:tcPr>
            <w:tcW w:w="9570" w:type="dxa"/>
          </w:tcPr>
          <w:p w:rsidR="00147C0E" w:rsidRPr="00563A27" w:rsidRDefault="00147C0E" w:rsidP="00B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C0E" w:rsidRPr="00563A27" w:rsidRDefault="00147C0E" w:rsidP="00B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47C0E" w:rsidRPr="00563A27" w:rsidRDefault="00147C0E" w:rsidP="00B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47C0E" w:rsidRPr="00563A27" w:rsidRDefault="00147C0E" w:rsidP="00B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47C0E" w:rsidRPr="00563A27" w:rsidRDefault="00147C0E" w:rsidP="00B6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47C0E" w:rsidRPr="00563A27" w:rsidRDefault="00147C0E" w:rsidP="00B66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147C0E" w:rsidRPr="00563A27" w:rsidRDefault="00147C0E" w:rsidP="00147C0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47C0E" w:rsidRPr="00563A27" w:rsidRDefault="00147C0E" w:rsidP="00147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C0E" w:rsidRPr="00AF3A7C" w:rsidRDefault="00147C0E" w:rsidP="00147C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AF3A7C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AF3A7C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 w:rsidRPr="00AF3A7C">
        <w:rPr>
          <w:rFonts w:ascii="Times New Roman" w:hAnsi="Times New Roman"/>
          <w:b/>
          <w:sz w:val="28"/>
          <w:szCs w:val="28"/>
        </w:rPr>
        <w:t xml:space="preserve">                                   с. Рязановка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F3A7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</w:t>
      </w:r>
      <w:r w:rsidR="00731FF3">
        <w:rPr>
          <w:rFonts w:ascii="Times New Roman" w:hAnsi="Times New Roman"/>
          <w:b/>
          <w:sz w:val="28"/>
          <w:szCs w:val="28"/>
        </w:rPr>
        <w:t>7</w:t>
      </w:r>
      <w:r w:rsidRPr="00AF3A7C">
        <w:rPr>
          <w:rFonts w:ascii="Times New Roman" w:hAnsi="Times New Roman"/>
          <w:b/>
          <w:sz w:val="28"/>
          <w:szCs w:val="28"/>
        </w:rPr>
        <w:t>-п</w:t>
      </w:r>
    </w:p>
    <w:p w:rsidR="00147C0E" w:rsidRDefault="00147C0E" w:rsidP="00147C0E">
      <w:pPr>
        <w:tabs>
          <w:tab w:val="left" w:pos="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C0E" w:rsidRPr="00147C0E" w:rsidRDefault="00147C0E" w:rsidP="00147C0E">
      <w:pPr>
        <w:tabs>
          <w:tab w:val="left" w:pos="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0E">
        <w:rPr>
          <w:rFonts w:ascii="Times New Roman" w:hAnsi="Times New Roman" w:cs="Times New Roman"/>
          <w:b/>
          <w:sz w:val="28"/>
          <w:szCs w:val="28"/>
        </w:rPr>
        <w:t xml:space="preserve">О перерегистрации очереди граждан, состоящих на учете </w:t>
      </w:r>
    </w:p>
    <w:p w:rsidR="00147C0E" w:rsidRPr="00147C0E" w:rsidRDefault="00147C0E" w:rsidP="00147C0E">
      <w:pPr>
        <w:tabs>
          <w:tab w:val="left" w:pos="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C0E">
        <w:rPr>
          <w:rFonts w:ascii="Times New Roman" w:hAnsi="Times New Roman" w:cs="Times New Roman"/>
          <w:b/>
          <w:sz w:val="28"/>
          <w:szCs w:val="28"/>
        </w:rPr>
        <w:t>в качестве нуждающихся в жилых помещениях.</w:t>
      </w:r>
      <w:proofErr w:type="gramEnd"/>
    </w:p>
    <w:p w:rsidR="00147C0E" w:rsidRPr="00147C0E" w:rsidRDefault="00147C0E" w:rsidP="00147C0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147C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147C0E" w:rsidRPr="00147C0E" w:rsidRDefault="00147C0E" w:rsidP="00147C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 В соответствии с ЖК РФ, ст. 6 Федерального закона РФ от 29.12.2004 года № 189-ФЗ «О введении в действии Жилищного кодекса РФ», </w:t>
      </w:r>
      <w:r w:rsidRPr="00147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Рязанов</w:t>
      </w:r>
      <w:r w:rsidRPr="00147C0E">
        <w:rPr>
          <w:rFonts w:ascii="Times New Roman" w:hAnsi="Times New Roman" w:cs="Times New Roman"/>
          <w:color w:val="000000" w:themeColor="text1"/>
          <w:sz w:val="28"/>
          <w:szCs w:val="28"/>
        </w:rPr>
        <w:t>ский сельсовет</w:t>
      </w:r>
      <w:r w:rsidR="00731F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7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постановляет</w:t>
      </w:r>
      <w:r w:rsidRPr="0014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47C0E" w:rsidRDefault="00147C0E" w:rsidP="00147C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перерегистрацию очереди граждан, состоящих на учете в качестве нуждающихся в жилых помещениях, предоставляемых по договорам социального найма, по состоянию на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4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.03.2020 года:</w:t>
      </w:r>
    </w:p>
    <w:p w:rsidR="00147C0E" w:rsidRPr="00147C0E" w:rsidRDefault="00147C0E" w:rsidP="00731F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359"/>
        <w:gridCol w:w="1594"/>
        <w:gridCol w:w="2272"/>
        <w:gridCol w:w="1326"/>
        <w:gridCol w:w="1426"/>
      </w:tblGrid>
      <w:tr w:rsidR="00147C0E" w:rsidRPr="00D975DA" w:rsidTr="00731FF3">
        <w:tc>
          <w:tcPr>
            <w:tcW w:w="594" w:type="dxa"/>
          </w:tcPr>
          <w:p w:rsidR="00147C0E" w:rsidRPr="00D975DA" w:rsidRDefault="00147C0E" w:rsidP="00B66A40">
            <w:pPr>
              <w:tabs>
                <w:tab w:val="left" w:pos="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9" w:type="dxa"/>
          </w:tcPr>
          <w:p w:rsidR="00147C0E" w:rsidRPr="00D975DA" w:rsidRDefault="00147C0E" w:rsidP="00B66A40">
            <w:pPr>
              <w:tabs>
                <w:tab w:val="left" w:pos="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D975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75DA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1594" w:type="dxa"/>
          </w:tcPr>
          <w:p w:rsidR="00147C0E" w:rsidRPr="00D975DA" w:rsidRDefault="00147C0E" w:rsidP="00B66A40">
            <w:pPr>
              <w:tabs>
                <w:tab w:val="left" w:pos="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2272" w:type="dxa"/>
          </w:tcPr>
          <w:p w:rsidR="00147C0E" w:rsidRPr="00D975DA" w:rsidRDefault="00147C0E" w:rsidP="00B66A40">
            <w:pPr>
              <w:tabs>
                <w:tab w:val="left" w:pos="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Адрес места жит.</w:t>
            </w:r>
          </w:p>
        </w:tc>
        <w:tc>
          <w:tcPr>
            <w:tcW w:w="1326" w:type="dxa"/>
          </w:tcPr>
          <w:p w:rsidR="00147C0E" w:rsidRPr="00D975DA" w:rsidRDefault="00147C0E" w:rsidP="00B66A40">
            <w:pPr>
              <w:tabs>
                <w:tab w:val="left" w:pos="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Кол-во членов семьи</w:t>
            </w:r>
          </w:p>
        </w:tc>
        <w:tc>
          <w:tcPr>
            <w:tcW w:w="1426" w:type="dxa"/>
          </w:tcPr>
          <w:p w:rsidR="00147C0E" w:rsidRPr="00D975DA" w:rsidRDefault="00147C0E" w:rsidP="00B66A40">
            <w:pPr>
              <w:tabs>
                <w:tab w:val="left" w:pos="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Наличие права на пол</w:t>
            </w:r>
            <w:proofErr w:type="gramStart"/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илья вне очереди</w:t>
            </w:r>
          </w:p>
        </w:tc>
      </w:tr>
      <w:tr w:rsidR="00147C0E" w:rsidRPr="00D975DA" w:rsidTr="00731FF3">
        <w:tc>
          <w:tcPr>
            <w:tcW w:w="594" w:type="dxa"/>
          </w:tcPr>
          <w:p w:rsidR="00147C0E" w:rsidRPr="00D975DA" w:rsidRDefault="00147C0E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Виктор Петрович</w:t>
            </w:r>
          </w:p>
        </w:tc>
        <w:tc>
          <w:tcPr>
            <w:tcW w:w="1594" w:type="dxa"/>
          </w:tcPr>
          <w:p w:rsidR="00147C0E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оев.д.) </w:t>
            </w:r>
          </w:p>
        </w:tc>
        <w:tc>
          <w:tcPr>
            <w:tcW w:w="2272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Рязановка, ул. Садовая 5, кв.2</w:t>
            </w:r>
          </w:p>
        </w:tc>
        <w:tc>
          <w:tcPr>
            <w:tcW w:w="13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7C0E" w:rsidRPr="00D975DA" w:rsidTr="00731FF3">
        <w:tc>
          <w:tcPr>
            <w:tcW w:w="594" w:type="dxa"/>
          </w:tcPr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Тобышев Серик Ахунгалеевич</w:t>
            </w:r>
          </w:p>
        </w:tc>
        <w:tc>
          <w:tcPr>
            <w:tcW w:w="1594" w:type="dxa"/>
          </w:tcPr>
          <w:p w:rsidR="00147C0E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7C0E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(многодетная</w:t>
            </w:r>
            <w:proofErr w:type="gramEnd"/>
          </w:p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семья)</w:t>
            </w:r>
          </w:p>
        </w:tc>
        <w:tc>
          <w:tcPr>
            <w:tcW w:w="2272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Рязановка, ул. Молодёжная 3, кв.1</w:t>
            </w:r>
          </w:p>
        </w:tc>
        <w:tc>
          <w:tcPr>
            <w:tcW w:w="13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7C0E" w:rsidRPr="00D975DA" w:rsidTr="00731FF3">
        <w:tc>
          <w:tcPr>
            <w:tcW w:w="594" w:type="dxa"/>
          </w:tcPr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Пётр Анатольевич</w:t>
            </w:r>
          </w:p>
        </w:tc>
        <w:tc>
          <w:tcPr>
            <w:tcW w:w="1594" w:type="dxa"/>
          </w:tcPr>
          <w:p w:rsidR="00147C0E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емья)</w:t>
            </w:r>
          </w:p>
        </w:tc>
        <w:tc>
          <w:tcPr>
            <w:tcW w:w="2272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Рязановка, ул. Кинельская 82</w:t>
            </w:r>
          </w:p>
        </w:tc>
        <w:tc>
          <w:tcPr>
            <w:tcW w:w="13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7C0E" w:rsidRPr="00D975DA" w:rsidTr="00731FF3">
        <w:tc>
          <w:tcPr>
            <w:tcW w:w="594" w:type="dxa"/>
          </w:tcPr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Нуритдинова Майя Райимбаевна</w:t>
            </w:r>
          </w:p>
        </w:tc>
        <w:tc>
          <w:tcPr>
            <w:tcW w:w="1594" w:type="dxa"/>
          </w:tcPr>
          <w:p w:rsidR="00147C0E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7C0E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(многодетная</w:t>
            </w:r>
            <w:proofErr w:type="gramEnd"/>
          </w:p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семья)</w:t>
            </w:r>
          </w:p>
        </w:tc>
        <w:tc>
          <w:tcPr>
            <w:tcW w:w="2272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Рязановка, ул. Кинельская 67, кв.1.</w:t>
            </w:r>
          </w:p>
        </w:tc>
        <w:tc>
          <w:tcPr>
            <w:tcW w:w="13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7C0E" w:rsidRPr="00D975DA" w:rsidTr="00731FF3">
        <w:tc>
          <w:tcPr>
            <w:tcW w:w="594" w:type="dxa"/>
          </w:tcPr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Габбасова Татьяна Олеговна</w:t>
            </w:r>
          </w:p>
        </w:tc>
        <w:tc>
          <w:tcPr>
            <w:tcW w:w="1594" w:type="dxa"/>
          </w:tcPr>
          <w:p w:rsidR="00147C0E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272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Рязановка, ул. Молодёжная 15, кв.2</w:t>
            </w:r>
          </w:p>
        </w:tc>
        <w:tc>
          <w:tcPr>
            <w:tcW w:w="13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7C0E" w:rsidRPr="00D975DA" w:rsidTr="00731FF3">
        <w:tc>
          <w:tcPr>
            <w:tcW w:w="594" w:type="dxa"/>
          </w:tcPr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Зарема Кулдубаевна</w:t>
            </w:r>
          </w:p>
        </w:tc>
        <w:tc>
          <w:tcPr>
            <w:tcW w:w="1594" w:type="dxa"/>
          </w:tcPr>
          <w:p w:rsidR="00147C0E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(многодетная семья)</w:t>
            </w:r>
          </w:p>
        </w:tc>
        <w:tc>
          <w:tcPr>
            <w:tcW w:w="2272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Рязановка, ул. Транспортная 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кв.1</w:t>
            </w:r>
          </w:p>
        </w:tc>
        <w:tc>
          <w:tcPr>
            <w:tcW w:w="13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6" w:type="dxa"/>
          </w:tcPr>
          <w:p w:rsidR="00147C0E" w:rsidRPr="00D975DA" w:rsidRDefault="00147C0E" w:rsidP="00147C0E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7C0E" w:rsidRPr="00D975DA" w:rsidTr="00731FF3">
        <w:tc>
          <w:tcPr>
            <w:tcW w:w="594" w:type="dxa"/>
          </w:tcPr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59" w:type="dxa"/>
          </w:tcPr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Клютова Дина Спановна</w:t>
            </w:r>
          </w:p>
        </w:tc>
        <w:tc>
          <w:tcPr>
            <w:tcW w:w="1594" w:type="dxa"/>
          </w:tcPr>
          <w:p w:rsidR="00147C0E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C0E" w:rsidRPr="00D975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C0E" w:rsidRPr="00D975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2272" w:type="dxa"/>
          </w:tcPr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Рязановка, ул. Кинельская 26, кв.2</w:t>
            </w:r>
          </w:p>
        </w:tc>
        <w:tc>
          <w:tcPr>
            <w:tcW w:w="1326" w:type="dxa"/>
          </w:tcPr>
          <w:p w:rsidR="00147C0E" w:rsidRPr="00D975DA" w:rsidRDefault="00731FF3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147C0E" w:rsidRPr="00D975DA" w:rsidRDefault="00147C0E" w:rsidP="00B66A40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1FF3" w:rsidRDefault="00731FF3" w:rsidP="00731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C0E" w:rsidRPr="00731FF3" w:rsidRDefault="00147C0E" w:rsidP="00731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FF3">
        <w:rPr>
          <w:rFonts w:ascii="Times New Roman" w:hAnsi="Times New Roman" w:cs="Times New Roman"/>
          <w:sz w:val="28"/>
          <w:szCs w:val="28"/>
        </w:rPr>
        <w:t xml:space="preserve">2. </w:t>
      </w:r>
      <w:r w:rsidR="00731FF3" w:rsidRPr="00731FF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731FF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31FF3" w:rsidRDefault="00731FF3" w:rsidP="00147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FF3" w:rsidRDefault="00731FF3" w:rsidP="00147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C0E" w:rsidRDefault="00731FF3" w:rsidP="00147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А.В. Брусилов</w:t>
      </w:r>
    </w:p>
    <w:p w:rsidR="00731FF3" w:rsidRDefault="00731FF3" w:rsidP="00147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FF3" w:rsidRDefault="00731FF3" w:rsidP="00147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FF3" w:rsidRPr="00731FF3" w:rsidRDefault="00731FF3" w:rsidP="00147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C0E" w:rsidRPr="00731FF3" w:rsidRDefault="00147C0E" w:rsidP="00147C0E">
      <w:pPr>
        <w:tabs>
          <w:tab w:val="left" w:pos="940"/>
        </w:tabs>
        <w:rPr>
          <w:rFonts w:ascii="Times New Roman" w:hAnsi="Times New Roman" w:cs="Times New Roman"/>
          <w:sz w:val="28"/>
          <w:szCs w:val="28"/>
        </w:rPr>
      </w:pPr>
      <w:r w:rsidRPr="00731FF3">
        <w:rPr>
          <w:rFonts w:ascii="Times New Roman" w:hAnsi="Times New Roman" w:cs="Times New Roman"/>
          <w:sz w:val="28"/>
          <w:szCs w:val="28"/>
        </w:rPr>
        <w:t>Разослано: в дело-2, прокурору района.</w:t>
      </w:r>
    </w:p>
    <w:p w:rsidR="00147C0E" w:rsidRDefault="00147C0E" w:rsidP="00147C0E">
      <w:pPr>
        <w:rPr>
          <w:rFonts w:ascii="Times New Roman" w:hAnsi="Times New Roman" w:cs="Times New Roman"/>
          <w:sz w:val="28"/>
          <w:szCs w:val="28"/>
        </w:rPr>
      </w:pPr>
    </w:p>
    <w:p w:rsidR="00147C0E" w:rsidRDefault="00147C0E" w:rsidP="00147C0E"/>
    <w:p w:rsidR="00147C0E" w:rsidRDefault="00147C0E" w:rsidP="00147C0E"/>
    <w:p w:rsidR="00147C0E" w:rsidRDefault="00147C0E" w:rsidP="00147C0E"/>
    <w:p w:rsidR="00147C0E" w:rsidRDefault="00147C0E" w:rsidP="00147C0E"/>
    <w:p w:rsidR="00147C0E" w:rsidRDefault="00147C0E" w:rsidP="00147C0E"/>
    <w:p w:rsidR="00147C0E" w:rsidRDefault="00147C0E" w:rsidP="00147C0E"/>
    <w:p w:rsidR="00147C0E" w:rsidRDefault="00147C0E" w:rsidP="00147C0E"/>
    <w:p w:rsidR="00147C0E" w:rsidRPr="009D7E0B" w:rsidRDefault="00147C0E" w:rsidP="00147C0E"/>
    <w:p w:rsidR="00FB0549" w:rsidRDefault="00FB0549"/>
    <w:sectPr w:rsidR="00FB0549" w:rsidSect="005A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74E"/>
    <w:multiLevelType w:val="multilevel"/>
    <w:tmpl w:val="49D2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C0E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C0E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3F88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1FF3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C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FD763-718E-4BE1-9266-DF584843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2020-03-11T11:00:00Z</cp:lastPrinted>
  <dcterms:created xsi:type="dcterms:W3CDTF">2020-03-11T10:33:00Z</dcterms:created>
  <dcterms:modified xsi:type="dcterms:W3CDTF">2020-03-11T11:04:00Z</dcterms:modified>
</cp:coreProperties>
</file>