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DF" w:rsidRDefault="009665A5" w:rsidP="00966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A5">
        <w:rPr>
          <w:rFonts w:ascii="Times New Roman" w:hAnsi="Times New Roman" w:cs="Times New Roman"/>
          <w:sz w:val="28"/>
          <w:szCs w:val="28"/>
        </w:rPr>
        <w:t xml:space="preserve">По поручению прокуратуры Оренбургской области прокуратурой </w:t>
      </w:r>
      <w:proofErr w:type="spellStart"/>
      <w:r w:rsidRPr="009665A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9665A5">
        <w:rPr>
          <w:rFonts w:ascii="Times New Roman" w:hAnsi="Times New Roman" w:cs="Times New Roman"/>
          <w:sz w:val="28"/>
          <w:szCs w:val="28"/>
        </w:rPr>
        <w:t xml:space="preserve"> района с 19 декабря 2022 года организована работа телефона горячей лини и по вопросам энергообеспечения.</w:t>
      </w:r>
    </w:p>
    <w:p w:rsidR="009665A5" w:rsidRPr="009665A5" w:rsidRDefault="009665A5" w:rsidP="009665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горячей линии осуществляется на протяжении отопительного сезона 2022/2023 года с понедельника по пятницу с 09:00 часов до 18:00 часов с перерывом на обед с 13:00 до 13:45 часов по телефону 8(35351)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2-00-55 и выделенного адреса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GKH</w:t>
      </w:r>
      <w:r w:rsidRPr="009665A5">
        <w:rPr>
          <w:rFonts w:ascii="Times New Roman" w:hAnsi="Times New Roman" w:cs="Times New Roman"/>
          <w:sz w:val="28"/>
          <w:szCs w:val="28"/>
        </w:rPr>
        <w:t>@56.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mailop</w:t>
      </w:r>
      <w:proofErr w:type="spellEnd"/>
      <w:r w:rsidRPr="009665A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9665A5" w:rsidRPr="0096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6F"/>
    <w:rsid w:val="0080396F"/>
    <w:rsid w:val="009665A5"/>
    <w:rsid w:val="00E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521A-071A-4DE0-8CA0-6440C2B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2022-12-20T04:49:00Z</dcterms:created>
  <dcterms:modified xsi:type="dcterms:W3CDTF">2022-12-20T04:56:00Z</dcterms:modified>
</cp:coreProperties>
</file>