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9359"/>
      </w:tblGrid>
      <w:tr w:rsidR="00241E86" w:rsidRPr="00241E86" w:rsidTr="00241E86">
        <w:tc>
          <w:tcPr>
            <w:tcW w:w="9570" w:type="dxa"/>
          </w:tcPr>
          <w:p w:rsidR="00241E86" w:rsidRPr="00241E86" w:rsidRDefault="00241E86" w:rsidP="00241E86">
            <w:pPr>
              <w:spacing w:after="0" w:line="240" w:lineRule="auto"/>
              <w:jc w:val="center"/>
              <w:rPr>
                <w:rFonts w:ascii="Times New Roman" w:eastAsia="Times New Roman" w:hAnsi="Times New Roman" w:cs="Times New Roman"/>
                <w:sz w:val="28"/>
                <w:szCs w:val="28"/>
                <w:lang w:val="en-US" w:eastAsia="ru-RU" w:bidi="en-US"/>
              </w:rPr>
            </w:pPr>
            <w:r w:rsidRPr="00241E86">
              <w:rPr>
                <w:rFonts w:ascii="Times New Roman" w:eastAsia="Times New Roman" w:hAnsi="Times New Roman" w:cs="Times New Roman"/>
                <w:noProof/>
                <w:sz w:val="28"/>
                <w:szCs w:val="28"/>
                <w:lang w:eastAsia="ru-RU"/>
              </w:rPr>
              <w:drawing>
                <wp:inline distT="0" distB="0" distL="0" distR="0" wp14:anchorId="58C51738" wp14:editId="3F2D6626">
                  <wp:extent cx="504825" cy="628650"/>
                  <wp:effectExtent l="0" t="0" r="9525" b="0"/>
                  <wp:docPr id="31" name="Рисунок 31" descr="Описание: asekeevo-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asekeevo-герб"/>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241E86" w:rsidRPr="00241E86" w:rsidRDefault="00241E86" w:rsidP="00241E86">
            <w:pPr>
              <w:spacing w:after="0" w:line="240" w:lineRule="auto"/>
              <w:jc w:val="center"/>
              <w:rPr>
                <w:rFonts w:ascii="Times New Roman" w:eastAsia="Times New Roman" w:hAnsi="Times New Roman" w:cs="Times New Roman"/>
                <w:b/>
                <w:sz w:val="28"/>
                <w:szCs w:val="28"/>
                <w:lang w:val="en-US" w:eastAsia="ru-RU" w:bidi="en-US"/>
              </w:rPr>
            </w:pPr>
          </w:p>
          <w:p w:rsidR="00241E86" w:rsidRPr="00241E86" w:rsidRDefault="00241E86" w:rsidP="00241E86">
            <w:pPr>
              <w:spacing w:after="0" w:line="240" w:lineRule="auto"/>
              <w:jc w:val="center"/>
              <w:rPr>
                <w:rFonts w:ascii="Times New Roman" w:eastAsia="Times New Roman" w:hAnsi="Times New Roman" w:cs="Times New Roman"/>
                <w:b/>
                <w:sz w:val="28"/>
                <w:szCs w:val="28"/>
                <w:lang w:eastAsia="ru-RU" w:bidi="en-US"/>
              </w:rPr>
            </w:pPr>
            <w:r w:rsidRPr="00241E86">
              <w:rPr>
                <w:rFonts w:ascii="Times New Roman" w:eastAsia="Times New Roman" w:hAnsi="Times New Roman" w:cs="Times New Roman"/>
                <w:b/>
                <w:sz w:val="28"/>
                <w:szCs w:val="28"/>
                <w:lang w:eastAsia="ru-RU" w:bidi="en-US"/>
              </w:rPr>
              <w:t>АДМИНИСТРАЦИЯ</w:t>
            </w:r>
          </w:p>
          <w:p w:rsidR="00241E86" w:rsidRPr="00241E86" w:rsidRDefault="00241E86" w:rsidP="00241E86">
            <w:pPr>
              <w:spacing w:after="0" w:line="240" w:lineRule="auto"/>
              <w:jc w:val="center"/>
              <w:rPr>
                <w:rFonts w:ascii="Times New Roman" w:eastAsia="Times New Roman" w:hAnsi="Times New Roman" w:cs="Times New Roman"/>
                <w:b/>
                <w:sz w:val="28"/>
                <w:szCs w:val="28"/>
                <w:lang w:eastAsia="ru-RU" w:bidi="en-US"/>
              </w:rPr>
            </w:pPr>
            <w:r w:rsidRPr="00241E86">
              <w:rPr>
                <w:rFonts w:ascii="Times New Roman" w:eastAsia="Times New Roman" w:hAnsi="Times New Roman" w:cs="Times New Roman"/>
                <w:b/>
                <w:sz w:val="28"/>
                <w:szCs w:val="28"/>
                <w:lang w:eastAsia="ru-RU" w:bidi="en-US"/>
              </w:rPr>
              <w:t>МУНИЦИПАЛЬНОГО ОБРАЗОВАНИЯ РЯЗАНОВСКИЙ СЕЛЬСОВЕТ АСЕКЕЕВСКОГО РАЙОНА ОРЕНБУРГСКОЙ ОБЛАСТИ</w:t>
            </w:r>
          </w:p>
          <w:p w:rsidR="00241E86" w:rsidRPr="00241E86" w:rsidRDefault="00241E86" w:rsidP="00241E86">
            <w:pPr>
              <w:spacing w:after="0" w:line="240" w:lineRule="auto"/>
              <w:jc w:val="center"/>
              <w:rPr>
                <w:rFonts w:ascii="Times New Roman" w:eastAsia="Times New Roman" w:hAnsi="Times New Roman" w:cs="Times New Roman"/>
                <w:b/>
                <w:sz w:val="28"/>
                <w:szCs w:val="28"/>
                <w:lang w:eastAsia="ru-RU" w:bidi="en-US"/>
              </w:rPr>
            </w:pPr>
          </w:p>
          <w:p w:rsidR="00241E86" w:rsidRPr="00241E86" w:rsidRDefault="00241E86" w:rsidP="00241E86">
            <w:pPr>
              <w:spacing w:after="0" w:line="240" w:lineRule="auto"/>
              <w:jc w:val="center"/>
              <w:rPr>
                <w:rFonts w:ascii="Times New Roman" w:eastAsia="Times New Roman" w:hAnsi="Times New Roman" w:cs="Times New Roman"/>
                <w:b/>
                <w:sz w:val="28"/>
                <w:szCs w:val="28"/>
                <w:lang w:eastAsia="ru-RU" w:bidi="en-US"/>
              </w:rPr>
            </w:pPr>
            <w:r w:rsidRPr="00241E86">
              <w:rPr>
                <w:rFonts w:ascii="Times New Roman" w:eastAsia="Times New Roman" w:hAnsi="Times New Roman" w:cs="Times New Roman"/>
                <w:b/>
                <w:sz w:val="28"/>
                <w:szCs w:val="28"/>
                <w:lang w:eastAsia="ru-RU" w:bidi="en-US"/>
              </w:rPr>
              <w:t>П О С Т А Н О В Л Е Н И Е</w:t>
            </w:r>
          </w:p>
        </w:tc>
      </w:tr>
    </w:tbl>
    <w:p w:rsidR="00241E86" w:rsidRPr="00241E86" w:rsidRDefault="00241E86" w:rsidP="00241E86">
      <w:pPr>
        <w:spacing w:after="0" w:line="240" w:lineRule="auto"/>
        <w:jc w:val="both"/>
        <w:rPr>
          <w:rFonts w:ascii="Times New Roman" w:eastAsia="Times New Roman" w:hAnsi="Times New Roman" w:cs="Times New Roman"/>
          <w:sz w:val="28"/>
          <w:szCs w:val="28"/>
          <w:lang w:eastAsia="ru-RU" w:bidi="en-US"/>
        </w:rPr>
      </w:pPr>
      <w:r w:rsidRPr="00241E86">
        <w:rPr>
          <w:rFonts w:ascii="Times New Roman" w:eastAsia="Times New Roman" w:hAnsi="Times New Roman" w:cs="Times New Roman"/>
          <w:sz w:val="28"/>
          <w:szCs w:val="28"/>
          <w:lang w:eastAsia="ru-RU" w:bidi="en-US"/>
        </w:rPr>
        <w:t>===========================================================</w:t>
      </w:r>
    </w:p>
    <w:p w:rsidR="00241E86" w:rsidRPr="00241E86" w:rsidRDefault="00241E86" w:rsidP="00241E86">
      <w:pPr>
        <w:spacing w:after="0" w:line="240" w:lineRule="auto"/>
        <w:rPr>
          <w:rFonts w:ascii="Times New Roman" w:eastAsia="Times New Roman" w:hAnsi="Times New Roman" w:cs="Times New Roman"/>
          <w:sz w:val="28"/>
          <w:szCs w:val="28"/>
          <w:lang w:eastAsia="ru-RU" w:bidi="en-US"/>
        </w:rPr>
      </w:pPr>
    </w:p>
    <w:p w:rsidR="00241E86" w:rsidRPr="00241E86" w:rsidRDefault="00241E86" w:rsidP="00241E86">
      <w:pPr>
        <w:spacing w:after="0" w:line="240" w:lineRule="auto"/>
        <w:jc w:val="both"/>
        <w:rPr>
          <w:rFonts w:ascii="Times New Roman" w:eastAsia="Times New Roman" w:hAnsi="Times New Roman" w:cs="Times New Roman"/>
          <w:b/>
          <w:sz w:val="28"/>
          <w:szCs w:val="28"/>
          <w:lang w:eastAsia="ru-RU" w:bidi="en-US"/>
        </w:rPr>
      </w:pPr>
      <w:r>
        <w:rPr>
          <w:rFonts w:ascii="Times New Roman" w:eastAsia="Times New Roman" w:hAnsi="Times New Roman" w:cs="Times New Roman"/>
          <w:b/>
          <w:sz w:val="28"/>
          <w:szCs w:val="28"/>
          <w:lang w:eastAsia="ru-RU" w:bidi="en-US"/>
        </w:rPr>
        <w:t>20</w:t>
      </w:r>
      <w:r w:rsidRPr="00241E86">
        <w:rPr>
          <w:rFonts w:ascii="Times New Roman" w:eastAsia="Times New Roman" w:hAnsi="Times New Roman" w:cs="Times New Roman"/>
          <w:b/>
          <w:sz w:val="28"/>
          <w:szCs w:val="28"/>
          <w:lang w:eastAsia="ru-RU" w:bidi="en-US"/>
        </w:rPr>
        <w:t>.05.2026                                       с. Рязановка                                       № 2</w:t>
      </w:r>
      <w:r>
        <w:rPr>
          <w:rFonts w:ascii="Times New Roman" w:eastAsia="Times New Roman" w:hAnsi="Times New Roman" w:cs="Times New Roman"/>
          <w:b/>
          <w:sz w:val="28"/>
          <w:szCs w:val="28"/>
          <w:lang w:eastAsia="ru-RU" w:bidi="en-US"/>
        </w:rPr>
        <w:t>4</w:t>
      </w:r>
      <w:r w:rsidRPr="00241E86">
        <w:rPr>
          <w:rFonts w:ascii="Times New Roman" w:eastAsia="Times New Roman" w:hAnsi="Times New Roman" w:cs="Times New Roman"/>
          <w:b/>
          <w:sz w:val="28"/>
          <w:szCs w:val="28"/>
          <w:lang w:eastAsia="ru-RU" w:bidi="en-US"/>
        </w:rPr>
        <w:t xml:space="preserve">-п </w:t>
      </w:r>
    </w:p>
    <w:p w:rsidR="00220ACD" w:rsidRDefault="00220ACD" w:rsidP="00241E86">
      <w:pPr>
        <w:spacing w:after="0" w:line="240" w:lineRule="auto"/>
        <w:jc w:val="center"/>
        <w:rPr>
          <w:rFonts w:ascii="Times New Roman" w:eastAsia="Calibri" w:hAnsi="Times New Roman" w:cs="Times New Roman"/>
          <w:b/>
          <w:sz w:val="28"/>
          <w:szCs w:val="28"/>
        </w:rPr>
      </w:pPr>
    </w:p>
    <w:p w:rsidR="00220ACD" w:rsidRPr="00220ACD" w:rsidRDefault="00220ACD" w:rsidP="00241E86">
      <w:pPr>
        <w:spacing w:after="0" w:line="240" w:lineRule="auto"/>
        <w:jc w:val="center"/>
        <w:rPr>
          <w:rFonts w:ascii="Times New Roman" w:eastAsia="Calibri" w:hAnsi="Times New Roman" w:cs="Times New Roman"/>
          <w:b/>
          <w:sz w:val="28"/>
          <w:szCs w:val="28"/>
        </w:rPr>
      </w:pPr>
      <w:r w:rsidRPr="00220ACD">
        <w:rPr>
          <w:rFonts w:ascii="Times New Roman" w:eastAsia="Calibri" w:hAnsi="Times New Roman" w:cs="Times New Roman"/>
          <w:b/>
          <w:sz w:val="28"/>
          <w:szCs w:val="28"/>
        </w:rPr>
        <w:t xml:space="preserve">Об </w:t>
      </w:r>
      <w:proofErr w:type="gramStart"/>
      <w:r w:rsidRPr="00220ACD">
        <w:rPr>
          <w:rFonts w:ascii="Times New Roman" w:eastAsia="Calibri" w:hAnsi="Times New Roman" w:cs="Times New Roman"/>
          <w:b/>
          <w:sz w:val="28"/>
          <w:szCs w:val="28"/>
        </w:rPr>
        <w:t>утверждении  Порядка</w:t>
      </w:r>
      <w:proofErr w:type="gramEnd"/>
    </w:p>
    <w:p w:rsidR="00220ACD" w:rsidRPr="00220ACD" w:rsidRDefault="00220ACD" w:rsidP="00241E86">
      <w:pPr>
        <w:spacing w:after="0" w:line="240" w:lineRule="auto"/>
        <w:jc w:val="center"/>
        <w:rPr>
          <w:rFonts w:ascii="Times New Roman" w:eastAsia="Calibri" w:hAnsi="Times New Roman" w:cs="Times New Roman"/>
          <w:b/>
          <w:sz w:val="28"/>
          <w:szCs w:val="28"/>
        </w:rPr>
      </w:pPr>
      <w:r w:rsidRPr="00220ACD">
        <w:rPr>
          <w:rFonts w:ascii="Times New Roman" w:eastAsia="Calibri" w:hAnsi="Times New Roman" w:cs="Times New Roman"/>
          <w:b/>
          <w:sz w:val="28"/>
          <w:szCs w:val="28"/>
        </w:rPr>
        <w:t>взаимодействия должностного лица, ответственного за осуществление функций, связанных с предупреждением коррупции при осуществлении закупок с членами Единой комиссии по осуществлению закупок для муниципальных нужд по вопросам выявления личной заинтересованности работников, которая приводит или может привести к конфликту интересов при осуществлении закупок</w:t>
      </w:r>
    </w:p>
    <w:p w:rsidR="00220ACD" w:rsidRPr="00220ACD" w:rsidRDefault="00220ACD" w:rsidP="00241E86">
      <w:pPr>
        <w:spacing w:after="0" w:line="240" w:lineRule="auto"/>
        <w:ind w:firstLine="708"/>
        <w:rPr>
          <w:rFonts w:ascii="Calibri" w:eastAsia="Calibri" w:hAnsi="Calibri" w:cs="Times New Roman"/>
        </w:rPr>
      </w:pPr>
    </w:p>
    <w:p w:rsidR="00220ACD" w:rsidRPr="00241E86" w:rsidRDefault="00220ACD" w:rsidP="00241E86">
      <w:pPr>
        <w:spacing w:after="0" w:line="240" w:lineRule="auto"/>
        <w:jc w:val="both"/>
        <w:rPr>
          <w:rFonts w:ascii="Calibri" w:eastAsia="Calibri" w:hAnsi="Calibri" w:cs="Times New Roman"/>
          <w:sz w:val="28"/>
          <w:szCs w:val="28"/>
        </w:rPr>
      </w:pPr>
    </w:p>
    <w:p w:rsidR="00220ACD" w:rsidRPr="00241E86" w:rsidRDefault="00220ACD" w:rsidP="00241E86">
      <w:pPr>
        <w:spacing w:after="0" w:line="240" w:lineRule="auto"/>
        <w:jc w:val="both"/>
        <w:rPr>
          <w:rFonts w:ascii="Times New Roman" w:eastAsia="Calibri" w:hAnsi="Times New Roman" w:cs="Times New Roman"/>
          <w:sz w:val="28"/>
          <w:szCs w:val="28"/>
        </w:rPr>
      </w:pPr>
      <w:r w:rsidRPr="00241E86">
        <w:rPr>
          <w:rFonts w:ascii="Times New Roman" w:eastAsia="Calibri" w:hAnsi="Times New Roman" w:cs="Times New Roman"/>
          <w:sz w:val="28"/>
          <w:szCs w:val="28"/>
        </w:rPr>
        <w:t xml:space="preserve">         В соответствии с  Федеральным законом от 20.03.2025 №33-ФЗ «Об общих принципах организации местного самоуправления в единой системе публичной власти»,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 223-ФЗ «О закупках товаров, работ, услуг отдельными видами юридических лиц», руководствуясь Уставом муниципального образования </w:t>
      </w:r>
      <w:r w:rsidR="00241E86">
        <w:rPr>
          <w:rFonts w:ascii="Times New Roman" w:eastAsia="Calibri" w:hAnsi="Times New Roman" w:cs="Times New Roman"/>
          <w:sz w:val="28"/>
          <w:szCs w:val="28"/>
        </w:rPr>
        <w:t>Рязанов</w:t>
      </w:r>
      <w:r w:rsidRPr="00241E86">
        <w:rPr>
          <w:rFonts w:ascii="Times New Roman" w:eastAsia="Calibri" w:hAnsi="Times New Roman" w:cs="Times New Roman"/>
          <w:sz w:val="28"/>
          <w:szCs w:val="28"/>
        </w:rPr>
        <w:t xml:space="preserve">ский сельсовет </w:t>
      </w:r>
      <w:proofErr w:type="spellStart"/>
      <w:r w:rsidRPr="00241E86">
        <w:rPr>
          <w:rFonts w:ascii="Times New Roman" w:eastAsia="Calibri" w:hAnsi="Times New Roman" w:cs="Times New Roman"/>
          <w:sz w:val="28"/>
          <w:szCs w:val="28"/>
        </w:rPr>
        <w:t>Асекеевского</w:t>
      </w:r>
      <w:proofErr w:type="spellEnd"/>
      <w:r w:rsidRPr="00241E86">
        <w:rPr>
          <w:rFonts w:ascii="Times New Roman" w:eastAsia="Calibri" w:hAnsi="Times New Roman" w:cs="Times New Roman"/>
          <w:sz w:val="28"/>
          <w:szCs w:val="28"/>
        </w:rPr>
        <w:t xml:space="preserve"> района Оренбургской области: </w:t>
      </w:r>
    </w:p>
    <w:p w:rsidR="00220ACD" w:rsidRPr="00241E86" w:rsidRDefault="00220ACD" w:rsidP="00241E86">
      <w:pPr>
        <w:numPr>
          <w:ilvl w:val="0"/>
          <w:numId w:val="1"/>
        </w:numPr>
        <w:tabs>
          <w:tab w:val="left" w:pos="1027"/>
        </w:tabs>
        <w:spacing w:after="0" w:line="240" w:lineRule="auto"/>
        <w:ind w:left="0"/>
        <w:contextualSpacing/>
        <w:jc w:val="both"/>
        <w:rPr>
          <w:rFonts w:ascii="Times New Roman" w:eastAsia="Calibri" w:hAnsi="Times New Roman" w:cs="Times New Roman"/>
          <w:sz w:val="28"/>
          <w:szCs w:val="28"/>
        </w:rPr>
      </w:pPr>
      <w:r w:rsidRPr="00241E86">
        <w:rPr>
          <w:rFonts w:ascii="Calibri" w:eastAsia="Calibri" w:hAnsi="Calibri" w:cs="Times New Roman"/>
          <w:sz w:val="28"/>
          <w:szCs w:val="28"/>
        </w:rPr>
        <w:t xml:space="preserve"> </w:t>
      </w:r>
      <w:r w:rsidRPr="00241E86">
        <w:rPr>
          <w:rFonts w:ascii="Times New Roman" w:eastAsia="Calibri" w:hAnsi="Times New Roman" w:cs="Times New Roman"/>
          <w:sz w:val="28"/>
          <w:szCs w:val="28"/>
        </w:rPr>
        <w:t>Утвердить Порядок взаимодействия должностного лица, ответственного за осуществление функций, связанных с предупреждением коррупции при осуществлении закупок с членами Единой комиссии по осуществлению закупок для муниципальных нужд по вопросам выявления личной заинтересованности работников, которая приводит или может привести к конфликту интересов при осуществлении закупок согласно приложению.</w:t>
      </w:r>
    </w:p>
    <w:p w:rsidR="00220ACD" w:rsidRPr="00241E86" w:rsidRDefault="00220ACD" w:rsidP="00241E86">
      <w:pPr>
        <w:numPr>
          <w:ilvl w:val="0"/>
          <w:numId w:val="1"/>
        </w:numPr>
        <w:tabs>
          <w:tab w:val="left" w:pos="1027"/>
        </w:tabs>
        <w:spacing w:after="0" w:line="240" w:lineRule="auto"/>
        <w:ind w:left="0"/>
        <w:contextualSpacing/>
        <w:jc w:val="both"/>
        <w:rPr>
          <w:rFonts w:ascii="Times New Roman" w:eastAsia="Calibri" w:hAnsi="Times New Roman" w:cs="Times New Roman"/>
          <w:sz w:val="28"/>
          <w:szCs w:val="28"/>
        </w:rPr>
      </w:pPr>
      <w:r w:rsidRPr="00241E86">
        <w:rPr>
          <w:rFonts w:ascii="Times New Roman" w:eastAsia="Calibri" w:hAnsi="Times New Roman" w:cs="Times New Roman"/>
          <w:sz w:val="28"/>
          <w:szCs w:val="28"/>
        </w:rPr>
        <w:t xml:space="preserve"> Настоящее постановление вступает в силу со дня его официального обнародования на официальном сайте </w:t>
      </w:r>
      <w:r w:rsidR="00241E86">
        <w:rPr>
          <w:rFonts w:ascii="Times New Roman" w:eastAsia="Calibri" w:hAnsi="Times New Roman" w:cs="Times New Roman"/>
          <w:sz w:val="28"/>
          <w:szCs w:val="28"/>
        </w:rPr>
        <w:t>Рязанов</w:t>
      </w:r>
      <w:r w:rsidRPr="00241E86">
        <w:rPr>
          <w:rFonts w:ascii="Times New Roman" w:eastAsia="Calibri" w:hAnsi="Times New Roman" w:cs="Times New Roman"/>
          <w:sz w:val="28"/>
          <w:szCs w:val="28"/>
        </w:rPr>
        <w:t xml:space="preserve">ского сельсовета с сети «Интернет» и в газете </w:t>
      </w:r>
      <w:proofErr w:type="gramStart"/>
      <w:r w:rsidRPr="00241E86">
        <w:rPr>
          <w:rFonts w:ascii="Times New Roman" w:eastAsia="Calibri" w:hAnsi="Times New Roman" w:cs="Times New Roman"/>
          <w:sz w:val="28"/>
          <w:szCs w:val="28"/>
        </w:rPr>
        <w:t xml:space="preserve">« </w:t>
      </w:r>
      <w:proofErr w:type="spellStart"/>
      <w:r w:rsidRPr="00241E86">
        <w:rPr>
          <w:rFonts w:ascii="Times New Roman" w:eastAsia="Calibri" w:hAnsi="Times New Roman" w:cs="Times New Roman"/>
          <w:sz w:val="28"/>
          <w:szCs w:val="28"/>
        </w:rPr>
        <w:t>Инфо</w:t>
      </w:r>
      <w:r w:rsidR="00241E86">
        <w:rPr>
          <w:rFonts w:ascii="Times New Roman" w:eastAsia="Calibri" w:hAnsi="Times New Roman" w:cs="Times New Roman"/>
          <w:sz w:val="28"/>
          <w:szCs w:val="28"/>
        </w:rPr>
        <w:t>рм</w:t>
      </w:r>
      <w:proofErr w:type="spellEnd"/>
      <w:proofErr w:type="gramEnd"/>
      <w:r w:rsidRPr="00241E86">
        <w:rPr>
          <w:rFonts w:ascii="Times New Roman" w:eastAsia="Calibri" w:hAnsi="Times New Roman" w:cs="Times New Roman"/>
          <w:sz w:val="28"/>
          <w:szCs w:val="28"/>
        </w:rPr>
        <w:t>».</w:t>
      </w:r>
    </w:p>
    <w:p w:rsidR="00220ACD" w:rsidRDefault="00220ACD" w:rsidP="00241E86">
      <w:pPr>
        <w:numPr>
          <w:ilvl w:val="0"/>
          <w:numId w:val="1"/>
        </w:numPr>
        <w:tabs>
          <w:tab w:val="left" w:pos="1027"/>
        </w:tabs>
        <w:spacing w:after="0" w:line="240" w:lineRule="auto"/>
        <w:ind w:left="0"/>
        <w:contextualSpacing/>
        <w:jc w:val="both"/>
        <w:rPr>
          <w:rFonts w:ascii="Times New Roman" w:eastAsia="Calibri" w:hAnsi="Times New Roman" w:cs="Times New Roman"/>
          <w:sz w:val="28"/>
          <w:szCs w:val="28"/>
        </w:rPr>
      </w:pPr>
      <w:r w:rsidRPr="00241E86">
        <w:rPr>
          <w:rFonts w:ascii="Times New Roman" w:eastAsia="Calibri" w:hAnsi="Times New Roman" w:cs="Times New Roman"/>
          <w:sz w:val="28"/>
          <w:szCs w:val="28"/>
        </w:rPr>
        <w:t xml:space="preserve"> Контроль за выполнением настоящего постановления оставляю за собой.</w:t>
      </w:r>
    </w:p>
    <w:p w:rsidR="00241E86" w:rsidRDefault="00241E86" w:rsidP="00241E86">
      <w:pPr>
        <w:tabs>
          <w:tab w:val="left" w:pos="1027"/>
        </w:tabs>
        <w:spacing w:after="0" w:line="240" w:lineRule="auto"/>
        <w:contextualSpacing/>
        <w:jc w:val="both"/>
        <w:rPr>
          <w:rFonts w:ascii="Times New Roman" w:eastAsia="Calibri" w:hAnsi="Times New Roman" w:cs="Times New Roman"/>
          <w:sz w:val="28"/>
          <w:szCs w:val="28"/>
        </w:rPr>
      </w:pPr>
    </w:p>
    <w:p w:rsidR="00241E86" w:rsidRDefault="00241E86" w:rsidP="00241E86">
      <w:pPr>
        <w:tabs>
          <w:tab w:val="left" w:pos="1027"/>
        </w:tabs>
        <w:spacing w:after="0" w:line="240" w:lineRule="auto"/>
        <w:contextualSpacing/>
        <w:jc w:val="both"/>
        <w:rPr>
          <w:rFonts w:ascii="Times New Roman" w:eastAsia="Calibri" w:hAnsi="Times New Roman" w:cs="Times New Roman"/>
          <w:sz w:val="28"/>
          <w:szCs w:val="28"/>
        </w:rPr>
      </w:pPr>
    </w:p>
    <w:p w:rsidR="00241E86" w:rsidRPr="00241E86" w:rsidRDefault="00241E86" w:rsidP="00241E86">
      <w:pPr>
        <w:tabs>
          <w:tab w:val="left" w:pos="1027"/>
        </w:tabs>
        <w:spacing w:after="0" w:line="240" w:lineRule="auto"/>
        <w:contextualSpacing/>
        <w:jc w:val="both"/>
        <w:rPr>
          <w:rFonts w:ascii="Times New Roman" w:eastAsia="Calibri" w:hAnsi="Times New Roman" w:cs="Times New Roman"/>
          <w:sz w:val="28"/>
          <w:szCs w:val="28"/>
        </w:rPr>
      </w:pPr>
    </w:p>
    <w:p w:rsidR="00220ACD" w:rsidRPr="00220ACD" w:rsidRDefault="00220ACD" w:rsidP="00241E86">
      <w:pPr>
        <w:tabs>
          <w:tab w:val="left" w:pos="1027"/>
        </w:tabs>
        <w:spacing w:after="0" w:line="240" w:lineRule="auto"/>
        <w:jc w:val="both"/>
        <w:rPr>
          <w:rFonts w:ascii="Times New Roman" w:eastAsia="Calibri" w:hAnsi="Times New Roman" w:cs="Times New Roman"/>
          <w:sz w:val="24"/>
          <w:szCs w:val="24"/>
        </w:rPr>
      </w:pPr>
      <w:proofErr w:type="gramStart"/>
      <w:r w:rsidRPr="00241E86">
        <w:rPr>
          <w:rFonts w:ascii="Times New Roman" w:eastAsia="Calibri" w:hAnsi="Times New Roman" w:cs="Times New Roman"/>
          <w:sz w:val="28"/>
          <w:szCs w:val="28"/>
        </w:rPr>
        <w:t>Глава  муниципального</w:t>
      </w:r>
      <w:proofErr w:type="gramEnd"/>
      <w:r w:rsidRPr="00241E86">
        <w:rPr>
          <w:rFonts w:ascii="Times New Roman" w:eastAsia="Calibri" w:hAnsi="Times New Roman" w:cs="Times New Roman"/>
          <w:sz w:val="28"/>
          <w:szCs w:val="28"/>
        </w:rPr>
        <w:t xml:space="preserve"> образования                                                  </w:t>
      </w:r>
      <w:r w:rsidR="00241E86">
        <w:rPr>
          <w:rFonts w:ascii="Times New Roman" w:eastAsia="Calibri" w:hAnsi="Times New Roman" w:cs="Times New Roman"/>
          <w:sz w:val="28"/>
          <w:szCs w:val="28"/>
        </w:rPr>
        <w:t>О.Н. Шевченко</w:t>
      </w:r>
    </w:p>
    <w:p w:rsidR="00220ACD" w:rsidRPr="00241E86" w:rsidRDefault="00220ACD" w:rsidP="00241E86">
      <w:pPr>
        <w:widowControl w:val="0"/>
        <w:autoSpaceDE w:val="0"/>
        <w:autoSpaceDN w:val="0"/>
        <w:spacing w:before="76" w:after="0" w:line="240" w:lineRule="auto"/>
        <w:ind w:left="5384"/>
        <w:jc w:val="right"/>
        <w:rPr>
          <w:rFonts w:ascii="Times New Roman" w:eastAsia="Times New Roman" w:hAnsi="Times New Roman" w:cs="Times New Roman"/>
          <w:b/>
          <w:sz w:val="24"/>
        </w:rPr>
      </w:pPr>
      <w:r w:rsidRPr="00241E86">
        <w:rPr>
          <w:rFonts w:ascii="Times New Roman" w:eastAsia="Times New Roman" w:hAnsi="Times New Roman" w:cs="Times New Roman"/>
          <w:b/>
          <w:spacing w:val="-2"/>
          <w:sz w:val="24"/>
        </w:rPr>
        <w:lastRenderedPageBreak/>
        <w:t>Приложение</w:t>
      </w:r>
    </w:p>
    <w:p w:rsidR="00241E86" w:rsidRPr="00241E86" w:rsidRDefault="00220ACD" w:rsidP="00241E86">
      <w:pPr>
        <w:widowControl w:val="0"/>
        <w:autoSpaceDE w:val="0"/>
        <w:autoSpaceDN w:val="0"/>
        <w:spacing w:after="0" w:line="240" w:lineRule="auto"/>
        <w:ind w:left="5334" w:firstLine="44"/>
        <w:jc w:val="right"/>
        <w:rPr>
          <w:rFonts w:ascii="Times New Roman" w:eastAsia="Times New Roman" w:hAnsi="Times New Roman" w:cs="Times New Roman"/>
          <w:b/>
          <w:sz w:val="24"/>
        </w:rPr>
      </w:pPr>
      <w:r w:rsidRPr="00241E86">
        <w:rPr>
          <w:rFonts w:ascii="Times New Roman" w:eastAsia="Times New Roman" w:hAnsi="Times New Roman" w:cs="Times New Roman"/>
          <w:b/>
          <w:sz w:val="24"/>
        </w:rPr>
        <w:t>к</w:t>
      </w:r>
      <w:r w:rsidRPr="00241E86">
        <w:rPr>
          <w:rFonts w:ascii="Times New Roman" w:eastAsia="Times New Roman" w:hAnsi="Times New Roman" w:cs="Times New Roman"/>
          <w:b/>
          <w:spacing w:val="-8"/>
          <w:sz w:val="24"/>
        </w:rPr>
        <w:t xml:space="preserve"> </w:t>
      </w:r>
      <w:r w:rsidRPr="00241E86">
        <w:rPr>
          <w:rFonts w:ascii="Times New Roman" w:eastAsia="Times New Roman" w:hAnsi="Times New Roman" w:cs="Times New Roman"/>
          <w:b/>
          <w:sz w:val="24"/>
        </w:rPr>
        <w:t>постановлению</w:t>
      </w:r>
    </w:p>
    <w:p w:rsidR="00220ACD" w:rsidRPr="00241E86" w:rsidRDefault="00220ACD" w:rsidP="00241E86">
      <w:pPr>
        <w:widowControl w:val="0"/>
        <w:autoSpaceDE w:val="0"/>
        <w:autoSpaceDN w:val="0"/>
        <w:spacing w:after="0" w:line="240" w:lineRule="auto"/>
        <w:ind w:left="5334" w:firstLine="44"/>
        <w:jc w:val="right"/>
        <w:rPr>
          <w:rFonts w:ascii="Times New Roman" w:eastAsia="Times New Roman" w:hAnsi="Times New Roman" w:cs="Times New Roman"/>
          <w:b/>
          <w:sz w:val="24"/>
        </w:rPr>
      </w:pPr>
      <w:r w:rsidRPr="00241E86">
        <w:rPr>
          <w:rFonts w:ascii="Times New Roman" w:eastAsia="Times New Roman" w:hAnsi="Times New Roman" w:cs="Times New Roman"/>
          <w:b/>
          <w:spacing w:val="-8"/>
          <w:sz w:val="24"/>
        </w:rPr>
        <w:t xml:space="preserve"> </w:t>
      </w:r>
      <w:r w:rsidRPr="00241E86">
        <w:rPr>
          <w:rFonts w:ascii="Times New Roman" w:eastAsia="Times New Roman" w:hAnsi="Times New Roman" w:cs="Times New Roman"/>
          <w:b/>
          <w:sz w:val="24"/>
        </w:rPr>
        <w:t>от</w:t>
      </w:r>
      <w:r w:rsidRPr="00241E86">
        <w:rPr>
          <w:rFonts w:ascii="Times New Roman" w:eastAsia="Times New Roman" w:hAnsi="Times New Roman" w:cs="Times New Roman"/>
          <w:b/>
          <w:spacing w:val="-7"/>
          <w:sz w:val="24"/>
        </w:rPr>
        <w:t xml:space="preserve"> </w:t>
      </w:r>
      <w:r w:rsidRPr="00241E86">
        <w:rPr>
          <w:rFonts w:ascii="Times New Roman" w:eastAsia="Times New Roman" w:hAnsi="Times New Roman" w:cs="Times New Roman"/>
          <w:b/>
          <w:sz w:val="24"/>
        </w:rPr>
        <w:t>20.05.2026</w:t>
      </w:r>
      <w:r w:rsidRPr="00241E86">
        <w:rPr>
          <w:rFonts w:ascii="Times New Roman" w:eastAsia="Times New Roman" w:hAnsi="Times New Roman" w:cs="Times New Roman"/>
          <w:b/>
          <w:spacing w:val="-7"/>
          <w:sz w:val="24"/>
        </w:rPr>
        <w:t xml:space="preserve"> </w:t>
      </w:r>
      <w:r w:rsidRPr="00241E86">
        <w:rPr>
          <w:rFonts w:ascii="Times New Roman" w:eastAsia="Times New Roman" w:hAnsi="Times New Roman" w:cs="Times New Roman"/>
          <w:b/>
          <w:sz w:val="24"/>
        </w:rPr>
        <w:t>№</w:t>
      </w:r>
      <w:r w:rsidRPr="00241E86">
        <w:rPr>
          <w:rFonts w:ascii="Times New Roman" w:eastAsia="Times New Roman" w:hAnsi="Times New Roman" w:cs="Times New Roman"/>
          <w:b/>
          <w:spacing w:val="-8"/>
          <w:sz w:val="24"/>
        </w:rPr>
        <w:t xml:space="preserve"> </w:t>
      </w:r>
      <w:r w:rsidRPr="00241E86">
        <w:rPr>
          <w:rFonts w:ascii="Times New Roman" w:eastAsia="Times New Roman" w:hAnsi="Times New Roman" w:cs="Times New Roman"/>
          <w:b/>
          <w:sz w:val="24"/>
        </w:rPr>
        <w:t>2</w:t>
      </w:r>
      <w:r w:rsidR="00241E86" w:rsidRPr="00241E86">
        <w:rPr>
          <w:rFonts w:ascii="Times New Roman" w:eastAsia="Times New Roman" w:hAnsi="Times New Roman" w:cs="Times New Roman"/>
          <w:b/>
          <w:sz w:val="24"/>
        </w:rPr>
        <w:t>4</w:t>
      </w:r>
      <w:r w:rsidRPr="00241E86">
        <w:rPr>
          <w:rFonts w:ascii="Times New Roman" w:eastAsia="Times New Roman" w:hAnsi="Times New Roman" w:cs="Times New Roman"/>
          <w:b/>
          <w:sz w:val="24"/>
        </w:rPr>
        <w:t xml:space="preserve">-п </w:t>
      </w:r>
    </w:p>
    <w:p w:rsidR="00220ACD" w:rsidRPr="00220ACD" w:rsidRDefault="00220ACD" w:rsidP="0076776E">
      <w:pPr>
        <w:widowControl w:val="0"/>
        <w:autoSpaceDE w:val="0"/>
        <w:autoSpaceDN w:val="0"/>
        <w:spacing w:after="0" w:line="240" w:lineRule="auto"/>
        <w:jc w:val="center"/>
        <w:rPr>
          <w:rFonts w:ascii="Times New Roman" w:eastAsia="Times New Roman" w:hAnsi="Times New Roman" w:cs="Times New Roman"/>
          <w:sz w:val="24"/>
          <w:szCs w:val="28"/>
        </w:rPr>
      </w:pPr>
    </w:p>
    <w:p w:rsidR="00220ACD" w:rsidRPr="00220ACD" w:rsidRDefault="00220ACD" w:rsidP="0076776E">
      <w:pPr>
        <w:widowControl w:val="0"/>
        <w:autoSpaceDE w:val="0"/>
        <w:autoSpaceDN w:val="0"/>
        <w:spacing w:after="0" w:line="240" w:lineRule="auto"/>
        <w:jc w:val="center"/>
        <w:rPr>
          <w:rFonts w:ascii="Times New Roman" w:eastAsia="Times New Roman" w:hAnsi="Times New Roman" w:cs="Times New Roman"/>
          <w:b/>
          <w:sz w:val="28"/>
          <w:szCs w:val="28"/>
        </w:rPr>
      </w:pPr>
      <w:r w:rsidRPr="00220ACD">
        <w:rPr>
          <w:rFonts w:ascii="Times New Roman" w:eastAsia="Times New Roman" w:hAnsi="Times New Roman" w:cs="Times New Roman"/>
          <w:b/>
          <w:spacing w:val="-2"/>
          <w:sz w:val="28"/>
          <w:szCs w:val="28"/>
        </w:rPr>
        <w:t>Порядок</w:t>
      </w:r>
    </w:p>
    <w:p w:rsidR="00220ACD" w:rsidRPr="00220ACD" w:rsidRDefault="00220ACD" w:rsidP="0076776E">
      <w:pPr>
        <w:widowControl w:val="0"/>
        <w:autoSpaceDE w:val="0"/>
        <w:autoSpaceDN w:val="0"/>
        <w:spacing w:after="0" w:line="240" w:lineRule="auto"/>
        <w:ind w:hanging="6"/>
        <w:jc w:val="center"/>
        <w:rPr>
          <w:rFonts w:ascii="Times New Roman" w:eastAsia="Times New Roman" w:hAnsi="Times New Roman" w:cs="Times New Roman"/>
          <w:b/>
          <w:sz w:val="28"/>
          <w:szCs w:val="28"/>
        </w:rPr>
      </w:pPr>
      <w:r w:rsidRPr="00220ACD">
        <w:rPr>
          <w:rFonts w:ascii="Times New Roman" w:eastAsia="Times New Roman" w:hAnsi="Times New Roman" w:cs="Times New Roman"/>
          <w:b/>
          <w:sz w:val="28"/>
          <w:szCs w:val="28"/>
        </w:rPr>
        <w:t>взаимодействия должностного лица, ответственного за осуществление функций, связанных с предупреждением коррупции при осуществлении закупок с членами Единой комиссии по осуществлению закупок для муниципальных нужд</w:t>
      </w:r>
      <w:r w:rsidRPr="00220ACD">
        <w:rPr>
          <w:rFonts w:ascii="Times New Roman" w:eastAsia="Times New Roman" w:hAnsi="Times New Roman" w:cs="Times New Roman"/>
          <w:b/>
          <w:spacing w:val="40"/>
          <w:sz w:val="28"/>
          <w:szCs w:val="28"/>
        </w:rPr>
        <w:t xml:space="preserve"> </w:t>
      </w:r>
      <w:r w:rsidRPr="00220ACD">
        <w:rPr>
          <w:rFonts w:ascii="Times New Roman" w:eastAsia="Times New Roman" w:hAnsi="Times New Roman" w:cs="Times New Roman"/>
          <w:b/>
          <w:sz w:val="28"/>
          <w:szCs w:val="28"/>
        </w:rPr>
        <w:t>по вопросам выявления личной заинтересованности работников,</w:t>
      </w:r>
      <w:r w:rsidRPr="00220ACD">
        <w:rPr>
          <w:rFonts w:ascii="Times New Roman" w:eastAsia="Times New Roman" w:hAnsi="Times New Roman" w:cs="Times New Roman"/>
          <w:b/>
          <w:spacing w:val="-4"/>
          <w:sz w:val="28"/>
          <w:szCs w:val="28"/>
        </w:rPr>
        <w:t xml:space="preserve"> </w:t>
      </w:r>
      <w:r w:rsidRPr="00220ACD">
        <w:rPr>
          <w:rFonts w:ascii="Times New Roman" w:eastAsia="Times New Roman" w:hAnsi="Times New Roman" w:cs="Times New Roman"/>
          <w:b/>
          <w:sz w:val="28"/>
          <w:szCs w:val="28"/>
        </w:rPr>
        <w:t>которая</w:t>
      </w:r>
      <w:r w:rsidRPr="00220ACD">
        <w:rPr>
          <w:rFonts w:ascii="Times New Roman" w:eastAsia="Times New Roman" w:hAnsi="Times New Roman" w:cs="Times New Roman"/>
          <w:b/>
          <w:spacing w:val="-5"/>
          <w:sz w:val="28"/>
          <w:szCs w:val="28"/>
        </w:rPr>
        <w:t xml:space="preserve"> </w:t>
      </w:r>
      <w:r w:rsidRPr="00220ACD">
        <w:rPr>
          <w:rFonts w:ascii="Times New Roman" w:eastAsia="Times New Roman" w:hAnsi="Times New Roman" w:cs="Times New Roman"/>
          <w:b/>
          <w:sz w:val="28"/>
          <w:szCs w:val="28"/>
        </w:rPr>
        <w:t>приводит</w:t>
      </w:r>
      <w:r w:rsidRPr="00220ACD">
        <w:rPr>
          <w:rFonts w:ascii="Times New Roman" w:eastAsia="Times New Roman" w:hAnsi="Times New Roman" w:cs="Times New Roman"/>
          <w:b/>
          <w:spacing w:val="-4"/>
          <w:sz w:val="28"/>
          <w:szCs w:val="28"/>
        </w:rPr>
        <w:t xml:space="preserve"> </w:t>
      </w:r>
      <w:r w:rsidRPr="00220ACD">
        <w:rPr>
          <w:rFonts w:ascii="Times New Roman" w:eastAsia="Times New Roman" w:hAnsi="Times New Roman" w:cs="Times New Roman"/>
          <w:b/>
          <w:sz w:val="28"/>
          <w:szCs w:val="28"/>
        </w:rPr>
        <w:t>или</w:t>
      </w:r>
      <w:r w:rsidRPr="00220ACD">
        <w:rPr>
          <w:rFonts w:ascii="Times New Roman" w:eastAsia="Times New Roman" w:hAnsi="Times New Roman" w:cs="Times New Roman"/>
          <w:b/>
          <w:spacing w:val="-5"/>
          <w:sz w:val="28"/>
          <w:szCs w:val="28"/>
        </w:rPr>
        <w:t xml:space="preserve"> </w:t>
      </w:r>
      <w:r w:rsidRPr="00220ACD">
        <w:rPr>
          <w:rFonts w:ascii="Times New Roman" w:eastAsia="Times New Roman" w:hAnsi="Times New Roman" w:cs="Times New Roman"/>
          <w:b/>
          <w:sz w:val="28"/>
          <w:szCs w:val="28"/>
        </w:rPr>
        <w:t>может</w:t>
      </w:r>
      <w:r w:rsidRPr="00220ACD">
        <w:rPr>
          <w:rFonts w:ascii="Times New Roman" w:eastAsia="Times New Roman" w:hAnsi="Times New Roman" w:cs="Times New Roman"/>
          <w:b/>
          <w:spacing w:val="-4"/>
          <w:sz w:val="28"/>
          <w:szCs w:val="28"/>
        </w:rPr>
        <w:t xml:space="preserve"> </w:t>
      </w:r>
      <w:r w:rsidRPr="00220ACD">
        <w:rPr>
          <w:rFonts w:ascii="Times New Roman" w:eastAsia="Times New Roman" w:hAnsi="Times New Roman" w:cs="Times New Roman"/>
          <w:b/>
          <w:sz w:val="28"/>
          <w:szCs w:val="28"/>
        </w:rPr>
        <w:t>привести</w:t>
      </w:r>
      <w:r w:rsidRPr="00220ACD">
        <w:rPr>
          <w:rFonts w:ascii="Times New Roman" w:eastAsia="Times New Roman" w:hAnsi="Times New Roman" w:cs="Times New Roman"/>
          <w:b/>
          <w:spacing w:val="-5"/>
          <w:sz w:val="28"/>
          <w:szCs w:val="28"/>
        </w:rPr>
        <w:t xml:space="preserve"> </w:t>
      </w:r>
      <w:r w:rsidRPr="00220ACD">
        <w:rPr>
          <w:rFonts w:ascii="Times New Roman" w:eastAsia="Times New Roman" w:hAnsi="Times New Roman" w:cs="Times New Roman"/>
          <w:b/>
          <w:sz w:val="28"/>
          <w:szCs w:val="28"/>
        </w:rPr>
        <w:t>к</w:t>
      </w:r>
      <w:r w:rsidRPr="00220ACD">
        <w:rPr>
          <w:rFonts w:ascii="Times New Roman" w:eastAsia="Times New Roman" w:hAnsi="Times New Roman" w:cs="Times New Roman"/>
          <w:b/>
          <w:spacing w:val="-5"/>
          <w:sz w:val="28"/>
          <w:szCs w:val="28"/>
        </w:rPr>
        <w:t xml:space="preserve"> </w:t>
      </w:r>
      <w:r w:rsidRPr="00220ACD">
        <w:rPr>
          <w:rFonts w:ascii="Times New Roman" w:eastAsia="Times New Roman" w:hAnsi="Times New Roman" w:cs="Times New Roman"/>
          <w:b/>
          <w:sz w:val="28"/>
          <w:szCs w:val="28"/>
        </w:rPr>
        <w:t>конфликту</w:t>
      </w:r>
      <w:r w:rsidRPr="00220ACD">
        <w:rPr>
          <w:rFonts w:ascii="Times New Roman" w:eastAsia="Times New Roman" w:hAnsi="Times New Roman" w:cs="Times New Roman"/>
          <w:b/>
          <w:spacing w:val="-4"/>
          <w:sz w:val="28"/>
          <w:szCs w:val="28"/>
        </w:rPr>
        <w:t xml:space="preserve"> </w:t>
      </w:r>
      <w:r w:rsidRPr="00220ACD">
        <w:rPr>
          <w:rFonts w:ascii="Times New Roman" w:eastAsia="Times New Roman" w:hAnsi="Times New Roman" w:cs="Times New Roman"/>
          <w:b/>
          <w:sz w:val="28"/>
          <w:szCs w:val="28"/>
        </w:rPr>
        <w:t>интересов</w:t>
      </w:r>
      <w:r w:rsidRPr="00220ACD">
        <w:rPr>
          <w:rFonts w:ascii="Times New Roman" w:eastAsia="Times New Roman" w:hAnsi="Times New Roman" w:cs="Times New Roman"/>
          <w:b/>
          <w:spacing w:val="-5"/>
          <w:sz w:val="28"/>
          <w:szCs w:val="28"/>
        </w:rPr>
        <w:t xml:space="preserve"> </w:t>
      </w:r>
      <w:r w:rsidRPr="00220ACD">
        <w:rPr>
          <w:rFonts w:ascii="Times New Roman" w:eastAsia="Times New Roman" w:hAnsi="Times New Roman" w:cs="Times New Roman"/>
          <w:b/>
          <w:sz w:val="28"/>
          <w:szCs w:val="28"/>
        </w:rPr>
        <w:t>при осуществлении закупок</w:t>
      </w:r>
    </w:p>
    <w:p w:rsidR="00220ACD" w:rsidRPr="00220ACD" w:rsidRDefault="00220ACD" w:rsidP="0076776E">
      <w:pPr>
        <w:widowControl w:val="0"/>
        <w:autoSpaceDE w:val="0"/>
        <w:autoSpaceDN w:val="0"/>
        <w:spacing w:after="0" w:line="240" w:lineRule="auto"/>
        <w:jc w:val="center"/>
        <w:rPr>
          <w:rFonts w:ascii="Times New Roman" w:eastAsia="Times New Roman" w:hAnsi="Times New Roman" w:cs="Times New Roman"/>
          <w:sz w:val="28"/>
          <w:szCs w:val="28"/>
        </w:rPr>
      </w:pPr>
    </w:p>
    <w:p w:rsidR="00220ACD" w:rsidRPr="00220ACD" w:rsidRDefault="00220ACD" w:rsidP="0076776E">
      <w:pPr>
        <w:widowControl w:val="0"/>
        <w:numPr>
          <w:ilvl w:val="1"/>
          <w:numId w:val="2"/>
        </w:numPr>
        <w:tabs>
          <w:tab w:val="left" w:pos="1418"/>
        </w:tabs>
        <w:autoSpaceDE w:val="0"/>
        <w:autoSpaceDN w:val="0"/>
        <w:spacing w:after="0" w:line="240" w:lineRule="auto"/>
        <w:ind w:left="0" w:firstLine="708"/>
        <w:jc w:val="both"/>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Настоящий Порядок разработан в соответствии с Методическими рекомендациями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w:t>
      </w:r>
      <w:r w:rsidRPr="00220ACD">
        <w:rPr>
          <w:rFonts w:ascii="Times New Roman" w:eastAsia="Times New Roman" w:hAnsi="Times New Roman" w:cs="Times New Roman"/>
          <w:spacing w:val="40"/>
          <w:sz w:val="24"/>
          <w:szCs w:val="24"/>
        </w:rPr>
        <w:t xml:space="preserve"> </w:t>
      </w:r>
      <w:r w:rsidRPr="00220ACD">
        <w:rPr>
          <w:rFonts w:ascii="Times New Roman" w:eastAsia="Times New Roman" w:hAnsi="Times New Roman" w:cs="Times New Roman"/>
          <w:sz w:val="24"/>
          <w:szCs w:val="24"/>
        </w:rPr>
        <w:t>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 223-ФЗ «О закупках товаров, работ, услуг отдельными видами юридических лиц», работы, направленной на выявление личной заинтересованности работников при осуществлении таких закупок, которая приводит или может привести к конфликту интересов» (далее - Методические рекомендации), разработанными Министерством труда и социальной защиты Российской Федерации и определяет порядок взаимодействия должностного лица, ответственного за осуществление функций, связанных с предупреждением коррупции при осуществлении закупок (далее – ответственное должностное</w:t>
      </w:r>
      <w:r w:rsidRPr="00220ACD">
        <w:rPr>
          <w:rFonts w:ascii="Times New Roman" w:eastAsia="Times New Roman" w:hAnsi="Times New Roman" w:cs="Times New Roman"/>
          <w:spacing w:val="40"/>
          <w:sz w:val="24"/>
          <w:szCs w:val="24"/>
        </w:rPr>
        <w:t xml:space="preserve"> </w:t>
      </w:r>
      <w:r w:rsidRPr="00220ACD">
        <w:rPr>
          <w:rFonts w:ascii="Times New Roman" w:eastAsia="Times New Roman" w:hAnsi="Times New Roman" w:cs="Times New Roman"/>
          <w:sz w:val="24"/>
          <w:szCs w:val="24"/>
        </w:rPr>
        <w:t>лицо) закупок с членами Единой комиссии по осуществлению закупок для муниципальных нужд (далее - комиссия по осуществлению закупок) по вопросам выявления личной заинтересованности работников, которая приводит или может привести к конфликту интересов при осуществлении закупок.</w:t>
      </w:r>
    </w:p>
    <w:p w:rsidR="00220ACD" w:rsidRPr="00220ACD" w:rsidRDefault="00220ACD" w:rsidP="0076776E">
      <w:pPr>
        <w:widowControl w:val="0"/>
        <w:numPr>
          <w:ilvl w:val="1"/>
          <w:numId w:val="2"/>
        </w:numPr>
        <w:tabs>
          <w:tab w:val="left" w:pos="1475"/>
        </w:tabs>
        <w:autoSpaceDE w:val="0"/>
        <w:autoSpaceDN w:val="0"/>
        <w:spacing w:after="0" w:line="240" w:lineRule="auto"/>
        <w:ind w:left="0" w:firstLine="709"/>
        <w:jc w:val="both"/>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Для целей настоящего Порядка применяются понятие «личная заинтересованность», предусмотренное частью 2 статьи 10 Федерального закона от 25 декабря 2008 года № 273-ФЗ «О противодействии коррупции», и понятие «конфликт интересов», предусмотренное пункт 9 части 1 статьи 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rsidR="00220ACD" w:rsidRPr="00220ACD" w:rsidRDefault="00220ACD" w:rsidP="0076776E">
      <w:pPr>
        <w:widowControl w:val="0"/>
        <w:numPr>
          <w:ilvl w:val="1"/>
          <w:numId w:val="3"/>
        </w:numPr>
        <w:tabs>
          <w:tab w:val="left" w:pos="1342"/>
        </w:tabs>
        <w:autoSpaceDE w:val="0"/>
        <w:autoSpaceDN w:val="0"/>
        <w:spacing w:after="0" w:line="240" w:lineRule="auto"/>
        <w:ind w:left="0"/>
        <w:jc w:val="both"/>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В</w:t>
      </w:r>
      <w:r w:rsidRPr="00220ACD">
        <w:rPr>
          <w:rFonts w:ascii="Times New Roman" w:eastAsia="Times New Roman" w:hAnsi="Times New Roman" w:cs="Times New Roman"/>
          <w:spacing w:val="-7"/>
          <w:sz w:val="24"/>
          <w:szCs w:val="24"/>
        </w:rPr>
        <w:t xml:space="preserve"> </w:t>
      </w:r>
      <w:r w:rsidRPr="00220ACD">
        <w:rPr>
          <w:rFonts w:ascii="Times New Roman" w:eastAsia="Times New Roman" w:hAnsi="Times New Roman" w:cs="Times New Roman"/>
          <w:sz w:val="24"/>
          <w:szCs w:val="24"/>
        </w:rPr>
        <w:t>целях</w:t>
      </w:r>
      <w:r w:rsidRPr="00220ACD">
        <w:rPr>
          <w:rFonts w:ascii="Times New Roman" w:eastAsia="Times New Roman" w:hAnsi="Times New Roman" w:cs="Times New Roman"/>
          <w:spacing w:val="-3"/>
          <w:sz w:val="24"/>
          <w:szCs w:val="24"/>
        </w:rPr>
        <w:t xml:space="preserve"> </w:t>
      </w:r>
      <w:r w:rsidRPr="00220ACD">
        <w:rPr>
          <w:rFonts w:ascii="Times New Roman" w:eastAsia="Times New Roman" w:hAnsi="Times New Roman" w:cs="Times New Roman"/>
          <w:sz w:val="24"/>
          <w:szCs w:val="24"/>
        </w:rPr>
        <w:t>выявления</w:t>
      </w:r>
      <w:r w:rsidRPr="00220ACD">
        <w:rPr>
          <w:rFonts w:ascii="Times New Roman" w:eastAsia="Times New Roman" w:hAnsi="Times New Roman" w:cs="Times New Roman"/>
          <w:spacing w:val="-4"/>
          <w:sz w:val="24"/>
          <w:szCs w:val="24"/>
        </w:rPr>
        <w:t xml:space="preserve"> </w:t>
      </w:r>
      <w:r w:rsidRPr="00220ACD">
        <w:rPr>
          <w:rFonts w:ascii="Times New Roman" w:eastAsia="Times New Roman" w:hAnsi="Times New Roman" w:cs="Times New Roman"/>
          <w:sz w:val="24"/>
          <w:szCs w:val="24"/>
        </w:rPr>
        <w:t>личной</w:t>
      </w:r>
      <w:r w:rsidRPr="00220ACD">
        <w:rPr>
          <w:rFonts w:ascii="Times New Roman" w:eastAsia="Times New Roman" w:hAnsi="Times New Roman" w:cs="Times New Roman"/>
          <w:spacing w:val="-4"/>
          <w:sz w:val="24"/>
          <w:szCs w:val="24"/>
        </w:rPr>
        <w:t xml:space="preserve"> </w:t>
      </w:r>
      <w:r w:rsidRPr="00220ACD">
        <w:rPr>
          <w:rFonts w:ascii="Times New Roman" w:eastAsia="Times New Roman" w:hAnsi="Times New Roman" w:cs="Times New Roman"/>
          <w:spacing w:val="-2"/>
          <w:sz w:val="24"/>
          <w:szCs w:val="24"/>
        </w:rPr>
        <w:t>заинтересованности:</w:t>
      </w:r>
    </w:p>
    <w:p w:rsidR="00220ACD" w:rsidRPr="00241E86" w:rsidRDefault="00220ACD" w:rsidP="0076776E">
      <w:pPr>
        <w:widowControl w:val="0"/>
        <w:numPr>
          <w:ilvl w:val="2"/>
          <w:numId w:val="3"/>
        </w:numPr>
        <w:tabs>
          <w:tab w:val="left" w:pos="1721"/>
        </w:tabs>
        <w:autoSpaceDE w:val="0"/>
        <w:autoSpaceDN w:val="0"/>
        <w:spacing w:after="0" w:line="240" w:lineRule="auto"/>
        <w:ind w:left="0" w:firstLine="708"/>
        <w:jc w:val="both"/>
        <w:rPr>
          <w:rFonts w:ascii="Times New Roman" w:eastAsia="Times New Roman" w:hAnsi="Times New Roman" w:cs="Times New Roman"/>
          <w:sz w:val="24"/>
          <w:szCs w:val="24"/>
        </w:rPr>
      </w:pPr>
      <w:r w:rsidRPr="00241E86">
        <w:rPr>
          <w:rFonts w:ascii="Times New Roman" w:eastAsia="Times New Roman" w:hAnsi="Times New Roman" w:cs="Times New Roman"/>
          <w:sz w:val="24"/>
          <w:szCs w:val="24"/>
        </w:rPr>
        <w:t>Члены комиссии по осуществлению закупок предоставляют ответственному должностному лицу информацию о своих близких родственниках и близких родственниках супруги (супруга) (отец, мать, дети, братья,</w:t>
      </w:r>
      <w:r w:rsidRPr="00241E86">
        <w:rPr>
          <w:rFonts w:ascii="Times New Roman" w:eastAsia="Times New Roman" w:hAnsi="Times New Roman" w:cs="Times New Roman"/>
          <w:spacing w:val="80"/>
          <w:sz w:val="24"/>
          <w:szCs w:val="24"/>
        </w:rPr>
        <w:t xml:space="preserve"> </w:t>
      </w:r>
      <w:r w:rsidRPr="00241E86">
        <w:rPr>
          <w:rFonts w:ascii="Times New Roman" w:eastAsia="Times New Roman" w:hAnsi="Times New Roman" w:cs="Times New Roman"/>
          <w:sz w:val="24"/>
          <w:szCs w:val="24"/>
        </w:rPr>
        <w:t>сестры,</w:t>
      </w:r>
      <w:r w:rsidRPr="00241E86">
        <w:rPr>
          <w:rFonts w:ascii="Times New Roman" w:eastAsia="Times New Roman" w:hAnsi="Times New Roman" w:cs="Times New Roman"/>
          <w:spacing w:val="80"/>
          <w:sz w:val="24"/>
          <w:szCs w:val="24"/>
        </w:rPr>
        <w:t xml:space="preserve"> </w:t>
      </w:r>
      <w:r w:rsidRPr="00241E86">
        <w:rPr>
          <w:rFonts w:ascii="Times New Roman" w:eastAsia="Times New Roman" w:hAnsi="Times New Roman" w:cs="Times New Roman"/>
          <w:sz w:val="24"/>
          <w:szCs w:val="24"/>
        </w:rPr>
        <w:t>усыновители,</w:t>
      </w:r>
      <w:r w:rsidRPr="00241E86">
        <w:rPr>
          <w:rFonts w:ascii="Times New Roman" w:eastAsia="Times New Roman" w:hAnsi="Times New Roman" w:cs="Times New Roman"/>
          <w:spacing w:val="80"/>
          <w:sz w:val="24"/>
          <w:szCs w:val="24"/>
        </w:rPr>
        <w:t xml:space="preserve"> </w:t>
      </w:r>
      <w:r w:rsidRPr="00241E86">
        <w:rPr>
          <w:rFonts w:ascii="Times New Roman" w:eastAsia="Times New Roman" w:hAnsi="Times New Roman" w:cs="Times New Roman"/>
          <w:sz w:val="24"/>
          <w:szCs w:val="24"/>
        </w:rPr>
        <w:t>усыновленные</w:t>
      </w:r>
      <w:r w:rsidRPr="00241E86">
        <w:rPr>
          <w:rFonts w:ascii="Times New Roman" w:eastAsia="Times New Roman" w:hAnsi="Times New Roman" w:cs="Times New Roman"/>
          <w:spacing w:val="80"/>
          <w:sz w:val="24"/>
          <w:szCs w:val="24"/>
        </w:rPr>
        <w:t xml:space="preserve"> </w:t>
      </w:r>
      <w:r w:rsidRPr="00241E86">
        <w:rPr>
          <w:rFonts w:ascii="Times New Roman" w:eastAsia="Times New Roman" w:hAnsi="Times New Roman" w:cs="Times New Roman"/>
          <w:sz w:val="24"/>
          <w:szCs w:val="24"/>
        </w:rPr>
        <w:t>дети,</w:t>
      </w:r>
      <w:r w:rsidRPr="00241E86">
        <w:rPr>
          <w:rFonts w:ascii="Times New Roman" w:eastAsia="Times New Roman" w:hAnsi="Times New Roman" w:cs="Times New Roman"/>
          <w:spacing w:val="80"/>
          <w:sz w:val="24"/>
          <w:szCs w:val="24"/>
        </w:rPr>
        <w:t xml:space="preserve"> </w:t>
      </w:r>
      <w:r w:rsidRPr="00241E86">
        <w:rPr>
          <w:rFonts w:ascii="Times New Roman" w:eastAsia="Times New Roman" w:hAnsi="Times New Roman" w:cs="Times New Roman"/>
          <w:sz w:val="24"/>
          <w:szCs w:val="24"/>
        </w:rPr>
        <w:t>не</w:t>
      </w:r>
      <w:r w:rsidR="00241E86">
        <w:rPr>
          <w:rFonts w:ascii="Times New Roman" w:eastAsia="Times New Roman" w:hAnsi="Times New Roman" w:cs="Times New Roman"/>
          <w:sz w:val="24"/>
          <w:szCs w:val="24"/>
        </w:rPr>
        <w:t xml:space="preserve"> </w:t>
      </w:r>
      <w:r w:rsidRPr="00241E86">
        <w:rPr>
          <w:rFonts w:ascii="Times New Roman" w:eastAsia="Times New Roman" w:hAnsi="Times New Roman" w:cs="Times New Roman"/>
          <w:sz w:val="24"/>
          <w:szCs w:val="24"/>
        </w:rPr>
        <w:t>полнородные</w:t>
      </w:r>
      <w:r w:rsidRPr="00241E86">
        <w:rPr>
          <w:rFonts w:ascii="Times New Roman" w:eastAsia="Times New Roman" w:hAnsi="Times New Roman" w:cs="Times New Roman"/>
          <w:spacing w:val="80"/>
          <w:sz w:val="24"/>
          <w:szCs w:val="24"/>
        </w:rPr>
        <w:t xml:space="preserve"> </w:t>
      </w:r>
      <w:r w:rsidRPr="00241E86">
        <w:rPr>
          <w:rFonts w:ascii="Times New Roman" w:eastAsia="Times New Roman" w:hAnsi="Times New Roman" w:cs="Times New Roman"/>
          <w:sz w:val="24"/>
          <w:szCs w:val="24"/>
        </w:rPr>
        <w:t>братья</w:t>
      </w:r>
      <w:r w:rsidRPr="00241E86">
        <w:rPr>
          <w:rFonts w:ascii="Times New Roman" w:eastAsia="Times New Roman" w:hAnsi="Times New Roman" w:cs="Times New Roman"/>
          <w:spacing w:val="80"/>
          <w:sz w:val="24"/>
          <w:szCs w:val="24"/>
        </w:rPr>
        <w:t xml:space="preserve"> </w:t>
      </w:r>
      <w:r w:rsidRPr="00241E86">
        <w:rPr>
          <w:rFonts w:ascii="Times New Roman" w:eastAsia="Times New Roman" w:hAnsi="Times New Roman" w:cs="Times New Roman"/>
          <w:sz w:val="24"/>
          <w:szCs w:val="24"/>
        </w:rPr>
        <w:t>и</w:t>
      </w:r>
      <w:r w:rsidR="00241E86">
        <w:rPr>
          <w:rFonts w:ascii="Times New Roman" w:eastAsia="Times New Roman" w:hAnsi="Times New Roman" w:cs="Times New Roman"/>
          <w:sz w:val="24"/>
          <w:szCs w:val="24"/>
        </w:rPr>
        <w:t xml:space="preserve"> </w:t>
      </w:r>
      <w:r w:rsidRPr="00241E86">
        <w:rPr>
          <w:rFonts w:ascii="Times New Roman" w:eastAsia="Times New Roman" w:hAnsi="Times New Roman" w:cs="Times New Roman"/>
          <w:sz w:val="24"/>
          <w:szCs w:val="24"/>
        </w:rPr>
        <w:t>сестры)</w:t>
      </w:r>
      <w:r w:rsidRPr="00241E86">
        <w:rPr>
          <w:rFonts w:ascii="Times New Roman" w:eastAsia="Times New Roman" w:hAnsi="Times New Roman" w:cs="Times New Roman"/>
          <w:spacing w:val="-1"/>
          <w:sz w:val="24"/>
          <w:szCs w:val="24"/>
        </w:rPr>
        <w:t xml:space="preserve"> </w:t>
      </w:r>
      <w:r w:rsidRPr="00241E86">
        <w:rPr>
          <w:rFonts w:ascii="Times New Roman" w:eastAsia="Times New Roman" w:hAnsi="Times New Roman" w:cs="Times New Roman"/>
          <w:sz w:val="24"/>
          <w:szCs w:val="24"/>
        </w:rPr>
        <w:t>для</w:t>
      </w:r>
      <w:r w:rsidRPr="00241E86">
        <w:rPr>
          <w:rFonts w:ascii="Times New Roman" w:eastAsia="Times New Roman" w:hAnsi="Times New Roman" w:cs="Times New Roman"/>
          <w:spacing w:val="1"/>
          <w:sz w:val="24"/>
          <w:szCs w:val="24"/>
        </w:rPr>
        <w:t xml:space="preserve"> </w:t>
      </w:r>
      <w:r w:rsidRPr="00241E86">
        <w:rPr>
          <w:rFonts w:ascii="Times New Roman" w:eastAsia="Times New Roman" w:hAnsi="Times New Roman" w:cs="Times New Roman"/>
          <w:sz w:val="24"/>
          <w:szCs w:val="24"/>
        </w:rPr>
        <w:t>составления</w:t>
      </w:r>
      <w:r w:rsidRPr="00241E86">
        <w:rPr>
          <w:rFonts w:ascii="Times New Roman" w:eastAsia="Times New Roman" w:hAnsi="Times New Roman" w:cs="Times New Roman"/>
          <w:spacing w:val="1"/>
          <w:sz w:val="24"/>
          <w:szCs w:val="24"/>
        </w:rPr>
        <w:t xml:space="preserve"> </w:t>
      </w:r>
      <w:r w:rsidRPr="00241E86">
        <w:rPr>
          <w:rFonts w:ascii="Times New Roman" w:eastAsia="Times New Roman" w:hAnsi="Times New Roman" w:cs="Times New Roman"/>
          <w:sz w:val="24"/>
          <w:szCs w:val="24"/>
        </w:rPr>
        <w:t>«профиля»</w:t>
      </w:r>
      <w:r w:rsidRPr="00241E86">
        <w:rPr>
          <w:rFonts w:ascii="Times New Roman" w:eastAsia="Times New Roman" w:hAnsi="Times New Roman" w:cs="Times New Roman"/>
          <w:spacing w:val="1"/>
          <w:sz w:val="24"/>
          <w:szCs w:val="24"/>
        </w:rPr>
        <w:t xml:space="preserve"> </w:t>
      </w:r>
      <w:r w:rsidRPr="00241E86">
        <w:rPr>
          <w:rFonts w:ascii="Times New Roman" w:eastAsia="Times New Roman" w:hAnsi="Times New Roman" w:cs="Times New Roman"/>
          <w:sz w:val="24"/>
          <w:szCs w:val="24"/>
        </w:rPr>
        <w:t>работника</w:t>
      </w:r>
      <w:r w:rsidRPr="00241E86">
        <w:rPr>
          <w:rFonts w:ascii="Times New Roman" w:eastAsia="Times New Roman" w:hAnsi="Times New Roman" w:cs="Times New Roman"/>
          <w:spacing w:val="1"/>
          <w:sz w:val="24"/>
          <w:szCs w:val="24"/>
        </w:rPr>
        <w:t xml:space="preserve"> </w:t>
      </w:r>
      <w:r w:rsidRPr="00241E86">
        <w:rPr>
          <w:rFonts w:ascii="Times New Roman" w:eastAsia="Times New Roman" w:hAnsi="Times New Roman" w:cs="Times New Roman"/>
          <w:sz w:val="24"/>
          <w:szCs w:val="24"/>
        </w:rPr>
        <w:t>по</w:t>
      </w:r>
      <w:r w:rsidRPr="00241E86">
        <w:rPr>
          <w:rFonts w:ascii="Times New Roman" w:eastAsia="Times New Roman" w:hAnsi="Times New Roman" w:cs="Times New Roman"/>
          <w:spacing w:val="1"/>
          <w:sz w:val="24"/>
          <w:szCs w:val="24"/>
        </w:rPr>
        <w:t xml:space="preserve"> </w:t>
      </w:r>
      <w:r w:rsidRPr="00241E86">
        <w:rPr>
          <w:rFonts w:ascii="Times New Roman" w:eastAsia="Times New Roman" w:hAnsi="Times New Roman" w:cs="Times New Roman"/>
          <w:sz w:val="24"/>
          <w:szCs w:val="24"/>
        </w:rPr>
        <w:t>форме</w:t>
      </w:r>
      <w:r w:rsidRPr="00241E86">
        <w:rPr>
          <w:rFonts w:ascii="Times New Roman" w:eastAsia="Times New Roman" w:hAnsi="Times New Roman" w:cs="Times New Roman"/>
          <w:spacing w:val="2"/>
          <w:sz w:val="24"/>
          <w:szCs w:val="24"/>
        </w:rPr>
        <w:t xml:space="preserve"> </w:t>
      </w:r>
      <w:r w:rsidRPr="00241E86">
        <w:rPr>
          <w:rFonts w:ascii="Times New Roman" w:eastAsia="Times New Roman" w:hAnsi="Times New Roman" w:cs="Times New Roman"/>
          <w:sz w:val="24"/>
          <w:szCs w:val="24"/>
        </w:rPr>
        <w:t>согласно</w:t>
      </w:r>
      <w:r w:rsidRPr="00241E86">
        <w:rPr>
          <w:rFonts w:ascii="Times New Roman" w:eastAsia="Times New Roman" w:hAnsi="Times New Roman" w:cs="Times New Roman"/>
          <w:spacing w:val="1"/>
          <w:sz w:val="24"/>
          <w:szCs w:val="24"/>
        </w:rPr>
        <w:t xml:space="preserve"> </w:t>
      </w:r>
      <w:r w:rsidRPr="00241E86">
        <w:rPr>
          <w:rFonts w:ascii="Times New Roman" w:eastAsia="Times New Roman" w:hAnsi="Times New Roman" w:cs="Times New Roman"/>
          <w:spacing w:val="-2"/>
          <w:sz w:val="24"/>
          <w:szCs w:val="24"/>
        </w:rPr>
        <w:t>Приложению</w:t>
      </w:r>
      <w:r w:rsidR="00241E86">
        <w:rPr>
          <w:rFonts w:ascii="Times New Roman" w:eastAsia="Times New Roman" w:hAnsi="Times New Roman" w:cs="Times New Roman"/>
          <w:sz w:val="24"/>
          <w:szCs w:val="24"/>
        </w:rPr>
        <w:t xml:space="preserve"> </w:t>
      </w:r>
      <w:r w:rsidRPr="00241E86">
        <w:rPr>
          <w:rFonts w:ascii="Times New Roman" w:eastAsia="Times New Roman" w:hAnsi="Times New Roman" w:cs="Times New Roman"/>
          <w:sz w:val="24"/>
          <w:szCs w:val="24"/>
        </w:rPr>
        <w:t>№</w:t>
      </w:r>
      <w:r w:rsidRPr="00241E86">
        <w:rPr>
          <w:rFonts w:ascii="Times New Roman" w:eastAsia="Times New Roman" w:hAnsi="Times New Roman" w:cs="Times New Roman"/>
          <w:spacing w:val="-1"/>
          <w:sz w:val="24"/>
          <w:szCs w:val="24"/>
        </w:rPr>
        <w:t xml:space="preserve"> </w:t>
      </w:r>
      <w:r w:rsidRPr="00241E86">
        <w:rPr>
          <w:rFonts w:ascii="Times New Roman" w:eastAsia="Times New Roman" w:hAnsi="Times New Roman" w:cs="Times New Roman"/>
          <w:sz w:val="24"/>
          <w:szCs w:val="24"/>
        </w:rPr>
        <w:t>1 к</w:t>
      </w:r>
      <w:r w:rsidRPr="00241E86">
        <w:rPr>
          <w:rFonts w:ascii="Times New Roman" w:eastAsia="Times New Roman" w:hAnsi="Times New Roman" w:cs="Times New Roman"/>
          <w:spacing w:val="-1"/>
          <w:sz w:val="24"/>
          <w:szCs w:val="24"/>
        </w:rPr>
        <w:t xml:space="preserve"> </w:t>
      </w:r>
      <w:r w:rsidRPr="00241E86">
        <w:rPr>
          <w:rFonts w:ascii="Times New Roman" w:eastAsia="Times New Roman" w:hAnsi="Times New Roman" w:cs="Times New Roman"/>
          <w:sz w:val="24"/>
          <w:szCs w:val="24"/>
        </w:rPr>
        <w:t xml:space="preserve">настоящему </w:t>
      </w:r>
      <w:r w:rsidRPr="00241E86">
        <w:rPr>
          <w:rFonts w:ascii="Times New Roman" w:eastAsia="Times New Roman" w:hAnsi="Times New Roman" w:cs="Times New Roman"/>
          <w:spacing w:val="-2"/>
          <w:sz w:val="24"/>
          <w:szCs w:val="24"/>
        </w:rPr>
        <w:t>Порядку.</w:t>
      </w:r>
    </w:p>
    <w:p w:rsidR="00220ACD" w:rsidRPr="00220ACD" w:rsidRDefault="00220ACD" w:rsidP="0076776E">
      <w:pPr>
        <w:widowControl w:val="0"/>
        <w:numPr>
          <w:ilvl w:val="2"/>
          <w:numId w:val="3"/>
        </w:numPr>
        <w:autoSpaceDE w:val="0"/>
        <w:autoSpaceDN w:val="0"/>
        <w:spacing w:after="0" w:line="240" w:lineRule="auto"/>
        <w:ind w:left="0" w:hanging="700"/>
        <w:jc w:val="both"/>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В</w:t>
      </w:r>
      <w:r w:rsidRPr="00220ACD">
        <w:rPr>
          <w:rFonts w:ascii="Times New Roman" w:eastAsia="Times New Roman" w:hAnsi="Times New Roman" w:cs="Times New Roman"/>
          <w:spacing w:val="-5"/>
          <w:sz w:val="24"/>
          <w:szCs w:val="24"/>
        </w:rPr>
        <w:t xml:space="preserve"> </w:t>
      </w:r>
      <w:r w:rsidRPr="00220ACD">
        <w:rPr>
          <w:rFonts w:ascii="Times New Roman" w:eastAsia="Times New Roman" w:hAnsi="Times New Roman" w:cs="Times New Roman"/>
          <w:sz w:val="24"/>
          <w:szCs w:val="24"/>
        </w:rPr>
        <w:t>«профиль»</w:t>
      </w:r>
      <w:r w:rsidRPr="00220ACD">
        <w:rPr>
          <w:rFonts w:ascii="Times New Roman" w:eastAsia="Times New Roman" w:hAnsi="Times New Roman" w:cs="Times New Roman"/>
          <w:spacing w:val="-3"/>
          <w:sz w:val="24"/>
          <w:szCs w:val="24"/>
        </w:rPr>
        <w:t xml:space="preserve"> </w:t>
      </w:r>
      <w:r w:rsidRPr="00220ACD">
        <w:rPr>
          <w:rFonts w:ascii="Times New Roman" w:eastAsia="Times New Roman" w:hAnsi="Times New Roman" w:cs="Times New Roman"/>
          <w:sz w:val="24"/>
          <w:szCs w:val="24"/>
        </w:rPr>
        <w:t>работника</w:t>
      </w:r>
      <w:r w:rsidRPr="00220ACD">
        <w:rPr>
          <w:rFonts w:ascii="Times New Roman" w:eastAsia="Times New Roman" w:hAnsi="Times New Roman" w:cs="Times New Roman"/>
          <w:spacing w:val="62"/>
          <w:sz w:val="24"/>
          <w:szCs w:val="24"/>
        </w:rPr>
        <w:t xml:space="preserve"> </w:t>
      </w:r>
      <w:r w:rsidRPr="00220ACD">
        <w:rPr>
          <w:rFonts w:ascii="Times New Roman" w:eastAsia="Times New Roman" w:hAnsi="Times New Roman" w:cs="Times New Roman"/>
          <w:sz w:val="24"/>
          <w:szCs w:val="24"/>
        </w:rPr>
        <w:t>включается</w:t>
      </w:r>
      <w:r w:rsidRPr="00220ACD">
        <w:rPr>
          <w:rFonts w:ascii="Times New Roman" w:eastAsia="Times New Roman" w:hAnsi="Times New Roman" w:cs="Times New Roman"/>
          <w:spacing w:val="-4"/>
          <w:sz w:val="24"/>
          <w:szCs w:val="24"/>
        </w:rPr>
        <w:t xml:space="preserve"> </w:t>
      </w:r>
      <w:r w:rsidRPr="00220ACD">
        <w:rPr>
          <w:rFonts w:ascii="Times New Roman" w:eastAsia="Times New Roman" w:hAnsi="Times New Roman" w:cs="Times New Roman"/>
          <w:spacing w:val="-2"/>
          <w:sz w:val="24"/>
          <w:szCs w:val="24"/>
        </w:rPr>
        <w:t>информация:</w:t>
      </w:r>
    </w:p>
    <w:p w:rsidR="00220ACD" w:rsidRPr="00220ACD" w:rsidRDefault="00220ACD" w:rsidP="0076776E">
      <w:pPr>
        <w:widowControl w:val="0"/>
        <w:numPr>
          <w:ilvl w:val="3"/>
          <w:numId w:val="3"/>
        </w:numPr>
        <w:tabs>
          <w:tab w:val="left" w:pos="1015"/>
        </w:tabs>
        <w:autoSpaceDE w:val="0"/>
        <w:autoSpaceDN w:val="0"/>
        <w:spacing w:after="0" w:line="240" w:lineRule="auto"/>
        <w:ind w:left="0" w:hanging="163"/>
        <w:jc w:val="both"/>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информация</w:t>
      </w:r>
      <w:r w:rsidRPr="00220ACD">
        <w:rPr>
          <w:rFonts w:ascii="Times New Roman" w:eastAsia="Times New Roman" w:hAnsi="Times New Roman" w:cs="Times New Roman"/>
          <w:spacing w:val="-7"/>
          <w:sz w:val="24"/>
          <w:szCs w:val="24"/>
        </w:rPr>
        <w:t xml:space="preserve"> </w:t>
      </w:r>
      <w:r w:rsidRPr="00220ACD">
        <w:rPr>
          <w:rFonts w:ascii="Times New Roman" w:eastAsia="Times New Roman" w:hAnsi="Times New Roman" w:cs="Times New Roman"/>
          <w:sz w:val="24"/>
          <w:szCs w:val="24"/>
        </w:rPr>
        <w:t>в</w:t>
      </w:r>
      <w:r w:rsidRPr="00220ACD">
        <w:rPr>
          <w:rFonts w:ascii="Times New Roman" w:eastAsia="Times New Roman" w:hAnsi="Times New Roman" w:cs="Times New Roman"/>
          <w:spacing w:val="-4"/>
          <w:sz w:val="24"/>
          <w:szCs w:val="24"/>
        </w:rPr>
        <w:t xml:space="preserve"> </w:t>
      </w:r>
      <w:r w:rsidRPr="00220ACD">
        <w:rPr>
          <w:rFonts w:ascii="Times New Roman" w:eastAsia="Times New Roman" w:hAnsi="Times New Roman" w:cs="Times New Roman"/>
          <w:sz w:val="24"/>
          <w:szCs w:val="24"/>
        </w:rPr>
        <w:t>соответствии</w:t>
      </w:r>
      <w:r w:rsidRPr="00220ACD">
        <w:rPr>
          <w:rFonts w:ascii="Times New Roman" w:eastAsia="Times New Roman" w:hAnsi="Times New Roman" w:cs="Times New Roman"/>
          <w:spacing w:val="-4"/>
          <w:sz w:val="24"/>
          <w:szCs w:val="24"/>
        </w:rPr>
        <w:t xml:space="preserve"> </w:t>
      </w:r>
      <w:r w:rsidRPr="00220ACD">
        <w:rPr>
          <w:rFonts w:ascii="Times New Roman" w:eastAsia="Times New Roman" w:hAnsi="Times New Roman" w:cs="Times New Roman"/>
          <w:sz w:val="24"/>
          <w:szCs w:val="24"/>
        </w:rPr>
        <w:t>с</w:t>
      </w:r>
      <w:r w:rsidRPr="00220ACD">
        <w:rPr>
          <w:rFonts w:ascii="Times New Roman" w:eastAsia="Times New Roman" w:hAnsi="Times New Roman" w:cs="Times New Roman"/>
          <w:spacing w:val="-5"/>
          <w:sz w:val="24"/>
          <w:szCs w:val="24"/>
        </w:rPr>
        <w:t xml:space="preserve"> </w:t>
      </w:r>
      <w:r w:rsidRPr="00220ACD">
        <w:rPr>
          <w:rFonts w:ascii="Times New Roman" w:eastAsia="Times New Roman" w:hAnsi="Times New Roman" w:cs="Times New Roman"/>
          <w:sz w:val="24"/>
          <w:szCs w:val="24"/>
        </w:rPr>
        <w:t>пп.2.1.1</w:t>
      </w:r>
      <w:r w:rsidRPr="00220ACD">
        <w:rPr>
          <w:rFonts w:ascii="Times New Roman" w:eastAsia="Times New Roman" w:hAnsi="Times New Roman" w:cs="Times New Roman"/>
          <w:spacing w:val="-3"/>
          <w:sz w:val="24"/>
          <w:szCs w:val="24"/>
        </w:rPr>
        <w:t xml:space="preserve"> </w:t>
      </w:r>
      <w:r w:rsidRPr="00220ACD">
        <w:rPr>
          <w:rFonts w:ascii="Times New Roman" w:eastAsia="Times New Roman" w:hAnsi="Times New Roman" w:cs="Times New Roman"/>
          <w:sz w:val="24"/>
          <w:szCs w:val="24"/>
        </w:rPr>
        <w:t>настоящего</w:t>
      </w:r>
      <w:r w:rsidRPr="00220ACD">
        <w:rPr>
          <w:rFonts w:ascii="Times New Roman" w:eastAsia="Times New Roman" w:hAnsi="Times New Roman" w:cs="Times New Roman"/>
          <w:spacing w:val="-3"/>
          <w:sz w:val="24"/>
          <w:szCs w:val="24"/>
        </w:rPr>
        <w:t xml:space="preserve"> </w:t>
      </w:r>
      <w:r w:rsidRPr="00220ACD">
        <w:rPr>
          <w:rFonts w:ascii="Times New Roman" w:eastAsia="Times New Roman" w:hAnsi="Times New Roman" w:cs="Times New Roman"/>
          <w:spacing w:val="-2"/>
          <w:sz w:val="24"/>
          <w:szCs w:val="24"/>
        </w:rPr>
        <w:t>порядка;</w:t>
      </w:r>
    </w:p>
    <w:p w:rsidR="00220ACD" w:rsidRPr="00220ACD" w:rsidRDefault="00220ACD" w:rsidP="0076776E">
      <w:pPr>
        <w:widowControl w:val="0"/>
        <w:numPr>
          <w:ilvl w:val="3"/>
          <w:numId w:val="3"/>
        </w:numPr>
        <w:tabs>
          <w:tab w:val="left" w:pos="1039"/>
        </w:tabs>
        <w:autoSpaceDE w:val="0"/>
        <w:autoSpaceDN w:val="0"/>
        <w:spacing w:after="0" w:line="240" w:lineRule="auto"/>
        <w:ind w:left="0" w:firstLine="709"/>
        <w:jc w:val="both"/>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 xml:space="preserve">о его доле в уставных капиталах обществ, принадлежащих ему ценных </w:t>
      </w:r>
      <w:r w:rsidRPr="00220ACD">
        <w:rPr>
          <w:rFonts w:ascii="Times New Roman" w:eastAsia="Times New Roman" w:hAnsi="Times New Roman" w:cs="Times New Roman"/>
          <w:spacing w:val="-2"/>
          <w:sz w:val="24"/>
          <w:szCs w:val="24"/>
        </w:rPr>
        <w:t>бумагах;</w:t>
      </w:r>
    </w:p>
    <w:p w:rsidR="00220ACD" w:rsidRPr="00220ACD" w:rsidRDefault="00220ACD" w:rsidP="0076776E">
      <w:pPr>
        <w:widowControl w:val="0"/>
        <w:numPr>
          <w:ilvl w:val="3"/>
          <w:numId w:val="3"/>
        </w:numPr>
        <w:tabs>
          <w:tab w:val="left" w:pos="1015"/>
        </w:tabs>
        <w:autoSpaceDE w:val="0"/>
        <w:autoSpaceDN w:val="0"/>
        <w:spacing w:after="0" w:line="240" w:lineRule="auto"/>
        <w:ind w:left="0" w:hanging="163"/>
        <w:jc w:val="both"/>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 xml:space="preserve">о его предыдущих местах работы, </w:t>
      </w:r>
      <w:r w:rsidRPr="00220ACD">
        <w:rPr>
          <w:rFonts w:ascii="Times New Roman" w:eastAsia="Times New Roman" w:hAnsi="Times New Roman" w:cs="Times New Roman"/>
          <w:spacing w:val="-2"/>
          <w:sz w:val="24"/>
          <w:szCs w:val="24"/>
        </w:rPr>
        <w:t>занятости.</w:t>
      </w:r>
    </w:p>
    <w:p w:rsidR="00220ACD" w:rsidRPr="00220ACD" w:rsidRDefault="00220ACD" w:rsidP="0076776E">
      <w:pPr>
        <w:widowControl w:val="0"/>
        <w:numPr>
          <w:ilvl w:val="2"/>
          <w:numId w:val="3"/>
        </w:numPr>
        <w:tabs>
          <w:tab w:val="left" w:pos="709"/>
        </w:tabs>
        <w:autoSpaceDE w:val="0"/>
        <w:autoSpaceDN w:val="0"/>
        <w:spacing w:after="0" w:line="240" w:lineRule="auto"/>
        <w:ind w:left="0" w:firstLine="565"/>
        <w:jc w:val="both"/>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В отдельный раздел «профиля» включается перечень организаций, по которым у работника выявлена личная заинтересованность.</w:t>
      </w:r>
    </w:p>
    <w:p w:rsidR="00220ACD" w:rsidRPr="00220ACD" w:rsidRDefault="00220ACD" w:rsidP="0076776E">
      <w:pPr>
        <w:widowControl w:val="0"/>
        <w:numPr>
          <w:ilvl w:val="2"/>
          <w:numId w:val="3"/>
        </w:numPr>
        <w:tabs>
          <w:tab w:val="left" w:pos="284"/>
        </w:tabs>
        <w:autoSpaceDE w:val="0"/>
        <w:autoSpaceDN w:val="0"/>
        <w:spacing w:after="0" w:line="240" w:lineRule="auto"/>
        <w:ind w:left="0"/>
        <w:jc w:val="both"/>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В</w:t>
      </w:r>
      <w:r w:rsidRPr="00220ACD">
        <w:rPr>
          <w:rFonts w:ascii="Times New Roman" w:eastAsia="Times New Roman" w:hAnsi="Times New Roman" w:cs="Times New Roman"/>
          <w:spacing w:val="74"/>
          <w:sz w:val="24"/>
          <w:szCs w:val="24"/>
        </w:rPr>
        <w:t xml:space="preserve"> </w:t>
      </w:r>
      <w:r w:rsidRPr="00220ACD">
        <w:rPr>
          <w:rFonts w:ascii="Times New Roman" w:eastAsia="Times New Roman" w:hAnsi="Times New Roman" w:cs="Times New Roman"/>
          <w:sz w:val="24"/>
          <w:szCs w:val="24"/>
        </w:rPr>
        <w:t>случае</w:t>
      </w:r>
      <w:r w:rsidRPr="00220ACD">
        <w:rPr>
          <w:rFonts w:ascii="Times New Roman" w:eastAsia="Times New Roman" w:hAnsi="Times New Roman" w:cs="Times New Roman"/>
          <w:spacing w:val="75"/>
          <w:sz w:val="24"/>
          <w:szCs w:val="24"/>
        </w:rPr>
        <w:t xml:space="preserve"> </w:t>
      </w:r>
      <w:r w:rsidRPr="00220ACD">
        <w:rPr>
          <w:rFonts w:ascii="Times New Roman" w:eastAsia="Times New Roman" w:hAnsi="Times New Roman" w:cs="Times New Roman"/>
          <w:sz w:val="24"/>
          <w:szCs w:val="24"/>
        </w:rPr>
        <w:t>изменения</w:t>
      </w:r>
      <w:r w:rsidRPr="00220ACD">
        <w:rPr>
          <w:rFonts w:ascii="Times New Roman" w:eastAsia="Times New Roman" w:hAnsi="Times New Roman" w:cs="Times New Roman"/>
          <w:spacing w:val="74"/>
          <w:sz w:val="24"/>
          <w:szCs w:val="24"/>
        </w:rPr>
        <w:t xml:space="preserve"> </w:t>
      </w:r>
      <w:r w:rsidRPr="00220ACD">
        <w:rPr>
          <w:rFonts w:ascii="Times New Roman" w:eastAsia="Times New Roman" w:hAnsi="Times New Roman" w:cs="Times New Roman"/>
          <w:sz w:val="24"/>
          <w:szCs w:val="24"/>
        </w:rPr>
        <w:t>информации,</w:t>
      </w:r>
      <w:r w:rsidRPr="00220ACD">
        <w:rPr>
          <w:rFonts w:ascii="Times New Roman" w:eastAsia="Times New Roman" w:hAnsi="Times New Roman" w:cs="Times New Roman"/>
          <w:spacing w:val="75"/>
          <w:sz w:val="24"/>
          <w:szCs w:val="24"/>
        </w:rPr>
        <w:t xml:space="preserve"> </w:t>
      </w:r>
      <w:r w:rsidRPr="00220ACD">
        <w:rPr>
          <w:rFonts w:ascii="Times New Roman" w:eastAsia="Times New Roman" w:hAnsi="Times New Roman" w:cs="Times New Roman"/>
          <w:sz w:val="24"/>
          <w:szCs w:val="24"/>
        </w:rPr>
        <w:t>предусмотренной</w:t>
      </w:r>
      <w:r w:rsidRPr="00220ACD">
        <w:rPr>
          <w:rFonts w:ascii="Times New Roman" w:eastAsia="Times New Roman" w:hAnsi="Times New Roman" w:cs="Times New Roman"/>
          <w:spacing w:val="75"/>
          <w:sz w:val="24"/>
          <w:szCs w:val="24"/>
        </w:rPr>
        <w:t xml:space="preserve"> </w:t>
      </w:r>
      <w:r w:rsidRPr="00220ACD">
        <w:rPr>
          <w:rFonts w:ascii="Times New Roman" w:eastAsia="Times New Roman" w:hAnsi="Times New Roman" w:cs="Times New Roman"/>
          <w:spacing w:val="-2"/>
          <w:sz w:val="24"/>
          <w:szCs w:val="24"/>
        </w:rPr>
        <w:t>подпунктом</w:t>
      </w:r>
    </w:p>
    <w:p w:rsidR="00220ACD" w:rsidRPr="00220ACD" w:rsidRDefault="00241E86" w:rsidP="0076776E">
      <w:pPr>
        <w:widowControl w:val="0"/>
        <w:tabs>
          <w:tab w:val="left" w:pos="1179"/>
          <w:tab w:val="left" w:pos="2800"/>
          <w:tab w:val="left" w:pos="4121"/>
          <w:tab w:val="left" w:pos="5008"/>
          <w:tab w:val="left" w:pos="5378"/>
          <w:tab w:val="left" w:pos="7127"/>
          <w:tab w:val="left" w:pos="8438"/>
        </w:tabs>
        <w:autoSpaceDE w:val="0"/>
        <w:autoSpaceDN w:val="0"/>
        <w:spacing w:after="0" w:line="240" w:lineRule="auto"/>
        <w:jc w:val="both"/>
        <w:rPr>
          <w:rFonts w:ascii="Times New Roman" w:eastAsia="Times New Roman" w:hAnsi="Times New Roman" w:cs="Times New Roman"/>
          <w:sz w:val="24"/>
          <w:szCs w:val="24"/>
        </w:rPr>
      </w:pPr>
      <w:r w:rsidRPr="00220ACD">
        <w:rPr>
          <w:rFonts w:ascii="Times New Roman" w:eastAsia="Times New Roman" w:hAnsi="Times New Roman" w:cs="Times New Roman"/>
          <w:spacing w:val="-2"/>
          <w:sz w:val="24"/>
          <w:szCs w:val="24"/>
        </w:rPr>
        <w:t>Н</w:t>
      </w:r>
      <w:r w:rsidR="00220ACD" w:rsidRPr="00220ACD">
        <w:rPr>
          <w:rFonts w:ascii="Times New Roman" w:eastAsia="Times New Roman" w:hAnsi="Times New Roman" w:cs="Times New Roman"/>
          <w:spacing w:val="-2"/>
          <w:sz w:val="24"/>
          <w:szCs w:val="24"/>
        </w:rPr>
        <w:t>астоящего</w:t>
      </w:r>
      <w:r>
        <w:rPr>
          <w:rFonts w:ascii="Times New Roman" w:eastAsia="Times New Roman" w:hAnsi="Times New Roman" w:cs="Times New Roman"/>
          <w:spacing w:val="-2"/>
          <w:sz w:val="24"/>
          <w:szCs w:val="24"/>
        </w:rPr>
        <w:t xml:space="preserve"> </w:t>
      </w:r>
      <w:r w:rsidR="00220ACD" w:rsidRPr="00220ACD">
        <w:rPr>
          <w:rFonts w:ascii="Times New Roman" w:eastAsia="Times New Roman" w:hAnsi="Times New Roman" w:cs="Times New Roman"/>
          <w:sz w:val="24"/>
          <w:szCs w:val="24"/>
        </w:rPr>
        <w:tab/>
      </w:r>
      <w:proofErr w:type="gramStart"/>
      <w:r w:rsidR="00220ACD" w:rsidRPr="00220ACD">
        <w:rPr>
          <w:rFonts w:ascii="Times New Roman" w:eastAsia="Times New Roman" w:hAnsi="Times New Roman" w:cs="Times New Roman"/>
          <w:spacing w:val="-2"/>
          <w:sz w:val="24"/>
          <w:szCs w:val="24"/>
        </w:rPr>
        <w:t>Порядка,</w:t>
      </w:r>
      <w:r w:rsidR="00220ACD" w:rsidRPr="00220ACD">
        <w:rPr>
          <w:rFonts w:ascii="Times New Roman" w:eastAsia="Times New Roman" w:hAnsi="Times New Roman" w:cs="Times New Roman"/>
          <w:sz w:val="24"/>
          <w:szCs w:val="24"/>
        </w:rPr>
        <w:tab/>
      </w:r>
      <w:proofErr w:type="gramEnd"/>
      <w:r w:rsidR="00220ACD" w:rsidRPr="00220ACD">
        <w:rPr>
          <w:rFonts w:ascii="Times New Roman" w:eastAsia="Times New Roman" w:hAnsi="Times New Roman" w:cs="Times New Roman"/>
          <w:spacing w:val="-2"/>
          <w:sz w:val="24"/>
          <w:szCs w:val="24"/>
        </w:rPr>
        <w:t>лицу,</w:t>
      </w:r>
      <w:r w:rsidR="00220ACD" w:rsidRPr="00220ACD">
        <w:rPr>
          <w:rFonts w:ascii="Times New Roman" w:eastAsia="Times New Roman" w:hAnsi="Times New Roman" w:cs="Times New Roman"/>
          <w:sz w:val="24"/>
          <w:szCs w:val="24"/>
        </w:rPr>
        <w:tab/>
      </w:r>
      <w:r w:rsidR="00220ACD" w:rsidRPr="00220ACD">
        <w:rPr>
          <w:rFonts w:ascii="Times New Roman" w:eastAsia="Times New Roman" w:hAnsi="Times New Roman" w:cs="Times New Roman"/>
          <w:spacing w:val="-10"/>
          <w:sz w:val="24"/>
          <w:szCs w:val="24"/>
        </w:rPr>
        <w:t>в</w:t>
      </w:r>
      <w:r w:rsidR="00220ACD" w:rsidRPr="00220ACD">
        <w:rPr>
          <w:rFonts w:ascii="Times New Roman" w:eastAsia="Times New Roman" w:hAnsi="Times New Roman" w:cs="Times New Roman"/>
          <w:sz w:val="24"/>
          <w:szCs w:val="24"/>
        </w:rPr>
        <w:tab/>
      </w:r>
      <w:r w:rsidR="00220ACD" w:rsidRPr="00220ACD">
        <w:rPr>
          <w:rFonts w:ascii="Times New Roman" w:eastAsia="Times New Roman" w:hAnsi="Times New Roman" w:cs="Times New Roman"/>
          <w:spacing w:val="-2"/>
          <w:sz w:val="24"/>
          <w:szCs w:val="24"/>
        </w:rPr>
        <w:t>информации</w:t>
      </w:r>
      <w:r w:rsidR="00220ACD" w:rsidRPr="00220ACD">
        <w:rPr>
          <w:rFonts w:ascii="Times New Roman" w:eastAsia="Times New Roman" w:hAnsi="Times New Roman" w:cs="Times New Roman"/>
          <w:sz w:val="24"/>
          <w:szCs w:val="24"/>
        </w:rPr>
        <w:tab/>
      </w:r>
      <w:r w:rsidR="00220ACD" w:rsidRPr="00220ACD">
        <w:rPr>
          <w:rFonts w:ascii="Times New Roman" w:eastAsia="Times New Roman" w:hAnsi="Times New Roman" w:cs="Times New Roman"/>
          <w:spacing w:val="-2"/>
          <w:sz w:val="24"/>
          <w:szCs w:val="24"/>
        </w:rPr>
        <w:t>которого</w:t>
      </w:r>
      <w:r w:rsidR="00220ACD" w:rsidRPr="00220ACD">
        <w:rPr>
          <w:rFonts w:ascii="Times New Roman" w:eastAsia="Times New Roman" w:hAnsi="Times New Roman" w:cs="Times New Roman"/>
          <w:sz w:val="24"/>
          <w:szCs w:val="24"/>
        </w:rPr>
        <w:tab/>
      </w:r>
      <w:r w:rsidR="00220ACD" w:rsidRPr="00220ACD">
        <w:rPr>
          <w:rFonts w:ascii="Times New Roman" w:eastAsia="Times New Roman" w:hAnsi="Times New Roman" w:cs="Times New Roman"/>
          <w:spacing w:val="-2"/>
          <w:sz w:val="24"/>
          <w:szCs w:val="24"/>
        </w:rPr>
        <w:t xml:space="preserve">произошли </w:t>
      </w:r>
      <w:r w:rsidR="00220ACD" w:rsidRPr="00220ACD">
        <w:rPr>
          <w:rFonts w:ascii="Times New Roman" w:eastAsia="Times New Roman" w:hAnsi="Times New Roman" w:cs="Times New Roman"/>
          <w:sz w:val="24"/>
          <w:szCs w:val="24"/>
        </w:rPr>
        <w:t xml:space="preserve">изменения, необходимо ее актуализировать в течение 10 рабочих </w:t>
      </w:r>
      <w:r w:rsidR="00220ACD" w:rsidRPr="00220ACD">
        <w:rPr>
          <w:rFonts w:ascii="Times New Roman" w:eastAsia="Times New Roman" w:hAnsi="Times New Roman" w:cs="Times New Roman"/>
          <w:sz w:val="24"/>
          <w:szCs w:val="24"/>
        </w:rPr>
        <w:lastRenderedPageBreak/>
        <w:t>дней.</w:t>
      </w:r>
    </w:p>
    <w:p w:rsidR="00220ACD" w:rsidRPr="00220ACD" w:rsidRDefault="00220ACD" w:rsidP="0076776E">
      <w:pPr>
        <w:widowControl w:val="0"/>
        <w:numPr>
          <w:ilvl w:val="2"/>
          <w:numId w:val="3"/>
        </w:numPr>
        <w:tabs>
          <w:tab w:val="left" w:pos="1610"/>
        </w:tabs>
        <w:autoSpaceDE w:val="0"/>
        <w:autoSpaceDN w:val="0"/>
        <w:spacing w:after="0" w:line="240" w:lineRule="auto"/>
        <w:ind w:left="0" w:firstLine="708"/>
        <w:jc w:val="both"/>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 xml:space="preserve">В случае кадровых изменений в администрации муниципального образования </w:t>
      </w:r>
      <w:proofErr w:type="spellStart"/>
      <w:r w:rsidRPr="00220ACD">
        <w:rPr>
          <w:rFonts w:ascii="Times New Roman" w:eastAsia="Times New Roman" w:hAnsi="Times New Roman" w:cs="Times New Roman"/>
          <w:sz w:val="24"/>
          <w:szCs w:val="24"/>
        </w:rPr>
        <w:t>Асекеевский</w:t>
      </w:r>
      <w:proofErr w:type="spellEnd"/>
      <w:r w:rsidRPr="00220ACD">
        <w:rPr>
          <w:rFonts w:ascii="Times New Roman" w:eastAsia="Times New Roman" w:hAnsi="Times New Roman" w:cs="Times New Roman"/>
          <w:sz w:val="24"/>
          <w:szCs w:val="24"/>
        </w:rPr>
        <w:t xml:space="preserve"> муниципальный район или изменения состава комиссии по осуществлению закупок, лицо,</w:t>
      </w:r>
      <w:r w:rsidRPr="00220ACD">
        <w:rPr>
          <w:rFonts w:ascii="Times New Roman" w:eastAsia="Times New Roman" w:hAnsi="Times New Roman" w:cs="Times New Roman"/>
          <w:spacing w:val="40"/>
          <w:sz w:val="24"/>
          <w:szCs w:val="24"/>
        </w:rPr>
        <w:t xml:space="preserve"> </w:t>
      </w:r>
      <w:r w:rsidRPr="00220ACD">
        <w:rPr>
          <w:rFonts w:ascii="Times New Roman" w:eastAsia="Times New Roman" w:hAnsi="Times New Roman" w:cs="Times New Roman"/>
          <w:sz w:val="24"/>
          <w:szCs w:val="24"/>
        </w:rPr>
        <w:t>включенное в состав комиссии по осуществлению закупок, обязано предоставить ответственному должностному лицу, информацию, указанную в подпунктом 2.1.1 по форме согласно приложению № 1 к настоящему Порядку.</w:t>
      </w:r>
    </w:p>
    <w:p w:rsidR="00220ACD" w:rsidRPr="00220ACD" w:rsidRDefault="00220ACD" w:rsidP="0076776E">
      <w:pPr>
        <w:widowControl w:val="0"/>
        <w:numPr>
          <w:ilvl w:val="2"/>
          <w:numId w:val="3"/>
        </w:numPr>
        <w:tabs>
          <w:tab w:val="left" w:pos="1872"/>
        </w:tabs>
        <w:autoSpaceDE w:val="0"/>
        <w:autoSpaceDN w:val="0"/>
        <w:spacing w:after="0" w:line="240" w:lineRule="auto"/>
        <w:ind w:left="0" w:firstLine="851"/>
        <w:jc w:val="both"/>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При заключении договора (контракта), должностное лицо, ответственное за осуществление закупки или нескольких закупок,</w:t>
      </w:r>
      <w:r w:rsidRPr="00220ACD">
        <w:rPr>
          <w:rFonts w:ascii="Times New Roman" w:eastAsia="Times New Roman" w:hAnsi="Times New Roman" w:cs="Times New Roman"/>
          <w:spacing w:val="80"/>
          <w:w w:val="150"/>
          <w:sz w:val="24"/>
          <w:szCs w:val="24"/>
        </w:rPr>
        <w:t xml:space="preserve"> </w:t>
      </w:r>
      <w:r w:rsidRPr="00220ACD">
        <w:rPr>
          <w:rFonts w:ascii="Times New Roman" w:eastAsia="Times New Roman" w:hAnsi="Times New Roman" w:cs="Times New Roman"/>
          <w:sz w:val="24"/>
          <w:szCs w:val="24"/>
        </w:rPr>
        <w:t>представляет ответственному должностному лицу информацию об участниках закупки (наименование, ИНН юридического лица, индивидуального предпринимателя, физическом лице, ФИО (при наличии) и должность лица, имеющего право без доверенности действовать от имени юридического лица).</w:t>
      </w:r>
    </w:p>
    <w:p w:rsidR="00220ACD" w:rsidRPr="00220ACD" w:rsidRDefault="00220ACD" w:rsidP="0076776E">
      <w:pPr>
        <w:widowControl w:val="0"/>
        <w:numPr>
          <w:ilvl w:val="2"/>
          <w:numId w:val="3"/>
        </w:numPr>
        <w:tabs>
          <w:tab w:val="left" w:pos="1758"/>
        </w:tabs>
        <w:autoSpaceDE w:val="0"/>
        <w:autoSpaceDN w:val="0"/>
        <w:spacing w:after="0" w:line="240" w:lineRule="auto"/>
        <w:ind w:left="0" w:firstLine="851"/>
        <w:jc w:val="both"/>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Информация, указанная в подпункте 2.1.6 настоящего Порядка, предоставляется в форме служебной записки, в рабочем порядке (посредством телефонной связи, переписки посредством электронной почты), либо путем участия в открытых (публичных) мероприятиях.</w:t>
      </w:r>
    </w:p>
    <w:p w:rsidR="00220ACD" w:rsidRPr="00220ACD" w:rsidRDefault="00220ACD" w:rsidP="0076776E">
      <w:pPr>
        <w:widowControl w:val="0"/>
        <w:numPr>
          <w:ilvl w:val="1"/>
          <w:numId w:val="3"/>
        </w:numPr>
        <w:tabs>
          <w:tab w:val="left" w:pos="1498"/>
        </w:tabs>
        <w:autoSpaceDE w:val="0"/>
        <w:autoSpaceDN w:val="0"/>
        <w:spacing w:after="0" w:line="240" w:lineRule="auto"/>
        <w:ind w:left="0" w:firstLine="851"/>
        <w:jc w:val="both"/>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Проверка наличия (отсутствия) личной заинтересованности (далее – проверка) осуществляется ответственным должностным лицам, посредством сопоставления</w:t>
      </w:r>
      <w:r w:rsidRPr="00220ACD">
        <w:rPr>
          <w:rFonts w:ascii="Times New Roman" w:eastAsia="Times New Roman" w:hAnsi="Times New Roman" w:cs="Times New Roman"/>
          <w:spacing w:val="80"/>
          <w:sz w:val="24"/>
          <w:szCs w:val="24"/>
        </w:rPr>
        <w:t xml:space="preserve"> </w:t>
      </w:r>
      <w:r w:rsidRPr="00220ACD">
        <w:rPr>
          <w:rFonts w:ascii="Times New Roman" w:eastAsia="Times New Roman" w:hAnsi="Times New Roman" w:cs="Times New Roman"/>
          <w:sz w:val="24"/>
          <w:szCs w:val="24"/>
        </w:rPr>
        <w:t>информации,</w:t>
      </w:r>
      <w:r w:rsidRPr="00220ACD">
        <w:rPr>
          <w:rFonts w:ascii="Times New Roman" w:eastAsia="Times New Roman" w:hAnsi="Times New Roman" w:cs="Times New Roman"/>
          <w:spacing w:val="80"/>
          <w:sz w:val="24"/>
          <w:szCs w:val="24"/>
        </w:rPr>
        <w:t xml:space="preserve"> </w:t>
      </w:r>
      <w:r w:rsidRPr="00220ACD">
        <w:rPr>
          <w:rFonts w:ascii="Times New Roman" w:eastAsia="Times New Roman" w:hAnsi="Times New Roman" w:cs="Times New Roman"/>
          <w:sz w:val="24"/>
          <w:szCs w:val="24"/>
        </w:rPr>
        <w:t>представленной</w:t>
      </w:r>
      <w:r w:rsidRPr="00220ACD">
        <w:rPr>
          <w:rFonts w:ascii="Times New Roman" w:eastAsia="Times New Roman" w:hAnsi="Times New Roman" w:cs="Times New Roman"/>
          <w:spacing w:val="80"/>
          <w:sz w:val="24"/>
          <w:szCs w:val="24"/>
        </w:rPr>
        <w:t xml:space="preserve"> </w:t>
      </w:r>
      <w:r w:rsidRPr="00220ACD">
        <w:rPr>
          <w:rFonts w:ascii="Times New Roman" w:eastAsia="Times New Roman" w:hAnsi="Times New Roman" w:cs="Times New Roman"/>
          <w:sz w:val="24"/>
          <w:szCs w:val="24"/>
        </w:rPr>
        <w:t>в</w:t>
      </w:r>
      <w:r w:rsidRPr="00220ACD">
        <w:rPr>
          <w:rFonts w:ascii="Times New Roman" w:eastAsia="Times New Roman" w:hAnsi="Times New Roman" w:cs="Times New Roman"/>
          <w:spacing w:val="80"/>
          <w:sz w:val="24"/>
          <w:szCs w:val="24"/>
        </w:rPr>
        <w:t xml:space="preserve"> </w:t>
      </w:r>
      <w:r w:rsidRPr="00220ACD">
        <w:rPr>
          <w:rFonts w:ascii="Times New Roman" w:eastAsia="Times New Roman" w:hAnsi="Times New Roman" w:cs="Times New Roman"/>
          <w:sz w:val="24"/>
          <w:szCs w:val="24"/>
        </w:rPr>
        <w:t>соответствии</w:t>
      </w:r>
      <w:r w:rsidRPr="00220ACD">
        <w:rPr>
          <w:rFonts w:ascii="Times New Roman" w:eastAsia="Times New Roman" w:hAnsi="Times New Roman" w:cs="Times New Roman"/>
          <w:spacing w:val="80"/>
          <w:sz w:val="24"/>
          <w:szCs w:val="24"/>
        </w:rPr>
        <w:t xml:space="preserve"> </w:t>
      </w:r>
      <w:r w:rsidRPr="00220ACD">
        <w:rPr>
          <w:rFonts w:ascii="Times New Roman" w:eastAsia="Times New Roman" w:hAnsi="Times New Roman" w:cs="Times New Roman"/>
          <w:sz w:val="24"/>
          <w:szCs w:val="24"/>
        </w:rPr>
        <w:t>с</w:t>
      </w:r>
      <w:r w:rsidRPr="00220ACD">
        <w:rPr>
          <w:rFonts w:ascii="Times New Roman" w:eastAsia="Times New Roman" w:hAnsi="Times New Roman" w:cs="Times New Roman"/>
          <w:spacing w:val="80"/>
          <w:sz w:val="24"/>
          <w:szCs w:val="24"/>
        </w:rPr>
        <w:t xml:space="preserve"> </w:t>
      </w:r>
      <w:r w:rsidRPr="00220ACD">
        <w:rPr>
          <w:rFonts w:ascii="Times New Roman" w:eastAsia="Times New Roman" w:hAnsi="Times New Roman" w:cs="Times New Roman"/>
          <w:sz w:val="24"/>
          <w:szCs w:val="24"/>
        </w:rPr>
        <w:t>подпунктами</w:t>
      </w:r>
    </w:p>
    <w:p w:rsidR="00220ACD" w:rsidRPr="00220ACD" w:rsidRDefault="00220ACD" w:rsidP="0076776E">
      <w:pPr>
        <w:widowControl w:val="0"/>
        <w:autoSpaceDE w:val="0"/>
        <w:autoSpaceDN w:val="0"/>
        <w:spacing w:after="0" w:line="240" w:lineRule="auto"/>
        <w:jc w:val="both"/>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2.1.1 и 2.1.6 пункта 2.1 настоящего Порядка, а также другой доступной информации,</w:t>
      </w:r>
      <w:r w:rsidRPr="00220ACD">
        <w:rPr>
          <w:rFonts w:ascii="Times New Roman" w:eastAsia="Times New Roman" w:hAnsi="Times New Roman" w:cs="Times New Roman"/>
          <w:spacing w:val="80"/>
          <w:w w:val="150"/>
          <w:sz w:val="24"/>
          <w:szCs w:val="24"/>
        </w:rPr>
        <w:t xml:space="preserve"> </w:t>
      </w:r>
      <w:r w:rsidRPr="00220ACD">
        <w:rPr>
          <w:rFonts w:ascii="Times New Roman" w:eastAsia="Times New Roman" w:hAnsi="Times New Roman" w:cs="Times New Roman"/>
          <w:sz w:val="24"/>
          <w:szCs w:val="24"/>
        </w:rPr>
        <w:t>размещенной</w:t>
      </w:r>
      <w:r w:rsidRPr="00220ACD">
        <w:rPr>
          <w:rFonts w:ascii="Times New Roman" w:eastAsia="Times New Roman" w:hAnsi="Times New Roman" w:cs="Times New Roman"/>
          <w:spacing w:val="80"/>
          <w:w w:val="150"/>
          <w:sz w:val="24"/>
          <w:szCs w:val="24"/>
        </w:rPr>
        <w:t xml:space="preserve"> </w:t>
      </w:r>
      <w:r w:rsidRPr="00220ACD">
        <w:rPr>
          <w:rFonts w:ascii="Times New Roman" w:eastAsia="Times New Roman" w:hAnsi="Times New Roman" w:cs="Times New Roman"/>
          <w:sz w:val="24"/>
          <w:szCs w:val="24"/>
        </w:rPr>
        <w:t>в</w:t>
      </w:r>
      <w:r w:rsidRPr="00220ACD">
        <w:rPr>
          <w:rFonts w:ascii="Times New Roman" w:eastAsia="Times New Roman" w:hAnsi="Times New Roman" w:cs="Times New Roman"/>
          <w:spacing w:val="80"/>
          <w:w w:val="150"/>
          <w:sz w:val="24"/>
          <w:szCs w:val="24"/>
        </w:rPr>
        <w:t xml:space="preserve"> </w:t>
      </w:r>
      <w:r w:rsidRPr="00220ACD">
        <w:rPr>
          <w:rFonts w:ascii="Times New Roman" w:eastAsia="Times New Roman" w:hAnsi="Times New Roman" w:cs="Times New Roman"/>
          <w:sz w:val="24"/>
          <w:szCs w:val="24"/>
        </w:rPr>
        <w:t>информационно-телекоммуникационной</w:t>
      </w:r>
      <w:r w:rsidRPr="00220ACD">
        <w:rPr>
          <w:rFonts w:ascii="Times New Roman" w:eastAsia="Times New Roman" w:hAnsi="Times New Roman" w:cs="Times New Roman"/>
          <w:spacing w:val="80"/>
          <w:w w:val="150"/>
          <w:sz w:val="24"/>
          <w:szCs w:val="24"/>
        </w:rPr>
        <w:t xml:space="preserve"> </w:t>
      </w:r>
      <w:r w:rsidRPr="00220ACD">
        <w:rPr>
          <w:rFonts w:ascii="Times New Roman" w:eastAsia="Times New Roman" w:hAnsi="Times New Roman" w:cs="Times New Roman"/>
          <w:sz w:val="24"/>
          <w:szCs w:val="24"/>
        </w:rPr>
        <w:t>сети</w:t>
      </w:r>
    </w:p>
    <w:p w:rsidR="00220ACD" w:rsidRPr="00220ACD" w:rsidRDefault="00220ACD" w:rsidP="0076776E">
      <w:pPr>
        <w:widowControl w:val="0"/>
        <w:autoSpaceDE w:val="0"/>
        <w:autoSpaceDN w:val="0"/>
        <w:spacing w:after="0" w:line="240" w:lineRule="auto"/>
        <w:jc w:val="both"/>
        <w:rPr>
          <w:rFonts w:ascii="Times New Roman" w:eastAsia="Times New Roman" w:hAnsi="Times New Roman" w:cs="Times New Roman"/>
          <w:sz w:val="24"/>
          <w:szCs w:val="24"/>
        </w:rPr>
      </w:pPr>
      <w:r w:rsidRPr="00220ACD">
        <w:rPr>
          <w:rFonts w:ascii="Times New Roman" w:eastAsia="Times New Roman" w:hAnsi="Times New Roman" w:cs="Times New Roman"/>
          <w:spacing w:val="-2"/>
          <w:sz w:val="24"/>
          <w:szCs w:val="24"/>
        </w:rPr>
        <w:t>«Интернет».</w:t>
      </w:r>
    </w:p>
    <w:p w:rsidR="00220ACD" w:rsidRPr="00220ACD" w:rsidRDefault="00220ACD" w:rsidP="0076776E">
      <w:pPr>
        <w:widowControl w:val="0"/>
        <w:numPr>
          <w:ilvl w:val="1"/>
          <w:numId w:val="3"/>
        </w:numPr>
        <w:tabs>
          <w:tab w:val="left" w:pos="1625"/>
          <w:tab w:val="left" w:pos="2998"/>
          <w:tab w:val="left" w:pos="4075"/>
          <w:tab w:val="left" w:pos="5292"/>
          <w:tab w:val="left" w:pos="5635"/>
          <w:tab w:val="left" w:pos="7186"/>
          <w:tab w:val="left" w:pos="8404"/>
        </w:tabs>
        <w:autoSpaceDE w:val="0"/>
        <w:autoSpaceDN w:val="0"/>
        <w:spacing w:after="0" w:line="240" w:lineRule="auto"/>
        <w:ind w:left="0" w:firstLine="851"/>
        <w:jc w:val="both"/>
        <w:rPr>
          <w:rFonts w:ascii="Times New Roman" w:eastAsia="Times New Roman" w:hAnsi="Times New Roman" w:cs="Times New Roman"/>
          <w:sz w:val="24"/>
          <w:szCs w:val="24"/>
        </w:rPr>
      </w:pPr>
      <w:r w:rsidRPr="00220ACD">
        <w:rPr>
          <w:rFonts w:ascii="Times New Roman" w:eastAsia="Times New Roman" w:hAnsi="Times New Roman" w:cs="Times New Roman"/>
          <w:spacing w:val="-2"/>
          <w:sz w:val="24"/>
          <w:szCs w:val="24"/>
        </w:rPr>
        <w:t>Критерии</w:t>
      </w:r>
      <w:r w:rsidRPr="00220ACD">
        <w:rPr>
          <w:rFonts w:ascii="Times New Roman" w:eastAsia="Times New Roman" w:hAnsi="Times New Roman" w:cs="Times New Roman"/>
          <w:sz w:val="24"/>
          <w:szCs w:val="24"/>
        </w:rPr>
        <w:tab/>
      </w:r>
      <w:r w:rsidRPr="00220ACD">
        <w:rPr>
          <w:rFonts w:ascii="Times New Roman" w:eastAsia="Times New Roman" w:hAnsi="Times New Roman" w:cs="Times New Roman"/>
          <w:spacing w:val="-2"/>
          <w:sz w:val="24"/>
          <w:szCs w:val="24"/>
        </w:rPr>
        <w:t>выбора</w:t>
      </w:r>
      <w:r w:rsidRPr="00220ACD">
        <w:rPr>
          <w:rFonts w:ascii="Times New Roman" w:eastAsia="Times New Roman" w:hAnsi="Times New Roman" w:cs="Times New Roman"/>
          <w:sz w:val="24"/>
          <w:szCs w:val="24"/>
        </w:rPr>
        <w:tab/>
      </w:r>
      <w:proofErr w:type="gramStart"/>
      <w:r w:rsidRPr="00220ACD">
        <w:rPr>
          <w:rFonts w:ascii="Times New Roman" w:eastAsia="Times New Roman" w:hAnsi="Times New Roman" w:cs="Times New Roman"/>
          <w:spacing w:val="-2"/>
          <w:sz w:val="24"/>
          <w:szCs w:val="24"/>
        </w:rPr>
        <w:t>закупок,</w:t>
      </w:r>
      <w:r w:rsidRPr="00220ACD">
        <w:rPr>
          <w:rFonts w:ascii="Times New Roman" w:eastAsia="Times New Roman" w:hAnsi="Times New Roman" w:cs="Times New Roman"/>
          <w:sz w:val="24"/>
          <w:szCs w:val="24"/>
        </w:rPr>
        <w:tab/>
      </w:r>
      <w:proofErr w:type="gramEnd"/>
      <w:r w:rsidRPr="00220ACD">
        <w:rPr>
          <w:rFonts w:ascii="Times New Roman" w:eastAsia="Times New Roman" w:hAnsi="Times New Roman" w:cs="Times New Roman"/>
          <w:spacing w:val="-10"/>
          <w:sz w:val="24"/>
          <w:szCs w:val="24"/>
        </w:rPr>
        <w:t>в</w:t>
      </w:r>
      <w:r w:rsidRPr="00220ACD">
        <w:rPr>
          <w:rFonts w:ascii="Times New Roman" w:eastAsia="Times New Roman" w:hAnsi="Times New Roman" w:cs="Times New Roman"/>
          <w:sz w:val="24"/>
          <w:szCs w:val="24"/>
        </w:rPr>
        <w:tab/>
      </w:r>
      <w:r w:rsidRPr="00220ACD">
        <w:rPr>
          <w:rFonts w:ascii="Times New Roman" w:eastAsia="Times New Roman" w:hAnsi="Times New Roman" w:cs="Times New Roman"/>
          <w:spacing w:val="-2"/>
          <w:sz w:val="24"/>
          <w:szCs w:val="24"/>
        </w:rPr>
        <w:t>отношении</w:t>
      </w:r>
      <w:r w:rsidRPr="00220ACD">
        <w:rPr>
          <w:rFonts w:ascii="Times New Roman" w:eastAsia="Times New Roman" w:hAnsi="Times New Roman" w:cs="Times New Roman"/>
          <w:sz w:val="24"/>
          <w:szCs w:val="24"/>
        </w:rPr>
        <w:tab/>
      </w:r>
      <w:r w:rsidRPr="00220ACD">
        <w:rPr>
          <w:rFonts w:ascii="Times New Roman" w:eastAsia="Times New Roman" w:hAnsi="Times New Roman" w:cs="Times New Roman"/>
          <w:spacing w:val="-2"/>
          <w:sz w:val="24"/>
          <w:szCs w:val="24"/>
        </w:rPr>
        <w:t>которых</w:t>
      </w:r>
      <w:r w:rsidRPr="00220ACD">
        <w:rPr>
          <w:rFonts w:ascii="Times New Roman" w:eastAsia="Times New Roman" w:hAnsi="Times New Roman" w:cs="Times New Roman"/>
          <w:sz w:val="24"/>
          <w:szCs w:val="24"/>
        </w:rPr>
        <w:tab/>
      </w:r>
      <w:r w:rsidRPr="00220ACD">
        <w:rPr>
          <w:rFonts w:ascii="Times New Roman" w:eastAsia="Times New Roman" w:hAnsi="Times New Roman" w:cs="Times New Roman"/>
          <w:spacing w:val="-2"/>
          <w:sz w:val="24"/>
          <w:szCs w:val="24"/>
        </w:rPr>
        <w:t>проводится проверка:</w:t>
      </w:r>
    </w:p>
    <w:p w:rsidR="00220ACD" w:rsidRPr="00220ACD" w:rsidRDefault="00220ACD" w:rsidP="0076776E">
      <w:pPr>
        <w:widowControl w:val="0"/>
        <w:numPr>
          <w:ilvl w:val="3"/>
          <w:numId w:val="4"/>
        </w:numPr>
        <w:tabs>
          <w:tab w:val="left" w:pos="866"/>
        </w:tabs>
        <w:autoSpaceDE w:val="0"/>
        <w:autoSpaceDN w:val="0"/>
        <w:spacing w:after="0" w:line="240" w:lineRule="auto"/>
        <w:ind w:left="0" w:firstLine="408"/>
        <w:jc w:val="both"/>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В соответствии с Федеральным законом от 5 апреля 2013 г. №</w:t>
      </w:r>
      <w:r w:rsidRPr="00220ACD">
        <w:rPr>
          <w:rFonts w:ascii="Times New Roman" w:eastAsia="Times New Roman" w:hAnsi="Times New Roman" w:cs="Times New Roman"/>
          <w:spacing w:val="40"/>
          <w:sz w:val="24"/>
          <w:szCs w:val="24"/>
        </w:rPr>
        <w:t xml:space="preserve"> </w:t>
      </w:r>
      <w:r w:rsidRPr="00220ACD">
        <w:rPr>
          <w:rFonts w:ascii="Times New Roman" w:eastAsia="Times New Roman" w:hAnsi="Times New Roman" w:cs="Times New Roman"/>
          <w:sz w:val="24"/>
          <w:szCs w:val="24"/>
        </w:rPr>
        <w:t>44-ФЗ «О контрактной системе в сфере закупок товаров, работ, услуг для обеспечения государственных и муниципальных нужд»:</w:t>
      </w:r>
    </w:p>
    <w:p w:rsidR="00220ACD" w:rsidRPr="00220ACD" w:rsidRDefault="00220ACD" w:rsidP="0076776E">
      <w:pPr>
        <w:widowControl w:val="0"/>
        <w:numPr>
          <w:ilvl w:val="4"/>
          <w:numId w:val="4"/>
        </w:numPr>
        <w:tabs>
          <w:tab w:val="left" w:pos="1227"/>
        </w:tabs>
        <w:autoSpaceDE w:val="0"/>
        <w:autoSpaceDN w:val="0"/>
        <w:spacing w:after="0" w:line="240" w:lineRule="auto"/>
        <w:ind w:left="0" w:firstLine="851"/>
        <w:jc w:val="both"/>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размер начальной (максимальной) цены муниципального контракта, предметом которого являются поставка товара, выполнение работы, оказание услуги,</w:t>
      </w:r>
      <w:r w:rsidRPr="00220ACD">
        <w:rPr>
          <w:rFonts w:ascii="Times New Roman" w:eastAsia="Times New Roman" w:hAnsi="Times New Roman" w:cs="Times New Roman"/>
          <w:spacing w:val="-3"/>
          <w:sz w:val="24"/>
          <w:szCs w:val="24"/>
        </w:rPr>
        <w:t xml:space="preserve"> </w:t>
      </w:r>
      <w:r w:rsidRPr="00220ACD">
        <w:rPr>
          <w:rFonts w:ascii="Times New Roman" w:eastAsia="Times New Roman" w:hAnsi="Times New Roman" w:cs="Times New Roman"/>
          <w:sz w:val="24"/>
          <w:szCs w:val="24"/>
        </w:rPr>
        <w:t>цена</w:t>
      </w:r>
      <w:r w:rsidRPr="00220ACD">
        <w:rPr>
          <w:rFonts w:ascii="Times New Roman" w:eastAsia="Times New Roman" w:hAnsi="Times New Roman" w:cs="Times New Roman"/>
          <w:spacing w:val="-3"/>
          <w:sz w:val="24"/>
          <w:szCs w:val="24"/>
        </w:rPr>
        <w:t xml:space="preserve"> </w:t>
      </w:r>
      <w:r w:rsidRPr="00220ACD">
        <w:rPr>
          <w:rFonts w:ascii="Times New Roman" w:eastAsia="Times New Roman" w:hAnsi="Times New Roman" w:cs="Times New Roman"/>
          <w:sz w:val="24"/>
          <w:szCs w:val="24"/>
        </w:rPr>
        <w:t>контракта,</w:t>
      </w:r>
      <w:r w:rsidRPr="00220ACD">
        <w:rPr>
          <w:rFonts w:ascii="Times New Roman" w:eastAsia="Times New Roman" w:hAnsi="Times New Roman" w:cs="Times New Roman"/>
          <w:spacing w:val="-3"/>
          <w:sz w:val="24"/>
          <w:szCs w:val="24"/>
        </w:rPr>
        <w:t xml:space="preserve"> </w:t>
      </w:r>
      <w:r w:rsidRPr="00220ACD">
        <w:rPr>
          <w:rFonts w:ascii="Times New Roman" w:eastAsia="Times New Roman" w:hAnsi="Times New Roman" w:cs="Times New Roman"/>
          <w:sz w:val="24"/>
          <w:szCs w:val="24"/>
        </w:rPr>
        <w:t>заключаемого</w:t>
      </w:r>
      <w:r w:rsidRPr="00220ACD">
        <w:rPr>
          <w:rFonts w:ascii="Times New Roman" w:eastAsia="Times New Roman" w:hAnsi="Times New Roman" w:cs="Times New Roman"/>
          <w:spacing w:val="-3"/>
          <w:sz w:val="24"/>
          <w:szCs w:val="24"/>
        </w:rPr>
        <w:t xml:space="preserve"> </w:t>
      </w:r>
      <w:r w:rsidRPr="00220ACD">
        <w:rPr>
          <w:rFonts w:ascii="Times New Roman" w:eastAsia="Times New Roman" w:hAnsi="Times New Roman" w:cs="Times New Roman"/>
          <w:sz w:val="24"/>
          <w:szCs w:val="24"/>
        </w:rPr>
        <w:t>с</w:t>
      </w:r>
      <w:r w:rsidRPr="00220ACD">
        <w:rPr>
          <w:rFonts w:ascii="Times New Roman" w:eastAsia="Times New Roman" w:hAnsi="Times New Roman" w:cs="Times New Roman"/>
          <w:spacing w:val="-3"/>
          <w:sz w:val="24"/>
          <w:szCs w:val="24"/>
        </w:rPr>
        <w:t xml:space="preserve"> </w:t>
      </w:r>
      <w:r w:rsidRPr="00220ACD">
        <w:rPr>
          <w:rFonts w:ascii="Times New Roman" w:eastAsia="Times New Roman" w:hAnsi="Times New Roman" w:cs="Times New Roman"/>
          <w:sz w:val="24"/>
          <w:szCs w:val="24"/>
        </w:rPr>
        <w:t>единственным</w:t>
      </w:r>
      <w:r w:rsidRPr="00220ACD">
        <w:rPr>
          <w:rFonts w:ascii="Times New Roman" w:eastAsia="Times New Roman" w:hAnsi="Times New Roman" w:cs="Times New Roman"/>
          <w:spacing w:val="-3"/>
          <w:sz w:val="24"/>
          <w:szCs w:val="24"/>
        </w:rPr>
        <w:t xml:space="preserve"> </w:t>
      </w:r>
      <w:r w:rsidRPr="00220ACD">
        <w:rPr>
          <w:rFonts w:ascii="Times New Roman" w:eastAsia="Times New Roman" w:hAnsi="Times New Roman" w:cs="Times New Roman"/>
          <w:sz w:val="24"/>
          <w:szCs w:val="24"/>
        </w:rPr>
        <w:t>поставщиком,</w:t>
      </w:r>
      <w:r w:rsidRPr="00220ACD">
        <w:rPr>
          <w:rFonts w:ascii="Times New Roman" w:eastAsia="Times New Roman" w:hAnsi="Times New Roman" w:cs="Times New Roman"/>
          <w:spacing w:val="-3"/>
          <w:sz w:val="24"/>
          <w:szCs w:val="24"/>
        </w:rPr>
        <w:t xml:space="preserve"> </w:t>
      </w:r>
      <w:r w:rsidRPr="00220ACD">
        <w:rPr>
          <w:rFonts w:ascii="Times New Roman" w:eastAsia="Times New Roman" w:hAnsi="Times New Roman" w:cs="Times New Roman"/>
          <w:sz w:val="24"/>
          <w:szCs w:val="24"/>
        </w:rPr>
        <w:t>начальная сумма цен единиц товара, работы, услуги;</w:t>
      </w:r>
    </w:p>
    <w:p w:rsidR="00220ACD" w:rsidRPr="00241E86" w:rsidRDefault="00220ACD" w:rsidP="0076776E">
      <w:pPr>
        <w:widowControl w:val="0"/>
        <w:numPr>
          <w:ilvl w:val="4"/>
          <w:numId w:val="4"/>
        </w:numPr>
        <w:tabs>
          <w:tab w:val="left" w:pos="1248"/>
        </w:tabs>
        <w:autoSpaceDE w:val="0"/>
        <w:autoSpaceDN w:val="0"/>
        <w:spacing w:after="0" w:line="240" w:lineRule="auto"/>
        <w:ind w:left="0" w:firstLine="851"/>
        <w:jc w:val="both"/>
        <w:rPr>
          <w:rFonts w:ascii="Times New Roman" w:eastAsia="Times New Roman" w:hAnsi="Times New Roman" w:cs="Times New Roman"/>
          <w:sz w:val="24"/>
          <w:szCs w:val="24"/>
        </w:rPr>
      </w:pPr>
      <w:r w:rsidRPr="00241E86">
        <w:rPr>
          <w:rFonts w:ascii="Times New Roman" w:eastAsia="Times New Roman" w:hAnsi="Times New Roman" w:cs="Times New Roman"/>
          <w:sz w:val="24"/>
          <w:szCs w:val="24"/>
        </w:rPr>
        <w:t>частота заключаемых контрактов с одним и тем же поставщиком (</w:t>
      </w:r>
      <w:proofErr w:type="gramStart"/>
      <w:r w:rsidRPr="00241E86">
        <w:rPr>
          <w:rFonts w:ascii="Times New Roman" w:eastAsia="Times New Roman" w:hAnsi="Times New Roman" w:cs="Times New Roman"/>
          <w:sz w:val="24"/>
          <w:szCs w:val="24"/>
        </w:rPr>
        <w:t>подрядчиком,</w:t>
      </w:r>
      <w:r w:rsidRPr="00241E86">
        <w:rPr>
          <w:rFonts w:ascii="Times New Roman" w:eastAsia="Times New Roman" w:hAnsi="Times New Roman" w:cs="Times New Roman"/>
          <w:spacing w:val="72"/>
          <w:sz w:val="24"/>
          <w:szCs w:val="24"/>
        </w:rPr>
        <w:t xml:space="preserve">   </w:t>
      </w:r>
      <w:proofErr w:type="gramEnd"/>
      <w:r w:rsidRPr="00241E86">
        <w:rPr>
          <w:rFonts w:ascii="Times New Roman" w:eastAsia="Times New Roman" w:hAnsi="Times New Roman" w:cs="Times New Roman"/>
          <w:sz w:val="24"/>
          <w:szCs w:val="24"/>
        </w:rPr>
        <w:t>исполнителем),</w:t>
      </w:r>
      <w:r w:rsidRPr="00241E86">
        <w:rPr>
          <w:rFonts w:ascii="Times New Roman" w:eastAsia="Times New Roman" w:hAnsi="Times New Roman" w:cs="Times New Roman"/>
          <w:spacing w:val="72"/>
          <w:sz w:val="24"/>
          <w:szCs w:val="24"/>
        </w:rPr>
        <w:t xml:space="preserve">   </w:t>
      </w:r>
      <w:r w:rsidRPr="00241E86">
        <w:rPr>
          <w:rFonts w:ascii="Times New Roman" w:eastAsia="Times New Roman" w:hAnsi="Times New Roman" w:cs="Times New Roman"/>
          <w:sz w:val="24"/>
          <w:szCs w:val="24"/>
        </w:rPr>
        <w:t>в</w:t>
      </w:r>
      <w:r w:rsidRPr="00241E86">
        <w:rPr>
          <w:rFonts w:ascii="Times New Roman" w:eastAsia="Times New Roman" w:hAnsi="Times New Roman" w:cs="Times New Roman"/>
          <w:spacing w:val="72"/>
          <w:sz w:val="24"/>
          <w:szCs w:val="24"/>
        </w:rPr>
        <w:t xml:space="preserve">   </w:t>
      </w:r>
      <w:r w:rsidRPr="00241E86">
        <w:rPr>
          <w:rFonts w:ascii="Times New Roman" w:eastAsia="Times New Roman" w:hAnsi="Times New Roman" w:cs="Times New Roman"/>
          <w:sz w:val="24"/>
          <w:szCs w:val="24"/>
        </w:rPr>
        <w:t>части</w:t>
      </w:r>
      <w:r w:rsidRPr="00241E86">
        <w:rPr>
          <w:rFonts w:ascii="Times New Roman" w:eastAsia="Times New Roman" w:hAnsi="Times New Roman" w:cs="Times New Roman"/>
          <w:spacing w:val="72"/>
          <w:sz w:val="24"/>
          <w:szCs w:val="24"/>
        </w:rPr>
        <w:t xml:space="preserve">   </w:t>
      </w:r>
      <w:r w:rsidRPr="00241E86">
        <w:rPr>
          <w:rFonts w:ascii="Times New Roman" w:eastAsia="Times New Roman" w:hAnsi="Times New Roman" w:cs="Times New Roman"/>
          <w:sz w:val="24"/>
          <w:szCs w:val="24"/>
        </w:rPr>
        <w:t>возможного</w:t>
      </w:r>
      <w:r w:rsidRPr="00241E86">
        <w:rPr>
          <w:rFonts w:ascii="Times New Roman" w:eastAsia="Times New Roman" w:hAnsi="Times New Roman" w:cs="Times New Roman"/>
          <w:spacing w:val="72"/>
          <w:sz w:val="24"/>
          <w:szCs w:val="24"/>
        </w:rPr>
        <w:t xml:space="preserve">   </w:t>
      </w:r>
      <w:r w:rsidRPr="00241E86">
        <w:rPr>
          <w:rFonts w:ascii="Times New Roman" w:eastAsia="Times New Roman" w:hAnsi="Times New Roman" w:cs="Times New Roman"/>
          <w:sz w:val="24"/>
          <w:szCs w:val="24"/>
        </w:rPr>
        <w:t>установления</w:t>
      </w:r>
      <w:r w:rsidR="00241E86">
        <w:rPr>
          <w:rFonts w:ascii="Times New Roman" w:eastAsia="Times New Roman" w:hAnsi="Times New Roman" w:cs="Times New Roman"/>
          <w:sz w:val="24"/>
          <w:szCs w:val="24"/>
        </w:rPr>
        <w:t xml:space="preserve"> </w:t>
      </w:r>
      <w:r w:rsidRPr="00241E86">
        <w:rPr>
          <w:rFonts w:ascii="Times New Roman" w:eastAsia="Times New Roman" w:hAnsi="Times New Roman" w:cs="Times New Roman"/>
          <w:sz w:val="24"/>
          <w:szCs w:val="24"/>
        </w:rPr>
        <w:t>неформальных связей между конечным выгодоприобретателем- служащим (работником) и представителем поставщика (подрядчика, исполнителя);</w:t>
      </w:r>
    </w:p>
    <w:p w:rsidR="00220ACD" w:rsidRPr="00220ACD" w:rsidRDefault="00220ACD" w:rsidP="0076776E">
      <w:pPr>
        <w:widowControl w:val="0"/>
        <w:numPr>
          <w:ilvl w:val="1"/>
          <w:numId w:val="3"/>
        </w:numPr>
        <w:tabs>
          <w:tab w:val="left" w:pos="1669"/>
        </w:tabs>
        <w:autoSpaceDE w:val="0"/>
        <w:autoSpaceDN w:val="0"/>
        <w:spacing w:after="0" w:line="240" w:lineRule="auto"/>
        <w:ind w:left="0" w:firstLine="851"/>
        <w:jc w:val="both"/>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Результаты проверки оформляются в виде заключения</w:t>
      </w:r>
      <w:r w:rsidRPr="00220ACD">
        <w:rPr>
          <w:rFonts w:ascii="Times New Roman" w:eastAsia="Times New Roman" w:hAnsi="Times New Roman" w:cs="Times New Roman"/>
          <w:spacing w:val="40"/>
          <w:sz w:val="24"/>
          <w:szCs w:val="24"/>
        </w:rPr>
        <w:t xml:space="preserve"> </w:t>
      </w:r>
      <w:r w:rsidRPr="00220ACD">
        <w:rPr>
          <w:rFonts w:ascii="Times New Roman" w:eastAsia="Times New Roman" w:hAnsi="Times New Roman" w:cs="Times New Roman"/>
          <w:sz w:val="24"/>
          <w:szCs w:val="24"/>
        </w:rPr>
        <w:t>в соответствии с Приложением № 2 к настоящему Порядку и направляются должностному</w:t>
      </w:r>
      <w:r w:rsidRPr="00220ACD">
        <w:rPr>
          <w:rFonts w:ascii="Times New Roman" w:eastAsia="Times New Roman" w:hAnsi="Times New Roman" w:cs="Times New Roman"/>
          <w:spacing w:val="-1"/>
          <w:sz w:val="24"/>
          <w:szCs w:val="24"/>
        </w:rPr>
        <w:t xml:space="preserve"> </w:t>
      </w:r>
      <w:r w:rsidRPr="00220ACD">
        <w:rPr>
          <w:rFonts w:ascii="Times New Roman" w:eastAsia="Times New Roman" w:hAnsi="Times New Roman" w:cs="Times New Roman"/>
          <w:sz w:val="24"/>
          <w:szCs w:val="24"/>
        </w:rPr>
        <w:t>лицу,</w:t>
      </w:r>
      <w:r w:rsidRPr="00220ACD">
        <w:rPr>
          <w:rFonts w:ascii="Times New Roman" w:eastAsia="Times New Roman" w:hAnsi="Times New Roman" w:cs="Times New Roman"/>
          <w:spacing w:val="-1"/>
          <w:sz w:val="24"/>
          <w:szCs w:val="24"/>
        </w:rPr>
        <w:t xml:space="preserve"> </w:t>
      </w:r>
      <w:r w:rsidRPr="00220ACD">
        <w:rPr>
          <w:rFonts w:ascii="Times New Roman" w:eastAsia="Times New Roman" w:hAnsi="Times New Roman" w:cs="Times New Roman"/>
          <w:sz w:val="24"/>
          <w:szCs w:val="24"/>
        </w:rPr>
        <w:t>ответственному</w:t>
      </w:r>
      <w:r w:rsidRPr="00220ACD">
        <w:rPr>
          <w:rFonts w:ascii="Times New Roman" w:eastAsia="Times New Roman" w:hAnsi="Times New Roman" w:cs="Times New Roman"/>
          <w:spacing w:val="-1"/>
          <w:sz w:val="24"/>
          <w:szCs w:val="24"/>
        </w:rPr>
        <w:t xml:space="preserve"> </w:t>
      </w:r>
      <w:r w:rsidRPr="00220ACD">
        <w:rPr>
          <w:rFonts w:ascii="Times New Roman" w:eastAsia="Times New Roman" w:hAnsi="Times New Roman" w:cs="Times New Roman"/>
          <w:sz w:val="24"/>
          <w:szCs w:val="24"/>
        </w:rPr>
        <w:t>за</w:t>
      </w:r>
      <w:r w:rsidRPr="00220ACD">
        <w:rPr>
          <w:rFonts w:ascii="Times New Roman" w:eastAsia="Times New Roman" w:hAnsi="Times New Roman" w:cs="Times New Roman"/>
          <w:spacing w:val="-1"/>
          <w:sz w:val="24"/>
          <w:szCs w:val="24"/>
        </w:rPr>
        <w:t xml:space="preserve"> </w:t>
      </w:r>
      <w:r w:rsidRPr="00220ACD">
        <w:rPr>
          <w:rFonts w:ascii="Times New Roman" w:eastAsia="Times New Roman" w:hAnsi="Times New Roman" w:cs="Times New Roman"/>
          <w:sz w:val="24"/>
          <w:szCs w:val="24"/>
        </w:rPr>
        <w:t>осуществление</w:t>
      </w:r>
      <w:r w:rsidRPr="00220ACD">
        <w:rPr>
          <w:rFonts w:ascii="Times New Roman" w:eastAsia="Times New Roman" w:hAnsi="Times New Roman" w:cs="Times New Roman"/>
          <w:spacing w:val="-1"/>
          <w:sz w:val="24"/>
          <w:szCs w:val="24"/>
        </w:rPr>
        <w:t xml:space="preserve"> </w:t>
      </w:r>
      <w:r w:rsidRPr="00220ACD">
        <w:rPr>
          <w:rFonts w:ascii="Times New Roman" w:eastAsia="Times New Roman" w:hAnsi="Times New Roman" w:cs="Times New Roman"/>
          <w:sz w:val="24"/>
          <w:szCs w:val="24"/>
        </w:rPr>
        <w:t>закупки</w:t>
      </w:r>
      <w:r w:rsidRPr="00220ACD">
        <w:rPr>
          <w:rFonts w:ascii="Times New Roman" w:eastAsia="Times New Roman" w:hAnsi="Times New Roman" w:cs="Times New Roman"/>
          <w:spacing w:val="-1"/>
          <w:sz w:val="24"/>
          <w:szCs w:val="24"/>
        </w:rPr>
        <w:t xml:space="preserve"> </w:t>
      </w:r>
      <w:r w:rsidRPr="00220ACD">
        <w:rPr>
          <w:rFonts w:ascii="Times New Roman" w:eastAsia="Times New Roman" w:hAnsi="Times New Roman" w:cs="Times New Roman"/>
          <w:sz w:val="24"/>
          <w:szCs w:val="24"/>
        </w:rPr>
        <w:t>или</w:t>
      </w:r>
      <w:r w:rsidRPr="00220ACD">
        <w:rPr>
          <w:rFonts w:ascii="Times New Roman" w:eastAsia="Times New Roman" w:hAnsi="Times New Roman" w:cs="Times New Roman"/>
          <w:spacing w:val="-1"/>
          <w:sz w:val="24"/>
          <w:szCs w:val="24"/>
        </w:rPr>
        <w:t xml:space="preserve"> </w:t>
      </w:r>
      <w:r w:rsidRPr="00220ACD">
        <w:rPr>
          <w:rFonts w:ascii="Times New Roman" w:eastAsia="Times New Roman" w:hAnsi="Times New Roman" w:cs="Times New Roman"/>
          <w:sz w:val="24"/>
          <w:szCs w:val="24"/>
        </w:rPr>
        <w:t xml:space="preserve">нескольких закупок, не позднее 2 рабочих дней со дня представления </w:t>
      </w:r>
      <w:proofErr w:type="gramStart"/>
      <w:r w:rsidRPr="00220ACD">
        <w:rPr>
          <w:rFonts w:ascii="Times New Roman" w:eastAsia="Times New Roman" w:hAnsi="Times New Roman" w:cs="Times New Roman"/>
          <w:sz w:val="24"/>
          <w:szCs w:val="24"/>
        </w:rPr>
        <w:t>документов</w:t>
      </w:r>
      <w:proofErr w:type="gramEnd"/>
      <w:r w:rsidRPr="00220ACD">
        <w:rPr>
          <w:rFonts w:ascii="Times New Roman" w:eastAsia="Times New Roman" w:hAnsi="Times New Roman" w:cs="Times New Roman"/>
          <w:sz w:val="24"/>
          <w:szCs w:val="24"/>
        </w:rPr>
        <w:t xml:space="preserve"> указанных в пункте 2.1.6 настоящего Порядка.</w:t>
      </w:r>
    </w:p>
    <w:p w:rsidR="00220ACD" w:rsidRPr="00220ACD" w:rsidRDefault="00220ACD" w:rsidP="0076776E">
      <w:pPr>
        <w:widowControl w:val="0"/>
        <w:numPr>
          <w:ilvl w:val="1"/>
          <w:numId w:val="3"/>
        </w:numPr>
        <w:tabs>
          <w:tab w:val="left" w:pos="1699"/>
        </w:tabs>
        <w:autoSpaceDE w:val="0"/>
        <w:autoSpaceDN w:val="0"/>
        <w:spacing w:after="0" w:line="240" w:lineRule="auto"/>
        <w:ind w:left="0" w:firstLine="851"/>
        <w:jc w:val="both"/>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 xml:space="preserve">Члены Единой комиссии по осуществлению закупок для муниципальных нужд ежегодно, в добровольном порядке представляют ответственному должностному лицу декларацию о возможной личной заинтересованности по форме согласно Приложению № 3 к настоящему </w:t>
      </w:r>
      <w:r w:rsidRPr="00220ACD">
        <w:rPr>
          <w:rFonts w:ascii="Times New Roman" w:eastAsia="Times New Roman" w:hAnsi="Times New Roman" w:cs="Times New Roman"/>
          <w:spacing w:val="-2"/>
          <w:sz w:val="24"/>
          <w:szCs w:val="24"/>
        </w:rPr>
        <w:t>Порядку.</w:t>
      </w:r>
    </w:p>
    <w:p w:rsidR="00220ACD" w:rsidRPr="00220ACD" w:rsidRDefault="00220ACD" w:rsidP="0076776E">
      <w:pPr>
        <w:widowControl w:val="0"/>
        <w:numPr>
          <w:ilvl w:val="1"/>
          <w:numId w:val="3"/>
        </w:numPr>
        <w:tabs>
          <w:tab w:val="left" w:pos="1438"/>
        </w:tabs>
        <w:autoSpaceDE w:val="0"/>
        <w:autoSpaceDN w:val="0"/>
        <w:spacing w:after="0" w:line="240" w:lineRule="auto"/>
        <w:ind w:left="0" w:firstLine="709"/>
        <w:jc w:val="both"/>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Ответственным должностным лицом не реже одного раза в год проводятся консультативно-методические мероприятия, направленные на информирование работников, участвующих в осуществлении закупок:</w:t>
      </w:r>
    </w:p>
    <w:p w:rsidR="00220ACD" w:rsidRPr="00220ACD" w:rsidRDefault="00220ACD" w:rsidP="0076776E">
      <w:pPr>
        <w:widowControl w:val="0"/>
        <w:numPr>
          <w:ilvl w:val="0"/>
          <w:numId w:val="5"/>
        </w:numPr>
        <w:tabs>
          <w:tab w:val="left" w:pos="1154"/>
        </w:tabs>
        <w:autoSpaceDE w:val="0"/>
        <w:autoSpaceDN w:val="0"/>
        <w:spacing w:after="0" w:line="240" w:lineRule="auto"/>
        <w:ind w:left="0" w:hanging="303"/>
        <w:jc w:val="both"/>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о</w:t>
      </w:r>
      <w:r w:rsidRPr="00220ACD">
        <w:rPr>
          <w:rFonts w:ascii="Times New Roman" w:eastAsia="Times New Roman" w:hAnsi="Times New Roman" w:cs="Times New Roman"/>
          <w:spacing w:val="-3"/>
          <w:sz w:val="24"/>
          <w:szCs w:val="24"/>
        </w:rPr>
        <w:t xml:space="preserve"> </w:t>
      </w:r>
      <w:r w:rsidRPr="00220ACD">
        <w:rPr>
          <w:rFonts w:ascii="Times New Roman" w:eastAsia="Times New Roman" w:hAnsi="Times New Roman" w:cs="Times New Roman"/>
          <w:sz w:val="24"/>
          <w:szCs w:val="24"/>
        </w:rPr>
        <w:t>понятии</w:t>
      </w:r>
      <w:r w:rsidRPr="00220ACD">
        <w:rPr>
          <w:rFonts w:ascii="Times New Roman" w:eastAsia="Times New Roman" w:hAnsi="Times New Roman" w:cs="Times New Roman"/>
          <w:spacing w:val="-2"/>
          <w:sz w:val="24"/>
          <w:szCs w:val="24"/>
        </w:rPr>
        <w:t xml:space="preserve"> </w:t>
      </w:r>
      <w:r w:rsidRPr="00220ACD">
        <w:rPr>
          <w:rFonts w:ascii="Times New Roman" w:eastAsia="Times New Roman" w:hAnsi="Times New Roman" w:cs="Times New Roman"/>
          <w:sz w:val="24"/>
          <w:szCs w:val="24"/>
        </w:rPr>
        <w:t>«конфликт</w:t>
      </w:r>
      <w:r w:rsidRPr="00220ACD">
        <w:rPr>
          <w:rFonts w:ascii="Times New Roman" w:eastAsia="Times New Roman" w:hAnsi="Times New Roman" w:cs="Times New Roman"/>
          <w:spacing w:val="-3"/>
          <w:sz w:val="24"/>
          <w:szCs w:val="24"/>
        </w:rPr>
        <w:t xml:space="preserve"> </w:t>
      </w:r>
      <w:r w:rsidRPr="00220ACD">
        <w:rPr>
          <w:rFonts w:ascii="Times New Roman" w:eastAsia="Times New Roman" w:hAnsi="Times New Roman" w:cs="Times New Roman"/>
          <w:sz w:val="24"/>
          <w:szCs w:val="24"/>
        </w:rPr>
        <w:t>интересов»</w:t>
      </w:r>
      <w:r w:rsidRPr="00220ACD">
        <w:rPr>
          <w:rFonts w:ascii="Times New Roman" w:eastAsia="Times New Roman" w:hAnsi="Times New Roman" w:cs="Times New Roman"/>
          <w:spacing w:val="-2"/>
          <w:sz w:val="24"/>
          <w:szCs w:val="24"/>
        </w:rPr>
        <w:t xml:space="preserve"> </w:t>
      </w:r>
      <w:r w:rsidRPr="00220ACD">
        <w:rPr>
          <w:rFonts w:ascii="Times New Roman" w:eastAsia="Times New Roman" w:hAnsi="Times New Roman" w:cs="Times New Roman"/>
          <w:sz w:val="24"/>
          <w:szCs w:val="24"/>
        </w:rPr>
        <w:t>и</w:t>
      </w:r>
      <w:r w:rsidRPr="00220ACD">
        <w:rPr>
          <w:rFonts w:ascii="Times New Roman" w:eastAsia="Times New Roman" w:hAnsi="Times New Roman" w:cs="Times New Roman"/>
          <w:spacing w:val="-3"/>
          <w:sz w:val="24"/>
          <w:szCs w:val="24"/>
        </w:rPr>
        <w:t xml:space="preserve"> </w:t>
      </w:r>
      <w:r w:rsidRPr="00220ACD">
        <w:rPr>
          <w:rFonts w:ascii="Times New Roman" w:eastAsia="Times New Roman" w:hAnsi="Times New Roman" w:cs="Times New Roman"/>
          <w:sz w:val="24"/>
          <w:szCs w:val="24"/>
        </w:rPr>
        <w:t>«личная</w:t>
      </w:r>
      <w:r w:rsidRPr="00220ACD">
        <w:rPr>
          <w:rFonts w:ascii="Times New Roman" w:eastAsia="Times New Roman" w:hAnsi="Times New Roman" w:cs="Times New Roman"/>
          <w:spacing w:val="-2"/>
          <w:sz w:val="24"/>
          <w:szCs w:val="24"/>
        </w:rPr>
        <w:t xml:space="preserve"> заинтересованность»;</w:t>
      </w:r>
    </w:p>
    <w:p w:rsidR="00220ACD" w:rsidRPr="00220ACD" w:rsidRDefault="00220ACD" w:rsidP="0076776E">
      <w:pPr>
        <w:widowControl w:val="0"/>
        <w:numPr>
          <w:ilvl w:val="0"/>
          <w:numId w:val="5"/>
        </w:numPr>
        <w:tabs>
          <w:tab w:val="left" w:pos="1196"/>
        </w:tabs>
        <w:autoSpaceDE w:val="0"/>
        <w:autoSpaceDN w:val="0"/>
        <w:spacing w:after="0" w:line="240" w:lineRule="auto"/>
        <w:ind w:left="0" w:firstLine="708"/>
        <w:jc w:val="both"/>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об обязанности принимать меры по предотвращению и (или) урегулированию конфликта интересов;</w:t>
      </w:r>
    </w:p>
    <w:p w:rsidR="00220ACD" w:rsidRPr="00220ACD" w:rsidRDefault="00220ACD" w:rsidP="0076776E">
      <w:pPr>
        <w:widowControl w:val="0"/>
        <w:numPr>
          <w:ilvl w:val="0"/>
          <w:numId w:val="5"/>
        </w:numPr>
        <w:tabs>
          <w:tab w:val="left" w:pos="1155"/>
        </w:tabs>
        <w:autoSpaceDE w:val="0"/>
        <w:autoSpaceDN w:val="0"/>
        <w:spacing w:after="0" w:line="240" w:lineRule="auto"/>
        <w:ind w:left="0" w:firstLine="708"/>
        <w:jc w:val="both"/>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о</w:t>
      </w:r>
      <w:r w:rsidRPr="00220ACD">
        <w:rPr>
          <w:rFonts w:ascii="Times New Roman" w:eastAsia="Times New Roman" w:hAnsi="Times New Roman" w:cs="Times New Roman"/>
          <w:spacing w:val="-5"/>
          <w:sz w:val="24"/>
          <w:szCs w:val="24"/>
        </w:rPr>
        <w:t xml:space="preserve"> </w:t>
      </w:r>
      <w:r w:rsidRPr="00220ACD">
        <w:rPr>
          <w:rFonts w:ascii="Times New Roman" w:eastAsia="Times New Roman" w:hAnsi="Times New Roman" w:cs="Times New Roman"/>
          <w:sz w:val="24"/>
          <w:szCs w:val="24"/>
        </w:rPr>
        <w:t>положениях</w:t>
      </w:r>
      <w:r w:rsidRPr="00220ACD">
        <w:rPr>
          <w:rFonts w:ascii="Times New Roman" w:eastAsia="Times New Roman" w:hAnsi="Times New Roman" w:cs="Times New Roman"/>
          <w:spacing w:val="-5"/>
          <w:sz w:val="24"/>
          <w:szCs w:val="24"/>
        </w:rPr>
        <w:t xml:space="preserve"> </w:t>
      </w:r>
      <w:r w:rsidRPr="00220ACD">
        <w:rPr>
          <w:rFonts w:ascii="Times New Roman" w:eastAsia="Times New Roman" w:hAnsi="Times New Roman" w:cs="Times New Roman"/>
          <w:sz w:val="24"/>
          <w:szCs w:val="24"/>
        </w:rPr>
        <w:t>Методических</w:t>
      </w:r>
      <w:r w:rsidRPr="00220ACD">
        <w:rPr>
          <w:rFonts w:ascii="Times New Roman" w:eastAsia="Times New Roman" w:hAnsi="Times New Roman" w:cs="Times New Roman"/>
          <w:spacing w:val="-5"/>
          <w:sz w:val="24"/>
          <w:szCs w:val="24"/>
        </w:rPr>
        <w:t xml:space="preserve"> </w:t>
      </w:r>
      <w:r w:rsidRPr="00220ACD">
        <w:rPr>
          <w:rFonts w:ascii="Times New Roman" w:eastAsia="Times New Roman" w:hAnsi="Times New Roman" w:cs="Times New Roman"/>
          <w:sz w:val="24"/>
          <w:szCs w:val="24"/>
        </w:rPr>
        <w:t>рекомендаций</w:t>
      </w:r>
      <w:r w:rsidRPr="00220ACD">
        <w:rPr>
          <w:rFonts w:ascii="Times New Roman" w:eastAsia="Times New Roman" w:hAnsi="Times New Roman" w:cs="Times New Roman"/>
          <w:spacing w:val="-6"/>
          <w:sz w:val="24"/>
          <w:szCs w:val="24"/>
        </w:rPr>
        <w:t xml:space="preserve"> </w:t>
      </w:r>
      <w:r w:rsidRPr="00220ACD">
        <w:rPr>
          <w:rFonts w:ascii="Times New Roman" w:eastAsia="Times New Roman" w:hAnsi="Times New Roman" w:cs="Times New Roman"/>
          <w:sz w:val="24"/>
          <w:szCs w:val="24"/>
        </w:rPr>
        <w:t>по</w:t>
      </w:r>
      <w:r w:rsidRPr="00220ACD">
        <w:rPr>
          <w:rFonts w:ascii="Times New Roman" w:eastAsia="Times New Roman" w:hAnsi="Times New Roman" w:cs="Times New Roman"/>
          <w:spacing w:val="-5"/>
          <w:sz w:val="24"/>
          <w:szCs w:val="24"/>
        </w:rPr>
        <w:t xml:space="preserve"> </w:t>
      </w:r>
      <w:r w:rsidRPr="00220ACD">
        <w:rPr>
          <w:rFonts w:ascii="Times New Roman" w:eastAsia="Times New Roman" w:hAnsi="Times New Roman" w:cs="Times New Roman"/>
          <w:sz w:val="24"/>
          <w:szCs w:val="24"/>
        </w:rPr>
        <w:t>вопросам</w:t>
      </w:r>
      <w:r w:rsidRPr="00220ACD">
        <w:rPr>
          <w:rFonts w:ascii="Times New Roman" w:eastAsia="Times New Roman" w:hAnsi="Times New Roman" w:cs="Times New Roman"/>
          <w:spacing w:val="-6"/>
          <w:sz w:val="24"/>
          <w:szCs w:val="24"/>
        </w:rPr>
        <w:t xml:space="preserve"> </w:t>
      </w:r>
      <w:r w:rsidRPr="00220ACD">
        <w:rPr>
          <w:rFonts w:ascii="Times New Roman" w:eastAsia="Times New Roman" w:hAnsi="Times New Roman" w:cs="Times New Roman"/>
          <w:sz w:val="24"/>
          <w:szCs w:val="24"/>
        </w:rPr>
        <w:t>привлечения</w:t>
      </w:r>
      <w:r w:rsidRPr="00220ACD">
        <w:rPr>
          <w:rFonts w:ascii="Times New Roman" w:eastAsia="Times New Roman" w:hAnsi="Times New Roman" w:cs="Times New Roman"/>
          <w:spacing w:val="-6"/>
          <w:sz w:val="24"/>
          <w:szCs w:val="24"/>
        </w:rPr>
        <w:t xml:space="preserve"> </w:t>
      </w:r>
      <w:r w:rsidRPr="00220ACD">
        <w:rPr>
          <w:rFonts w:ascii="Times New Roman" w:eastAsia="Times New Roman" w:hAnsi="Times New Roman" w:cs="Times New Roman"/>
          <w:sz w:val="24"/>
          <w:szCs w:val="24"/>
        </w:rPr>
        <w:t xml:space="preserve">к ответственности должностных лиц за непринятие мер по предотвращению и (или) </w:t>
      </w:r>
      <w:r w:rsidRPr="00220ACD">
        <w:rPr>
          <w:rFonts w:ascii="Times New Roman" w:eastAsia="Times New Roman" w:hAnsi="Times New Roman" w:cs="Times New Roman"/>
          <w:sz w:val="24"/>
          <w:szCs w:val="24"/>
        </w:rPr>
        <w:lastRenderedPageBreak/>
        <w:t>урегулированию конфликта интересов;</w:t>
      </w:r>
    </w:p>
    <w:p w:rsidR="00220ACD" w:rsidRDefault="00220ACD" w:rsidP="0076776E">
      <w:pPr>
        <w:widowControl w:val="0"/>
        <w:numPr>
          <w:ilvl w:val="0"/>
          <w:numId w:val="5"/>
        </w:numPr>
        <w:tabs>
          <w:tab w:val="left" w:pos="1184"/>
        </w:tabs>
        <w:autoSpaceDE w:val="0"/>
        <w:autoSpaceDN w:val="0"/>
        <w:spacing w:after="0" w:line="240" w:lineRule="auto"/>
        <w:ind w:left="0" w:firstLine="708"/>
        <w:jc w:val="both"/>
        <w:rPr>
          <w:rFonts w:ascii="Times New Roman" w:eastAsia="Times New Roman" w:hAnsi="Times New Roman" w:cs="Times New Roman"/>
          <w:sz w:val="24"/>
          <w:szCs w:val="24"/>
        </w:rPr>
      </w:pPr>
      <w:r w:rsidRPr="00241E86">
        <w:rPr>
          <w:rFonts w:ascii="Times New Roman" w:eastAsia="Times New Roman" w:hAnsi="Times New Roman" w:cs="Times New Roman"/>
          <w:sz w:val="24"/>
          <w:szCs w:val="24"/>
        </w:rPr>
        <w:t>о порядке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 об ответственности за неисполнение указанной обязанности.</w:t>
      </w:r>
    </w:p>
    <w:p w:rsidR="00241E86" w:rsidRDefault="00241E86" w:rsidP="0076776E">
      <w:pPr>
        <w:widowControl w:val="0"/>
        <w:tabs>
          <w:tab w:val="left" w:pos="1184"/>
        </w:tabs>
        <w:autoSpaceDE w:val="0"/>
        <w:autoSpaceDN w:val="0"/>
        <w:spacing w:after="0" w:line="240" w:lineRule="auto"/>
        <w:jc w:val="both"/>
        <w:rPr>
          <w:rFonts w:ascii="Times New Roman" w:eastAsia="Times New Roman" w:hAnsi="Times New Roman" w:cs="Times New Roman"/>
          <w:sz w:val="24"/>
          <w:szCs w:val="24"/>
        </w:rPr>
      </w:pPr>
    </w:p>
    <w:p w:rsidR="00220ACD" w:rsidRPr="00220ACD" w:rsidRDefault="00220ACD" w:rsidP="00220ACD">
      <w:pPr>
        <w:widowControl w:val="0"/>
        <w:autoSpaceDE w:val="0"/>
        <w:autoSpaceDN w:val="0"/>
        <w:spacing w:after="0" w:line="240" w:lineRule="auto"/>
        <w:ind w:left="4964"/>
        <w:jc w:val="both"/>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Приложение</w:t>
      </w:r>
      <w:r w:rsidRPr="00220ACD">
        <w:rPr>
          <w:rFonts w:ascii="Times New Roman" w:eastAsia="Times New Roman" w:hAnsi="Times New Roman" w:cs="Times New Roman"/>
          <w:spacing w:val="-6"/>
          <w:sz w:val="24"/>
          <w:szCs w:val="24"/>
        </w:rPr>
        <w:t xml:space="preserve"> </w:t>
      </w:r>
      <w:r w:rsidRPr="00220ACD">
        <w:rPr>
          <w:rFonts w:ascii="Times New Roman" w:eastAsia="Times New Roman" w:hAnsi="Times New Roman" w:cs="Times New Roman"/>
          <w:sz w:val="24"/>
          <w:szCs w:val="24"/>
        </w:rPr>
        <w:t>№</w:t>
      </w:r>
      <w:r w:rsidRPr="00220ACD">
        <w:rPr>
          <w:rFonts w:ascii="Times New Roman" w:eastAsia="Times New Roman" w:hAnsi="Times New Roman" w:cs="Times New Roman"/>
          <w:spacing w:val="-5"/>
          <w:sz w:val="24"/>
          <w:szCs w:val="24"/>
        </w:rPr>
        <w:t xml:space="preserve"> </w:t>
      </w:r>
      <w:r w:rsidRPr="00220ACD">
        <w:rPr>
          <w:rFonts w:ascii="Times New Roman" w:eastAsia="Times New Roman" w:hAnsi="Times New Roman" w:cs="Times New Roman"/>
          <w:spacing w:val="-10"/>
          <w:sz w:val="24"/>
          <w:szCs w:val="24"/>
        </w:rPr>
        <w:t>1</w:t>
      </w:r>
    </w:p>
    <w:p w:rsidR="00220ACD" w:rsidRPr="00220ACD" w:rsidRDefault="00220ACD" w:rsidP="00220ACD">
      <w:pPr>
        <w:widowControl w:val="0"/>
        <w:tabs>
          <w:tab w:val="left" w:pos="5971"/>
          <w:tab w:val="left" w:pos="6862"/>
          <w:tab w:val="left" w:pos="7872"/>
          <w:tab w:val="left" w:pos="8334"/>
          <w:tab w:val="left" w:pos="8906"/>
        </w:tabs>
        <w:autoSpaceDE w:val="0"/>
        <w:autoSpaceDN w:val="0"/>
        <w:spacing w:after="0" w:line="240" w:lineRule="auto"/>
        <w:ind w:left="4964" w:right="422"/>
        <w:jc w:val="both"/>
        <w:rPr>
          <w:rFonts w:ascii="Times New Roman" w:eastAsia="Times New Roman" w:hAnsi="Times New Roman" w:cs="Times New Roman"/>
          <w:sz w:val="24"/>
          <w:szCs w:val="24"/>
        </w:rPr>
      </w:pPr>
      <w:r w:rsidRPr="00220ACD">
        <w:rPr>
          <w:rFonts w:ascii="Times New Roman" w:eastAsia="Times New Roman" w:hAnsi="Times New Roman" w:cs="Times New Roman"/>
          <w:spacing w:val="-10"/>
          <w:sz w:val="24"/>
          <w:szCs w:val="24"/>
        </w:rPr>
        <w:t>к</w:t>
      </w:r>
      <w:r w:rsidRPr="00220ACD">
        <w:rPr>
          <w:rFonts w:ascii="Times New Roman" w:eastAsia="Times New Roman" w:hAnsi="Times New Roman" w:cs="Times New Roman"/>
          <w:sz w:val="24"/>
          <w:szCs w:val="24"/>
        </w:rPr>
        <w:tab/>
      </w:r>
      <w:r w:rsidRPr="00220ACD">
        <w:rPr>
          <w:rFonts w:ascii="Times New Roman" w:eastAsia="Times New Roman" w:hAnsi="Times New Roman" w:cs="Times New Roman"/>
          <w:spacing w:val="-2"/>
          <w:sz w:val="24"/>
          <w:szCs w:val="24"/>
        </w:rPr>
        <w:t>Порядку</w:t>
      </w:r>
      <w:r w:rsidRPr="00220ACD">
        <w:rPr>
          <w:rFonts w:ascii="Times New Roman" w:eastAsia="Times New Roman" w:hAnsi="Times New Roman" w:cs="Times New Roman"/>
          <w:sz w:val="24"/>
          <w:szCs w:val="24"/>
        </w:rPr>
        <w:tab/>
      </w:r>
      <w:r w:rsidRPr="00220ACD">
        <w:rPr>
          <w:rFonts w:ascii="Times New Roman" w:eastAsia="Times New Roman" w:hAnsi="Times New Roman" w:cs="Times New Roman"/>
          <w:spacing w:val="-2"/>
          <w:sz w:val="24"/>
          <w:szCs w:val="24"/>
        </w:rPr>
        <w:t xml:space="preserve">взаимодействия </w:t>
      </w:r>
      <w:r w:rsidRPr="00220ACD">
        <w:rPr>
          <w:rFonts w:ascii="Times New Roman" w:eastAsia="Times New Roman" w:hAnsi="Times New Roman" w:cs="Times New Roman"/>
          <w:sz w:val="24"/>
          <w:szCs w:val="24"/>
        </w:rPr>
        <w:t>должностного лица, ответственного за осуществление функций, связанных с предупреждением коррупции при осуществлении закупок с членами Единой комиссии по осуществлению закупок для муниципальных нужд</w:t>
      </w:r>
      <w:r w:rsidRPr="00220ACD">
        <w:rPr>
          <w:rFonts w:ascii="Times New Roman" w:eastAsia="Times New Roman" w:hAnsi="Times New Roman" w:cs="Times New Roman"/>
          <w:spacing w:val="40"/>
          <w:sz w:val="24"/>
          <w:szCs w:val="24"/>
        </w:rPr>
        <w:t xml:space="preserve"> </w:t>
      </w:r>
      <w:r w:rsidRPr="00220ACD">
        <w:rPr>
          <w:rFonts w:ascii="Times New Roman" w:eastAsia="Times New Roman" w:hAnsi="Times New Roman" w:cs="Times New Roman"/>
          <w:sz w:val="24"/>
          <w:szCs w:val="24"/>
        </w:rPr>
        <w:t xml:space="preserve">по </w:t>
      </w:r>
      <w:r w:rsidRPr="00220ACD">
        <w:rPr>
          <w:rFonts w:ascii="Times New Roman" w:eastAsia="Times New Roman" w:hAnsi="Times New Roman" w:cs="Times New Roman"/>
          <w:spacing w:val="-2"/>
          <w:sz w:val="24"/>
          <w:szCs w:val="24"/>
        </w:rPr>
        <w:t>вопросам</w:t>
      </w:r>
      <w:r w:rsidRPr="00220ACD">
        <w:rPr>
          <w:rFonts w:ascii="Times New Roman" w:eastAsia="Times New Roman" w:hAnsi="Times New Roman" w:cs="Times New Roman"/>
          <w:sz w:val="24"/>
          <w:szCs w:val="24"/>
        </w:rPr>
        <w:tab/>
      </w:r>
      <w:r w:rsidRPr="00220ACD">
        <w:rPr>
          <w:rFonts w:ascii="Times New Roman" w:eastAsia="Times New Roman" w:hAnsi="Times New Roman" w:cs="Times New Roman"/>
          <w:spacing w:val="-2"/>
          <w:sz w:val="24"/>
          <w:szCs w:val="24"/>
        </w:rPr>
        <w:t>выявления</w:t>
      </w:r>
      <w:r w:rsidRPr="00220ACD">
        <w:rPr>
          <w:rFonts w:ascii="Times New Roman" w:eastAsia="Times New Roman" w:hAnsi="Times New Roman" w:cs="Times New Roman"/>
          <w:sz w:val="24"/>
          <w:szCs w:val="24"/>
        </w:rPr>
        <w:tab/>
      </w:r>
      <w:r w:rsidRPr="00220ACD">
        <w:rPr>
          <w:rFonts w:ascii="Times New Roman" w:eastAsia="Times New Roman" w:hAnsi="Times New Roman" w:cs="Times New Roman"/>
          <w:sz w:val="24"/>
          <w:szCs w:val="24"/>
        </w:rPr>
        <w:tab/>
      </w:r>
      <w:r w:rsidRPr="00220ACD">
        <w:rPr>
          <w:rFonts w:ascii="Times New Roman" w:eastAsia="Times New Roman" w:hAnsi="Times New Roman" w:cs="Times New Roman"/>
          <w:spacing w:val="-2"/>
          <w:sz w:val="24"/>
          <w:szCs w:val="24"/>
        </w:rPr>
        <w:t>личной заинтересованности</w:t>
      </w:r>
      <w:r w:rsidRPr="00220ACD">
        <w:rPr>
          <w:rFonts w:ascii="Times New Roman" w:eastAsia="Times New Roman" w:hAnsi="Times New Roman" w:cs="Times New Roman"/>
          <w:sz w:val="24"/>
          <w:szCs w:val="24"/>
        </w:rPr>
        <w:tab/>
      </w:r>
      <w:r w:rsidRPr="00220ACD">
        <w:rPr>
          <w:rFonts w:ascii="Times New Roman" w:eastAsia="Times New Roman" w:hAnsi="Times New Roman" w:cs="Times New Roman"/>
          <w:sz w:val="24"/>
          <w:szCs w:val="24"/>
        </w:rPr>
        <w:tab/>
      </w:r>
      <w:r w:rsidRPr="00220ACD">
        <w:rPr>
          <w:rFonts w:ascii="Times New Roman" w:eastAsia="Times New Roman" w:hAnsi="Times New Roman" w:cs="Times New Roman"/>
          <w:spacing w:val="-2"/>
          <w:sz w:val="24"/>
          <w:szCs w:val="24"/>
        </w:rPr>
        <w:t xml:space="preserve">работников, </w:t>
      </w:r>
      <w:r w:rsidRPr="00220ACD">
        <w:rPr>
          <w:rFonts w:ascii="Times New Roman" w:eastAsia="Times New Roman" w:hAnsi="Times New Roman" w:cs="Times New Roman"/>
          <w:sz w:val="24"/>
          <w:szCs w:val="24"/>
        </w:rPr>
        <w:t>которая приводит или может привести</w:t>
      </w:r>
      <w:r w:rsidRPr="00220ACD">
        <w:rPr>
          <w:rFonts w:ascii="Times New Roman" w:eastAsia="Times New Roman" w:hAnsi="Times New Roman" w:cs="Times New Roman"/>
          <w:spacing w:val="40"/>
          <w:sz w:val="24"/>
          <w:szCs w:val="24"/>
        </w:rPr>
        <w:t xml:space="preserve"> </w:t>
      </w:r>
      <w:r w:rsidRPr="00220ACD">
        <w:rPr>
          <w:rFonts w:ascii="Times New Roman" w:eastAsia="Times New Roman" w:hAnsi="Times New Roman" w:cs="Times New Roman"/>
          <w:sz w:val="24"/>
          <w:szCs w:val="24"/>
        </w:rPr>
        <w:t>к конфликту интересов при осуществлении закупок</w:t>
      </w:r>
    </w:p>
    <w:p w:rsidR="00220ACD" w:rsidRPr="00220ACD" w:rsidRDefault="00220ACD" w:rsidP="00220ACD">
      <w:pPr>
        <w:widowControl w:val="0"/>
        <w:autoSpaceDE w:val="0"/>
        <w:autoSpaceDN w:val="0"/>
        <w:spacing w:before="98" w:after="0" w:line="240" w:lineRule="auto"/>
        <w:rPr>
          <w:rFonts w:ascii="Times New Roman" w:eastAsia="Times New Roman" w:hAnsi="Times New Roman" w:cs="Times New Roman"/>
          <w:sz w:val="24"/>
          <w:szCs w:val="24"/>
        </w:rPr>
      </w:pPr>
    </w:p>
    <w:p w:rsidR="00220ACD" w:rsidRPr="00220ACD" w:rsidRDefault="00220ACD" w:rsidP="00220ACD">
      <w:pPr>
        <w:widowControl w:val="0"/>
        <w:autoSpaceDE w:val="0"/>
        <w:autoSpaceDN w:val="0"/>
        <w:spacing w:after="0" w:line="240" w:lineRule="auto"/>
        <w:ind w:left="680" w:right="960"/>
        <w:jc w:val="center"/>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ИНФОРМАЦИЯ</w:t>
      </w:r>
      <w:r w:rsidRPr="00220ACD">
        <w:rPr>
          <w:rFonts w:ascii="Times New Roman" w:eastAsia="Times New Roman" w:hAnsi="Times New Roman" w:cs="Times New Roman"/>
          <w:spacing w:val="-6"/>
          <w:sz w:val="24"/>
          <w:szCs w:val="24"/>
        </w:rPr>
        <w:t xml:space="preserve"> </w:t>
      </w:r>
      <w:r w:rsidRPr="00220ACD">
        <w:rPr>
          <w:rFonts w:ascii="Times New Roman" w:eastAsia="Times New Roman" w:hAnsi="Times New Roman" w:cs="Times New Roman"/>
          <w:sz w:val="24"/>
          <w:szCs w:val="24"/>
        </w:rPr>
        <w:t>О</w:t>
      </w:r>
      <w:r w:rsidRPr="00220ACD">
        <w:rPr>
          <w:rFonts w:ascii="Times New Roman" w:eastAsia="Times New Roman" w:hAnsi="Times New Roman" w:cs="Times New Roman"/>
          <w:spacing w:val="-5"/>
          <w:sz w:val="24"/>
          <w:szCs w:val="24"/>
        </w:rPr>
        <w:t xml:space="preserve"> </w:t>
      </w:r>
      <w:r w:rsidRPr="00220ACD">
        <w:rPr>
          <w:rFonts w:ascii="Times New Roman" w:eastAsia="Times New Roman" w:hAnsi="Times New Roman" w:cs="Times New Roman"/>
          <w:spacing w:val="-2"/>
          <w:sz w:val="24"/>
          <w:szCs w:val="24"/>
        </w:rPr>
        <w:t>РОДСТВЕННИКАХ</w:t>
      </w:r>
    </w:p>
    <w:p w:rsidR="00220ACD" w:rsidRPr="00220ACD" w:rsidRDefault="00220ACD" w:rsidP="00220ACD">
      <w:pPr>
        <w:widowControl w:val="0"/>
        <w:autoSpaceDE w:val="0"/>
        <w:autoSpaceDN w:val="0"/>
        <w:spacing w:before="219" w:after="0" w:line="240" w:lineRule="auto"/>
        <w:rPr>
          <w:rFonts w:ascii="Times New Roman" w:eastAsia="Times New Roman" w:hAnsi="Times New Roman" w:cs="Times New Roman"/>
          <w:sz w:val="24"/>
          <w:szCs w:val="24"/>
        </w:rPr>
      </w:pPr>
      <w:r w:rsidRPr="00220ACD">
        <w:rPr>
          <w:rFonts w:ascii="Calibri" w:eastAsia="Calibri" w:hAnsi="Calibri" w:cs="Times New Roman"/>
          <w:noProof/>
          <w:lang w:eastAsia="ru-RU"/>
        </w:rPr>
        <mc:AlternateContent>
          <mc:Choice Requires="wps">
            <w:drawing>
              <wp:anchor distT="0" distB="0" distL="0" distR="0" simplePos="0" relativeHeight="251659264" behindDoc="1" locked="0" layoutInCell="1" allowOverlap="1" wp14:anchorId="5BAF8CE3" wp14:editId="0BC3941B">
                <wp:simplePos x="0" y="0"/>
                <wp:positionH relativeFrom="page">
                  <wp:posOffset>1081405</wp:posOffset>
                </wp:positionH>
                <wp:positionV relativeFrom="paragraph">
                  <wp:posOffset>300355</wp:posOffset>
                </wp:positionV>
                <wp:extent cx="6096000" cy="1270"/>
                <wp:effectExtent l="0" t="0" r="19050" b="17780"/>
                <wp:wrapTopAndBottom/>
                <wp:docPr id="21"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759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CEE82D" id="Graphic 3" o:spid="_x0000_s1026" style="position:absolute;margin-left:85.15pt;margin-top:23.65pt;width:480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" path="m,l6096000,e" filled="f" strokeweight=".21086mm">
                <v:path arrowok="t"/>
                <w10:wrap type="topAndBottom" anchorx="page"/>
              </v:shape>
            </w:pict>
          </mc:Fallback>
        </mc:AlternateContent>
      </w:r>
    </w:p>
    <w:p w:rsidR="00220ACD" w:rsidRPr="00220ACD" w:rsidRDefault="00220ACD" w:rsidP="00220ACD">
      <w:pPr>
        <w:widowControl w:val="0"/>
        <w:autoSpaceDE w:val="0"/>
        <w:autoSpaceDN w:val="0"/>
        <w:spacing w:before="21" w:after="0" w:line="240" w:lineRule="auto"/>
        <w:ind w:left="680" w:right="957"/>
        <w:jc w:val="center"/>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(Ф.И.О.</w:t>
      </w:r>
      <w:r w:rsidRPr="00220ACD">
        <w:rPr>
          <w:rFonts w:ascii="Times New Roman" w:eastAsia="Times New Roman" w:hAnsi="Times New Roman" w:cs="Times New Roman"/>
          <w:spacing w:val="-2"/>
          <w:sz w:val="24"/>
          <w:szCs w:val="24"/>
        </w:rPr>
        <w:t xml:space="preserve"> </w:t>
      </w:r>
      <w:r w:rsidRPr="00220ACD">
        <w:rPr>
          <w:rFonts w:ascii="Times New Roman" w:eastAsia="Times New Roman" w:hAnsi="Times New Roman" w:cs="Times New Roman"/>
          <w:sz w:val="24"/>
          <w:szCs w:val="24"/>
        </w:rPr>
        <w:t>и</w:t>
      </w:r>
      <w:r w:rsidRPr="00220ACD">
        <w:rPr>
          <w:rFonts w:ascii="Times New Roman" w:eastAsia="Times New Roman" w:hAnsi="Times New Roman" w:cs="Times New Roman"/>
          <w:spacing w:val="-3"/>
          <w:sz w:val="24"/>
          <w:szCs w:val="24"/>
        </w:rPr>
        <w:t xml:space="preserve"> </w:t>
      </w:r>
      <w:r w:rsidRPr="00220ACD">
        <w:rPr>
          <w:rFonts w:ascii="Times New Roman" w:eastAsia="Times New Roman" w:hAnsi="Times New Roman" w:cs="Times New Roman"/>
          <w:sz w:val="24"/>
          <w:szCs w:val="24"/>
        </w:rPr>
        <w:t>должность</w:t>
      </w:r>
      <w:r w:rsidRPr="00220ACD">
        <w:rPr>
          <w:rFonts w:ascii="Times New Roman" w:eastAsia="Times New Roman" w:hAnsi="Times New Roman" w:cs="Times New Roman"/>
          <w:spacing w:val="-2"/>
          <w:sz w:val="24"/>
          <w:szCs w:val="24"/>
        </w:rPr>
        <w:t xml:space="preserve"> </w:t>
      </w:r>
      <w:r w:rsidRPr="00220ACD">
        <w:rPr>
          <w:rFonts w:ascii="Times New Roman" w:eastAsia="Times New Roman" w:hAnsi="Times New Roman" w:cs="Times New Roman"/>
          <w:sz w:val="24"/>
          <w:szCs w:val="24"/>
        </w:rPr>
        <w:t>муниципального</w:t>
      </w:r>
      <w:r w:rsidRPr="00220ACD">
        <w:rPr>
          <w:rFonts w:ascii="Times New Roman" w:eastAsia="Times New Roman" w:hAnsi="Times New Roman" w:cs="Times New Roman"/>
          <w:spacing w:val="-2"/>
          <w:sz w:val="24"/>
          <w:szCs w:val="24"/>
        </w:rPr>
        <w:t xml:space="preserve"> </w:t>
      </w:r>
      <w:r w:rsidRPr="00220ACD">
        <w:rPr>
          <w:rFonts w:ascii="Times New Roman" w:eastAsia="Times New Roman" w:hAnsi="Times New Roman" w:cs="Times New Roman"/>
          <w:sz w:val="24"/>
          <w:szCs w:val="24"/>
        </w:rPr>
        <w:t>служащего</w:t>
      </w:r>
      <w:r w:rsidRPr="00220ACD">
        <w:rPr>
          <w:rFonts w:ascii="Times New Roman" w:eastAsia="Times New Roman" w:hAnsi="Times New Roman" w:cs="Times New Roman"/>
          <w:spacing w:val="-1"/>
          <w:sz w:val="24"/>
          <w:szCs w:val="24"/>
        </w:rPr>
        <w:t xml:space="preserve"> </w:t>
      </w:r>
      <w:r w:rsidRPr="00220ACD">
        <w:rPr>
          <w:rFonts w:ascii="Times New Roman" w:eastAsia="Times New Roman" w:hAnsi="Times New Roman" w:cs="Times New Roman"/>
          <w:spacing w:val="-2"/>
          <w:sz w:val="24"/>
          <w:szCs w:val="24"/>
        </w:rPr>
        <w:t>(работника)</w:t>
      </w:r>
    </w:p>
    <w:p w:rsidR="00220ACD" w:rsidRPr="00220ACD" w:rsidRDefault="00220ACD" w:rsidP="00220ACD">
      <w:pPr>
        <w:widowControl w:val="0"/>
        <w:autoSpaceDE w:val="0"/>
        <w:autoSpaceDN w:val="0"/>
        <w:spacing w:after="0" w:line="240" w:lineRule="auto"/>
        <w:rPr>
          <w:rFonts w:ascii="Times New Roman" w:eastAsia="Times New Roman" w:hAnsi="Times New Roman" w:cs="Times New Roman"/>
          <w:sz w:val="24"/>
          <w:szCs w:val="24"/>
        </w:rPr>
      </w:pPr>
    </w:p>
    <w:p w:rsidR="00220ACD" w:rsidRPr="00220ACD" w:rsidRDefault="00220ACD" w:rsidP="00220ACD">
      <w:pPr>
        <w:widowControl w:val="0"/>
        <w:autoSpaceDE w:val="0"/>
        <w:autoSpaceDN w:val="0"/>
        <w:spacing w:before="90" w:after="0" w:line="240" w:lineRule="auto"/>
        <w:rPr>
          <w:rFonts w:ascii="Times New Roman" w:eastAsia="Times New Roman" w:hAnsi="Times New Roman" w:cs="Times New Roman"/>
          <w:sz w:val="24"/>
          <w:szCs w:val="24"/>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2270"/>
        <w:gridCol w:w="1700"/>
        <w:gridCol w:w="2694"/>
        <w:gridCol w:w="1842"/>
      </w:tblGrid>
      <w:tr w:rsidR="00220ACD" w:rsidRPr="00220ACD" w:rsidTr="00220ACD">
        <w:trPr>
          <w:trHeight w:val="1510"/>
        </w:trPr>
        <w:tc>
          <w:tcPr>
            <w:tcW w:w="1416" w:type="dxa"/>
            <w:tcBorders>
              <w:top w:val="single" w:sz="4" w:space="0" w:color="000000"/>
              <w:left w:val="single" w:sz="4" w:space="0" w:color="000000"/>
              <w:bottom w:val="single" w:sz="4" w:space="0" w:color="000000"/>
              <w:right w:val="single" w:sz="4" w:space="0" w:color="000000"/>
            </w:tcBorders>
            <w:hideMark/>
          </w:tcPr>
          <w:p w:rsidR="00220ACD" w:rsidRPr="00220ACD" w:rsidRDefault="00220ACD" w:rsidP="00220ACD">
            <w:pPr>
              <w:spacing w:line="196" w:lineRule="auto"/>
              <w:ind w:left="316" w:right="269" w:hanging="26"/>
              <w:rPr>
                <w:rFonts w:ascii="Times New Roman" w:eastAsia="Times New Roman" w:hAnsi="Times New Roman"/>
                <w:sz w:val="24"/>
                <w:szCs w:val="24"/>
              </w:rPr>
            </w:pPr>
            <w:proofErr w:type="spellStart"/>
            <w:r w:rsidRPr="00220ACD">
              <w:rPr>
                <w:rFonts w:ascii="Times New Roman" w:eastAsia="Times New Roman" w:hAnsi="Times New Roman"/>
                <w:spacing w:val="-2"/>
                <w:sz w:val="24"/>
                <w:szCs w:val="24"/>
              </w:rPr>
              <w:t>Степень</w:t>
            </w:r>
            <w:proofErr w:type="spellEnd"/>
            <w:r w:rsidRPr="00220ACD">
              <w:rPr>
                <w:rFonts w:ascii="Times New Roman" w:eastAsia="Times New Roman" w:hAnsi="Times New Roman"/>
                <w:spacing w:val="-2"/>
                <w:sz w:val="24"/>
                <w:szCs w:val="24"/>
              </w:rPr>
              <w:t xml:space="preserve"> </w:t>
            </w:r>
            <w:proofErr w:type="spellStart"/>
            <w:r w:rsidRPr="00220ACD">
              <w:rPr>
                <w:rFonts w:ascii="Times New Roman" w:eastAsia="Times New Roman" w:hAnsi="Times New Roman"/>
                <w:spacing w:val="-2"/>
                <w:sz w:val="24"/>
                <w:szCs w:val="24"/>
              </w:rPr>
              <w:t>родства</w:t>
            </w:r>
            <w:proofErr w:type="spellEnd"/>
          </w:p>
        </w:tc>
        <w:tc>
          <w:tcPr>
            <w:tcW w:w="2270" w:type="dxa"/>
            <w:tcBorders>
              <w:top w:val="single" w:sz="4" w:space="0" w:color="000000"/>
              <w:left w:val="single" w:sz="4" w:space="0" w:color="000000"/>
              <w:bottom w:val="single" w:sz="4" w:space="0" w:color="000000"/>
              <w:right w:val="single" w:sz="4" w:space="0" w:color="000000"/>
            </w:tcBorders>
            <w:hideMark/>
          </w:tcPr>
          <w:p w:rsidR="00220ACD" w:rsidRPr="00220ACD" w:rsidRDefault="00220ACD" w:rsidP="00220ACD">
            <w:pPr>
              <w:spacing w:line="196" w:lineRule="auto"/>
              <w:ind w:left="691" w:right="366" w:hanging="305"/>
              <w:rPr>
                <w:rFonts w:ascii="Times New Roman" w:eastAsia="Times New Roman" w:hAnsi="Times New Roman"/>
                <w:sz w:val="24"/>
                <w:szCs w:val="24"/>
              </w:rPr>
            </w:pPr>
            <w:proofErr w:type="spellStart"/>
            <w:r w:rsidRPr="00220ACD">
              <w:rPr>
                <w:rFonts w:ascii="Times New Roman" w:eastAsia="Times New Roman" w:hAnsi="Times New Roman"/>
                <w:sz w:val="24"/>
                <w:szCs w:val="24"/>
              </w:rPr>
              <w:t>Фамилия</w:t>
            </w:r>
            <w:proofErr w:type="spellEnd"/>
            <w:r w:rsidRPr="00220ACD">
              <w:rPr>
                <w:rFonts w:ascii="Times New Roman" w:eastAsia="Times New Roman" w:hAnsi="Times New Roman"/>
                <w:sz w:val="24"/>
                <w:szCs w:val="24"/>
              </w:rPr>
              <w:t>,</w:t>
            </w:r>
            <w:r w:rsidRPr="00220ACD">
              <w:rPr>
                <w:rFonts w:ascii="Times New Roman" w:eastAsia="Times New Roman" w:hAnsi="Times New Roman"/>
                <w:spacing w:val="-15"/>
                <w:sz w:val="24"/>
                <w:szCs w:val="24"/>
              </w:rPr>
              <w:t xml:space="preserve"> </w:t>
            </w:r>
            <w:proofErr w:type="spellStart"/>
            <w:r w:rsidRPr="00220ACD">
              <w:rPr>
                <w:rFonts w:ascii="Times New Roman" w:eastAsia="Times New Roman" w:hAnsi="Times New Roman"/>
                <w:sz w:val="24"/>
                <w:szCs w:val="24"/>
              </w:rPr>
              <w:t>имя</w:t>
            </w:r>
            <w:proofErr w:type="spellEnd"/>
            <w:r w:rsidRPr="00220ACD">
              <w:rPr>
                <w:rFonts w:ascii="Times New Roman" w:eastAsia="Times New Roman" w:hAnsi="Times New Roman"/>
                <w:sz w:val="24"/>
                <w:szCs w:val="24"/>
              </w:rPr>
              <w:t xml:space="preserve">, </w:t>
            </w:r>
            <w:proofErr w:type="spellStart"/>
            <w:r w:rsidRPr="00220ACD">
              <w:rPr>
                <w:rFonts w:ascii="Times New Roman" w:eastAsia="Times New Roman" w:hAnsi="Times New Roman"/>
                <w:spacing w:val="-2"/>
                <w:sz w:val="24"/>
                <w:szCs w:val="24"/>
              </w:rPr>
              <w:t>отчество</w:t>
            </w:r>
            <w:proofErr w:type="spellEnd"/>
          </w:p>
        </w:tc>
        <w:tc>
          <w:tcPr>
            <w:tcW w:w="1700" w:type="dxa"/>
            <w:tcBorders>
              <w:top w:val="single" w:sz="4" w:space="0" w:color="000000"/>
              <w:left w:val="single" w:sz="4" w:space="0" w:color="000000"/>
              <w:bottom w:val="single" w:sz="4" w:space="0" w:color="000000"/>
              <w:right w:val="single" w:sz="4" w:space="0" w:color="000000"/>
            </w:tcBorders>
            <w:hideMark/>
          </w:tcPr>
          <w:p w:rsidR="00220ACD" w:rsidRPr="00220ACD" w:rsidRDefault="00220ACD" w:rsidP="00220ACD">
            <w:pPr>
              <w:spacing w:line="235" w:lineRule="exact"/>
              <w:ind w:left="83"/>
              <w:rPr>
                <w:rFonts w:ascii="Times New Roman" w:eastAsia="Times New Roman" w:hAnsi="Times New Roman"/>
                <w:sz w:val="24"/>
                <w:szCs w:val="24"/>
              </w:rPr>
            </w:pPr>
            <w:proofErr w:type="spellStart"/>
            <w:r w:rsidRPr="00220ACD">
              <w:rPr>
                <w:rFonts w:ascii="Times New Roman" w:eastAsia="Times New Roman" w:hAnsi="Times New Roman"/>
                <w:sz w:val="24"/>
                <w:szCs w:val="24"/>
              </w:rPr>
              <w:t>Дата</w:t>
            </w:r>
            <w:proofErr w:type="spellEnd"/>
            <w:r w:rsidRPr="00220ACD">
              <w:rPr>
                <w:rFonts w:ascii="Times New Roman" w:eastAsia="Times New Roman" w:hAnsi="Times New Roman"/>
                <w:spacing w:val="-6"/>
                <w:sz w:val="24"/>
                <w:szCs w:val="24"/>
              </w:rPr>
              <w:t xml:space="preserve"> </w:t>
            </w:r>
            <w:proofErr w:type="spellStart"/>
            <w:r w:rsidRPr="00220ACD">
              <w:rPr>
                <w:rFonts w:ascii="Times New Roman" w:eastAsia="Times New Roman" w:hAnsi="Times New Roman"/>
                <w:spacing w:val="-2"/>
                <w:sz w:val="24"/>
                <w:szCs w:val="24"/>
              </w:rPr>
              <w:t>рождения</w:t>
            </w:r>
            <w:proofErr w:type="spellEnd"/>
          </w:p>
        </w:tc>
        <w:tc>
          <w:tcPr>
            <w:tcW w:w="2694" w:type="dxa"/>
            <w:tcBorders>
              <w:top w:val="single" w:sz="4" w:space="0" w:color="000000"/>
              <w:left w:val="single" w:sz="4" w:space="0" w:color="000000"/>
              <w:bottom w:val="single" w:sz="4" w:space="0" w:color="000000"/>
              <w:right w:val="single" w:sz="4" w:space="0" w:color="000000"/>
            </w:tcBorders>
            <w:hideMark/>
          </w:tcPr>
          <w:p w:rsidR="00220ACD" w:rsidRPr="00220ACD" w:rsidRDefault="00220ACD" w:rsidP="00220ACD">
            <w:pPr>
              <w:spacing w:line="235" w:lineRule="auto"/>
              <w:ind w:left="58" w:right="38" w:firstLine="750"/>
              <w:rPr>
                <w:rFonts w:ascii="Times New Roman" w:eastAsia="Times New Roman" w:hAnsi="Times New Roman"/>
                <w:sz w:val="24"/>
                <w:szCs w:val="24"/>
                <w:lang w:val="ru-RU"/>
              </w:rPr>
            </w:pPr>
            <w:r w:rsidRPr="00220ACD">
              <w:rPr>
                <w:rFonts w:ascii="Times New Roman" w:eastAsia="Times New Roman" w:hAnsi="Times New Roman"/>
                <w:sz w:val="24"/>
                <w:szCs w:val="24"/>
                <w:lang w:val="ru-RU"/>
              </w:rPr>
              <w:t>Место работы (наименование и адрес организации),</w:t>
            </w:r>
            <w:r w:rsidRPr="00220ACD">
              <w:rPr>
                <w:rFonts w:ascii="Times New Roman" w:eastAsia="Times New Roman" w:hAnsi="Times New Roman"/>
                <w:spacing w:val="-15"/>
                <w:sz w:val="24"/>
                <w:szCs w:val="24"/>
                <w:lang w:val="ru-RU"/>
              </w:rPr>
              <w:t xml:space="preserve"> </w:t>
            </w:r>
            <w:r w:rsidRPr="00220ACD">
              <w:rPr>
                <w:rFonts w:ascii="Times New Roman" w:eastAsia="Times New Roman" w:hAnsi="Times New Roman"/>
                <w:sz w:val="24"/>
                <w:szCs w:val="24"/>
                <w:lang w:val="ru-RU"/>
              </w:rPr>
              <w:t>должность</w:t>
            </w:r>
          </w:p>
        </w:tc>
        <w:tc>
          <w:tcPr>
            <w:tcW w:w="1842" w:type="dxa"/>
            <w:tcBorders>
              <w:top w:val="single" w:sz="4" w:space="0" w:color="000000"/>
              <w:left w:val="single" w:sz="4" w:space="0" w:color="000000"/>
              <w:bottom w:val="single" w:sz="4" w:space="0" w:color="000000"/>
              <w:right w:val="single" w:sz="4" w:space="0" w:color="000000"/>
            </w:tcBorders>
            <w:hideMark/>
          </w:tcPr>
          <w:p w:rsidR="00220ACD" w:rsidRPr="00220ACD" w:rsidRDefault="00220ACD" w:rsidP="00220ACD">
            <w:pPr>
              <w:ind w:left="58" w:right="39"/>
              <w:jc w:val="center"/>
              <w:rPr>
                <w:rFonts w:ascii="Times New Roman" w:eastAsia="Times New Roman" w:hAnsi="Times New Roman"/>
                <w:sz w:val="24"/>
                <w:szCs w:val="24"/>
                <w:lang w:val="ru-RU"/>
              </w:rPr>
            </w:pPr>
            <w:r w:rsidRPr="00220ACD">
              <w:rPr>
                <w:rFonts w:ascii="Times New Roman" w:eastAsia="Times New Roman" w:hAnsi="Times New Roman"/>
                <w:sz w:val="24"/>
                <w:szCs w:val="24"/>
                <w:lang w:val="ru-RU"/>
              </w:rPr>
              <w:t>Домашний</w:t>
            </w:r>
            <w:r w:rsidRPr="00220ACD">
              <w:rPr>
                <w:rFonts w:ascii="Times New Roman" w:eastAsia="Times New Roman" w:hAnsi="Times New Roman"/>
                <w:spacing w:val="-15"/>
                <w:sz w:val="24"/>
                <w:szCs w:val="24"/>
                <w:lang w:val="ru-RU"/>
              </w:rPr>
              <w:t xml:space="preserve"> </w:t>
            </w:r>
            <w:r w:rsidRPr="00220ACD">
              <w:rPr>
                <w:rFonts w:ascii="Times New Roman" w:eastAsia="Times New Roman" w:hAnsi="Times New Roman"/>
                <w:sz w:val="24"/>
                <w:szCs w:val="24"/>
                <w:lang w:val="ru-RU"/>
              </w:rPr>
              <w:t xml:space="preserve">адрес </w:t>
            </w:r>
            <w:r w:rsidRPr="00220ACD">
              <w:rPr>
                <w:rFonts w:ascii="Times New Roman" w:eastAsia="Times New Roman" w:hAnsi="Times New Roman"/>
                <w:spacing w:val="-2"/>
                <w:sz w:val="24"/>
                <w:szCs w:val="24"/>
                <w:lang w:val="ru-RU"/>
              </w:rPr>
              <w:t>(адрес регистрации, фактического проживания)</w:t>
            </w:r>
          </w:p>
        </w:tc>
      </w:tr>
      <w:tr w:rsidR="00220ACD" w:rsidRPr="00220ACD" w:rsidTr="00220ACD">
        <w:trPr>
          <w:trHeight w:val="320"/>
        </w:trPr>
        <w:tc>
          <w:tcPr>
            <w:tcW w:w="1416"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2270"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700"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2694"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842"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r>
      <w:tr w:rsidR="00220ACD" w:rsidRPr="00220ACD" w:rsidTr="00220ACD">
        <w:trPr>
          <w:trHeight w:val="321"/>
        </w:trPr>
        <w:tc>
          <w:tcPr>
            <w:tcW w:w="1416"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2270"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700"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2694"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842"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r>
      <w:tr w:rsidR="00220ACD" w:rsidRPr="00220ACD" w:rsidTr="00220ACD">
        <w:trPr>
          <w:trHeight w:val="320"/>
        </w:trPr>
        <w:tc>
          <w:tcPr>
            <w:tcW w:w="1416"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2270"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700"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2694"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842"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r>
      <w:tr w:rsidR="00220ACD" w:rsidRPr="00220ACD" w:rsidTr="00220ACD">
        <w:trPr>
          <w:trHeight w:val="322"/>
        </w:trPr>
        <w:tc>
          <w:tcPr>
            <w:tcW w:w="1416"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2270"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700"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2694"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842"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r>
      <w:tr w:rsidR="00220ACD" w:rsidRPr="00220ACD" w:rsidTr="00220ACD">
        <w:trPr>
          <w:trHeight w:val="320"/>
        </w:trPr>
        <w:tc>
          <w:tcPr>
            <w:tcW w:w="1416"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2270"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700"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2694"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842"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r>
      <w:tr w:rsidR="00220ACD" w:rsidRPr="00220ACD" w:rsidTr="00220ACD">
        <w:trPr>
          <w:trHeight w:val="322"/>
        </w:trPr>
        <w:tc>
          <w:tcPr>
            <w:tcW w:w="1416"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2270"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700"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2694"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842"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r>
      <w:tr w:rsidR="00220ACD" w:rsidRPr="00220ACD" w:rsidTr="00220ACD">
        <w:trPr>
          <w:trHeight w:val="325"/>
        </w:trPr>
        <w:tc>
          <w:tcPr>
            <w:tcW w:w="1416"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2270"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700"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2694"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842"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r>
      <w:tr w:rsidR="00220ACD" w:rsidRPr="00220ACD" w:rsidTr="00220ACD">
        <w:trPr>
          <w:trHeight w:val="320"/>
        </w:trPr>
        <w:tc>
          <w:tcPr>
            <w:tcW w:w="1416"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2270"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700"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2694"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842"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r>
      <w:tr w:rsidR="00220ACD" w:rsidRPr="00220ACD" w:rsidTr="00220ACD">
        <w:trPr>
          <w:trHeight w:val="321"/>
        </w:trPr>
        <w:tc>
          <w:tcPr>
            <w:tcW w:w="1416"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2270"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700"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2694"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842"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r>
      <w:tr w:rsidR="00220ACD" w:rsidRPr="00220ACD" w:rsidTr="00220ACD">
        <w:trPr>
          <w:trHeight w:val="326"/>
        </w:trPr>
        <w:tc>
          <w:tcPr>
            <w:tcW w:w="1416"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2270"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700"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2694"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842"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r>
      <w:tr w:rsidR="00220ACD" w:rsidRPr="00220ACD" w:rsidTr="00220ACD">
        <w:trPr>
          <w:trHeight w:val="320"/>
        </w:trPr>
        <w:tc>
          <w:tcPr>
            <w:tcW w:w="1416"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2270"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700"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2694"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842"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r>
      <w:tr w:rsidR="00220ACD" w:rsidRPr="00220ACD" w:rsidTr="00220ACD">
        <w:trPr>
          <w:trHeight w:val="340"/>
        </w:trPr>
        <w:tc>
          <w:tcPr>
            <w:tcW w:w="1416"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2270"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700"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2694"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842"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r>
    </w:tbl>
    <w:p w:rsidR="00220ACD" w:rsidRPr="00220ACD" w:rsidRDefault="00220ACD" w:rsidP="00220ACD">
      <w:pPr>
        <w:widowControl w:val="0"/>
        <w:autoSpaceDE w:val="0"/>
        <w:autoSpaceDN w:val="0"/>
        <w:spacing w:after="0" w:line="240" w:lineRule="auto"/>
        <w:rPr>
          <w:rFonts w:ascii="Times New Roman" w:eastAsia="Times New Roman" w:hAnsi="Times New Roman" w:cs="Times New Roman"/>
          <w:sz w:val="24"/>
          <w:szCs w:val="24"/>
        </w:rPr>
      </w:pPr>
    </w:p>
    <w:p w:rsidR="00220ACD" w:rsidRPr="00220ACD" w:rsidRDefault="00220ACD" w:rsidP="00220ACD">
      <w:pPr>
        <w:widowControl w:val="0"/>
        <w:autoSpaceDE w:val="0"/>
        <w:autoSpaceDN w:val="0"/>
        <w:spacing w:after="0" w:line="240" w:lineRule="auto"/>
        <w:rPr>
          <w:rFonts w:ascii="Times New Roman" w:eastAsia="Times New Roman" w:hAnsi="Times New Roman" w:cs="Times New Roman"/>
          <w:sz w:val="24"/>
          <w:szCs w:val="24"/>
        </w:rPr>
      </w:pPr>
    </w:p>
    <w:p w:rsidR="00220ACD" w:rsidRPr="00220ACD" w:rsidRDefault="00220ACD" w:rsidP="00220ACD">
      <w:pPr>
        <w:widowControl w:val="0"/>
        <w:autoSpaceDE w:val="0"/>
        <w:autoSpaceDN w:val="0"/>
        <w:spacing w:after="0" w:line="240" w:lineRule="auto"/>
        <w:rPr>
          <w:rFonts w:ascii="Times New Roman" w:eastAsia="Times New Roman" w:hAnsi="Times New Roman" w:cs="Times New Roman"/>
          <w:sz w:val="24"/>
          <w:szCs w:val="24"/>
        </w:rPr>
      </w:pPr>
    </w:p>
    <w:p w:rsidR="0076776E" w:rsidRDefault="00220ACD" w:rsidP="0076776E">
      <w:pPr>
        <w:widowControl w:val="0"/>
        <w:autoSpaceDE w:val="0"/>
        <w:autoSpaceDN w:val="0"/>
        <w:spacing w:after="0" w:line="240" w:lineRule="auto"/>
        <w:ind w:left="4964"/>
        <w:jc w:val="right"/>
        <w:rPr>
          <w:rFonts w:ascii="Times New Roman" w:eastAsia="Times New Roman" w:hAnsi="Times New Roman" w:cs="Times New Roman"/>
          <w:spacing w:val="-10"/>
          <w:sz w:val="24"/>
          <w:szCs w:val="24"/>
        </w:rPr>
      </w:pPr>
      <w:r w:rsidRPr="00220ACD">
        <w:rPr>
          <w:rFonts w:ascii="Times New Roman" w:eastAsia="Times New Roman" w:hAnsi="Times New Roman" w:cs="Times New Roman"/>
          <w:sz w:val="24"/>
          <w:szCs w:val="24"/>
        </w:rPr>
        <w:lastRenderedPageBreak/>
        <w:t>Приложение</w:t>
      </w:r>
      <w:r w:rsidRPr="00220ACD">
        <w:rPr>
          <w:rFonts w:ascii="Times New Roman" w:eastAsia="Times New Roman" w:hAnsi="Times New Roman" w:cs="Times New Roman"/>
          <w:spacing w:val="-6"/>
          <w:sz w:val="24"/>
          <w:szCs w:val="24"/>
        </w:rPr>
        <w:t xml:space="preserve"> </w:t>
      </w:r>
      <w:r w:rsidRPr="00220ACD">
        <w:rPr>
          <w:rFonts w:ascii="Times New Roman" w:eastAsia="Times New Roman" w:hAnsi="Times New Roman" w:cs="Times New Roman"/>
          <w:sz w:val="24"/>
          <w:szCs w:val="24"/>
        </w:rPr>
        <w:t>№</w:t>
      </w:r>
      <w:r w:rsidRPr="00220ACD">
        <w:rPr>
          <w:rFonts w:ascii="Times New Roman" w:eastAsia="Times New Roman" w:hAnsi="Times New Roman" w:cs="Times New Roman"/>
          <w:spacing w:val="-5"/>
          <w:sz w:val="24"/>
          <w:szCs w:val="24"/>
        </w:rPr>
        <w:t xml:space="preserve"> </w:t>
      </w:r>
      <w:r w:rsidRPr="00220ACD">
        <w:rPr>
          <w:rFonts w:ascii="Times New Roman" w:eastAsia="Times New Roman" w:hAnsi="Times New Roman" w:cs="Times New Roman"/>
          <w:spacing w:val="-10"/>
          <w:sz w:val="24"/>
          <w:szCs w:val="24"/>
        </w:rPr>
        <w:t>2</w:t>
      </w:r>
    </w:p>
    <w:p w:rsidR="00220ACD" w:rsidRPr="00220ACD" w:rsidRDefault="00220ACD" w:rsidP="0076776E">
      <w:pPr>
        <w:widowControl w:val="0"/>
        <w:autoSpaceDE w:val="0"/>
        <w:autoSpaceDN w:val="0"/>
        <w:spacing w:after="0" w:line="240" w:lineRule="auto"/>
        <w:ind w:left="4964"/>
        <w:jc w:val="right"/>
        <w:rPr>
          <w:rFonts w:ascii="Times New Roman" w:eastAsia="Times New Roman" w:hAnsi="Times New Roman" w:cs="Times New Roman"/>
          <w:sz w:val="24"/>
          <w:szCs w:val="24"/>
        </w:rPr>
      </w:pPr>
      <w:bookmarkStart w:id="0" w:name="_GoBack"/>
      <w:bookmarkEnd w:id="0"/>
      <w:r w:rsidRPr="00220ACD">
        <w:rPr>
          <w:rFonts w:ascii="Times New Roman" w:eastAsia="Times New Roman" w:hAnsi="Times New Roman" w:cs="Times New Roman"/>
          <w:spacing w:val="-10"/>
          <w:sz w:val="24"/>
          <w:szCs w:val="24"/>
        </w:rPr>
        <w:t>к</w:t>
      </w:r>
      <w:r w:rsidRPr="00220ACD">
        <w:rPr>
          <w:rFonts w:ascii="Times New Roman" w:eastAsia="Times New Roman" w:hAnsi="Times New Roman" w:cs="Times New Roman"/>
          <w:sz w:val="24"/>
          <w:szCs w:val="24"/>
        </w:rPr>
        <w:tab/>
      </w:r>
      <w:r w:rsidRPr="00220ACD">
        <w:rPr>
          <w:rFonts w:ascii="Times New Roman" w:eastAsia="Times New Roman" w:hAnsi="Times New Roman" w:cs="Times New Roman"/>
          <w:spacing w:val="-2"/>
          <w:sz w:val="24"/>
          <w:szCs w:val="24"/>
        </w:rPr>
        <w:t>Порядку</w:t>
      </w:r>
      <w:r w:rsidRPr="00220ACD">
        <w:rPr>
          <w:rFonts w:ascii="Times New Roman" w:eastAsia="Times New Roman" w:hAnsi="Times New Roman" w:cs="Times New Roman"/>
          <w:sz w:val="24"/>
          <w:szCs w:val="24"/>
        </w:rPr>
        <w:tab/>
      </w:r>
      <w:r w:rsidRPr="00220ACD">
        <w:rPr>
          <w:rFonts w:ascii="Times New Roman" w:eastAsia="Times New Roman" w:hAnsi="Times New Roman" w:cs="Times New Roman"/>
          <w:spacing w:val="-2"/>
          <w:sz w:val="24"/>
          <w:szCs w:val="24"/>
        </w:rPr>
        <w:t xml:space="preserve">взаимодействия </w:t>
      </w:r>
      <w:r w:rsidRPr="00220ACD">
        <w:rPr>
          <w:rFonts w:ascii="Times New Roman" w:eastAsia="Times New Roman" w:hAnsi="Times New Roman" w:cs="Times New Roman"/>
          <w:sz w:val="24"/>
          <w:szCs w:val="24"/>
        </w:rPr>
        <w:t>должностного лица, ответственного за осуществление функций, связанных с предупреждением коррупции при осуществлении закупок с членами Единой комиссии по осуществлению закупок для муниципальных нужд</w:t>
      </w:r>
      <w:r w:rsidRPr="00220ACD">
        <w:rPr>
          <w:rFonts w:ascii="Times New Roman" w:eastAsia="Times New Roman" w:hAnsi="Times New Roman" w:cs="Times New Roman"/>
          <w:spacing w:val="40"/>
          <w:sz w:val="24"/>
          <w:szCs w:val="24"/>
        </w:rPr>
        <w:t xml:space="preserve"> </w:t>
      </w:r>
      <w:r w:rsidRPr="00220ACD">
        <w:rPr>
          <w:rFonts w:ascii="Times New Roman" w:eastAsia="Times New Roman" w:hAnsi="Times New Roman" w:cs="Times New Roman"/>
          <w:sz w:val="24"/>
          <w:szCs w:val="24"/>
        </w:rPr>
        <w:t xml:space="preserve">по </w:t>
      </w:r>
      <w:r w:rsidRPr="00220ACD">
        <w:rPr>
          <w:rFonts w:ascii="Times New Roman" w:eastAsia="Times New Roman" w:hAnsi="Times New Roman" w:cs="Times New Roman"/>
          <w:spacing w:val="-2"/>
          <w:sz w:val="24"/>
          <w:szCs w:val="24"/>
        </w:rPr>
        <w:t>вопросам</w:t>
      </w:r>
      <w:r w:rsidRPr="00220ACD">
        <w:rPr>
          <w:rFonts w:ascii="Times New Roman" w:eastAsia="Times New Roman" w:hAnsi="Times New Roman" w:cs="Times New Roman"/>
          <w:sz w:val="24"/>
          <w:szCs w:val="24"/>
        </w:rPr>
        <w:tab/>
      </w:r>
      <w:r w:rsidRPr="00220ACD">
        <w:rPr>
          <w:rFonts w:ascii="Times New Roman" w:eastAsia="Times New Roman" w:hAnsi="Times New Roman" w:cs="Times New Roman"/>
          <w:spacing w:val="-2"/>
          <w:sz w:val="24"/>
          <w:szCs w:val="24"/>
        </w:rPr>
        <w:t>выявления</w:t>
      </w:r>
      <w:r w:rsidRPr="00220ACD">
        <w:rPr>
          <w:rFonts w:ascii="Times New Roman" w:eastAsia="Times New Roman" w:hAnsi="Times New Roman" w:cs="Times New Roman"/>
          <w:sz w:val="24"/>
          <w:szCs w:val="24"/>
        </w:rPr>
        <w:tab/>
      </w:r>
      <w:r w:rsidRPr="00220ACD">
        <w:rPr>
          <w:rFonts w:ascii="Times New Roman" w:eastAsia="Times New Roman" w:hAnsi="Times New Roman" w:cs="Times New Roman"/>
          <w:sz w:val="24"/>
          <w:szCs w:val="24"/>
        </w:rPr>
        <w:tab/>
      </w:r>
      <w:r w:rsidRPr="00220ACD">
        <w:rPr>
          <w:rFonts w:ascii="Times New Roman" w:eastAsia="Times New Roman" w:hAnsi="Times New Roman" w:cs="Times New Roman"/>
          <w:spacing w:val="-2"/>
          <w:sz w:val="24"/>
          <w:szCs w:val="24"/>
        </w:rPr>
        <w:t>личной заинтересованности</w:t>
      </w:r>
      <w:r w:rsidRPr="00220ACD">
        <w:rPr>
          <w:rFonts w:ascii="Times New Roman" w:eastAsia="Times New Roman" w:hAnsi="Times New Roman" w:cs="Times New Roman"/>
          <w:sz w:val="24"/>
          <w:szCs w:val="24"/>
        </w:rPr>
        <w:tab/>
      </w:r>
      <w:r w:rsidRPr="00220ACD">
        <w:rPr>
          <w:rFonts w:ascii="Times New Roman" w:eastAsia="Times New Roman" w:hAnsi="Times New Roman" w:cs="Times New Roman"/>
          <w:sz w:val="24"/>
          <w:szCs w:val="24"/>
        </w:rPr>
        <w:tab/>
      </w:r>
      <w:r w:rsidRPr="00220ACD">
        <w:rPr>
          <w:rFonts w:ascii="Times New Roman" w:eastAsia="Times New Roman" w:hAnsi="Times New Roman" w:cs="Times New Roman"/>
          <w:spacing w:val="-2"/>
          <w:sz w:val="24"/>
          <w:szCs w:val="24"/>
        </w:rPr>
        <w:t xml:space="preserve">работников, </w:t>
      </w:r>
      <w:r w:rsidRPr="00220ACD">
        <w:rPr>
          <w:rFonts w:ascii="Times New Roman" w:eastAsia="Times New Roman" w:hAnsi="Times New Roman" w:cs="Times New Roman"/>
          <w:sz w:val="24"/>
          <w:szCs w:val="24"/>
        </w:rPr>
        <w:t>которая приводит или может привести</w:t>
      </w:r>
      <w:r w:rsidRPr="00220ACD">
        <w:rPr>
          <w:rFonts w:ascii="Times New Roman" w:eastAsia="Times New Roman" w:hAnsi="Times New Roman" w:cs="Times New Roman"/>
          <w:spacing w:val="40"/>
          <w:sz w:val="24"/>
          <w:szCs w:val="24"/>
        </w:rPr>
        <w:t xml:space="preserve"> </w:t>
      </w:r>
      <w:r w:rsidRPr="00220ACD">
        <w:rPr>
          <w:rFonts w:ascii="Times New Roman" w:eastAsia="Times New Roman" w:hAnsi="Times New Roman" w:cs="Times New Roman"/>
          <w:sz w:val="24"/>
          <w:szCs w:val="24"/>
        </w:rPr>
        <w:t>к конфликту интересов при осуществлении закупок</w:t>
      </w:r>
    </w:p>
    <w:p w:rsidR="00220ACD" w:rsidRPr="00220ACD" w:rsidRDefault="00220ACD" w:rsidP="00220ACD">
      <w:pPr>
        <w:widowControl w:val="0"/>
        <w:autoSpaceDE w:val="0"/>
        <w:autoSpaceDN w:val="0"/>
        <w:spacing w:before="231" w:after="0" w:line="240" w:lineRule="auto"/>
        <w:ind w:left="680" w:right="960"/>
        <w:jc w:val="center"/>
        <w:rPr>
          <w:rFonts w:ascii="Times New Roman" w:eastAsia="Times New Roman" w:hAnsi="Times New Roman" w:cs="Times New Roman"/>
          <w:sz w:val="24"/>
          <w:szCs w:val="24"/>
        </w:rPr>
      </w:pPr>
      <w:r w:rsidRPr="00220ACD">
        <w:rPr>
          <w:rFonts w:ascii="Times New Roman" w:eastAsia="Times New Roman" w:hAnsi="Times New Roman" w:cs="Times New Roman"/>
          <w:spacing w:val="-2"/>
          <w:sz w:val="24"/>
          <w:szCs w:val="24"/>
        </w:rPr>
        <w:t>ЗАКЛЮЧЕНИЕ</w:t>
      </w:r>
    </w:p>
    <w:p w:rsidR="00220ACD" w:rsidRPr="00220ACD" w:rsidRDefault="00220ACD" w:rsidP="00220ACD">
      <w:pPr>
        <w:widowControl w:val="0"/>
        <w:autoSpaceDE w:val="0"/>
        <w:autoSpaceDN w:val="0"/>
        <w:spacing w:after="0" w:line="240" w:lineRule="auto"/>
        <w:ind w:left="680" w:right="959"/>
        <w:jc w:val="center"/>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о</w:t>
      </w:r>
      <w:r w:rsidRPr="00220ACD">
        <w:rPr>
          <w:rFonts w:ascii="Times New Roman" w:eastAsia="Times New Roman" w:hAnsi="Times New Roman" w:cs="Times New Roman"/>
          <w:spacing w:val="-3"/>
          <w:sz w:val="24"/>
          <w:szCs w:val="24"/>
        </w:rPr>
        <w:t xml:space="preserve"> </w:t>
      </w:r>
      <w:r w:rsidRPr="00220ACD">
        <w:rPr>
          <w:rFonts w:ascii="Times New Roman" w:eastAsia="Times New Roman" w:hAnsi="Times New Roman" w:cs="Times New Roman"/>
          <w:sz w:val="24"/>
          <w:szCs w:val="24"/>
        </w:rPr>
        <w:t>результатах</w:t>
      </w:r>
      <w:r w:rsidRPr="00220ACD">
        <w:rPr>
          <w:rFonts w:ascii="Times New Roman" w:eastAsia="Times New Roman" w:hAnsi="Times New Roman" w:cs="Times New Roman"/>
          <w:spacing w:val="-2"/>
          <w:sz w:val="24"/>
          <w:szCs w:val="24"/>
        </w:rPr>
        <w:t xml:space="preserve"> </w:t>
      </w:r>
      <w:r w:rsidRPr="00220ACD">
        <w:rPr>
          <w:rFonts w:ascii="Times New Roman" w:eastAsia="Times New Roman" w:hAnsi="Times New Roman" w:cs="Times New Roman"/>
          <w:sz w:val="24"/>
          <w:szCs w:val="24"/>
        </w:rPr>
        <w:t>проверки</w:t>
      </w:r>
      <w:r w:rsidRPr="00220ACD">
        <w:rPr>
          <w:rFonts w:ascii="Times New Roman" w:eastAsia="Times New Roman" w:hAnsi="Times New Roman" w:cs="Times New Roman"/>
          <w:spacing w:val="-3"/>
          <w:sz w:val="24"/>
          <w:szCs w:val="24"/>
        </w:rPr>
        <w:t xml:space="preserve"> </w:t>
      </w:r>
      <w:r w:rsidRPr="00220ACD">
        <w:rPr>
          <w:rFonts w:ascii="Times New Roman" w:eastAsia="Times New Roman" w:hAnsi="Times New Roman" w:cs="Times New Roman"/>
          <w:spacing w:val="-2"/>
          <w:sz w:val="24"/>
          <w:szCs w:val="24"/>
        </w:rPr>
        <w:t>закупки</w:t>
      </w:r>
    </w:p>
    <w:p w:rsidR="00220ACD" w:rsidRPr="00220ACD" w:rsidRDefault="00220ACD" w:rsidP="00220ACD">
      <w:pPr>
        <w:widowControl w:val="0"/>
        <w:autoSpaceDE w:val="0"/>
        <w:autoSpaceDN w:val="0"/>
        <w:spacing w:before="6" w:after="0" w:line="240" w:lineRule="auto"/>
        <w:rPr>
          <w:rFonts w:ascii="Times New Roman" w:eastAsia="Times New Roman" w:hAnsi="Times New Roman" w:cs="Times New Roman"/>
          <w:sz w:val="24"/>
          <w:szCs w:val="24"/>
        </w:rPr>
      </w:pPr>
      <w:r w:rsidRPr="00220ACD">
        <w:rPr>
          <w:rFonts w:ascii="Calibri" w:eastAsia="Calibri" w:hAnsi="Calibri" w:cs="Times New Roman"/>
          <w:noProof/>
          <w:lang w:eastAsia="ru-RU"/>
        </w:rPr>
        <mc:AlternateContent>
          <mc:Choice Requires="wps">
            <w:drawing>
              <wp:anchor distT="0" distB="0" distL="0" distR="0" simplePos="0" relativeHeight="251660288" behindDoc="1" locked="0" layoutInCell="1" allowOverlap="1" wp14:anchorId="78BCD43A" wp14:editId="0944F938">
                <wp:simplePos x="0" y="0"/>
                <wp:positionH relativeFrom="page">
                  <wp:posOffset>2541270</wp:posOffset>
                </wp:positionH>
                <wp:positionV relativeFrom="paragraph">
                  <wp:posOffset>158115</wp:posOffset>
                </wp:positionV>
                <wp:extent cx="3200400" cy="1270"/>
                <wp:effectExtent l="0" t="0" r="19050" b="17780"/>
                <wp:wrapTopAndBottom/>
                <wp:docPr id="20"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759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35DB1E" id="Graphic 4" o:spid="_x0000_s1026" style="position:absolute;margin-left:200.1pt;margin-top:12.45pt;width:25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" path="m,l3200400,e" filled="f" strokeweight=".21086mm">
                <v:path arrowok="t"/>
                <w10:wrap type="topAndBottom" anchorx="page"/>
              </v:shape>
            </w:pict>
          </mc:Fallback>
        </mc:AlternateContent>
      </w:r>
    </w:p>
    <w:p w:rsidR="00220ACD" w:rsidRPr="00220ACD" w:rsidRDefault="00220ACD" w:rsidP="00220ACD">
      <w:pPr>
        <w:widowControl w:val="0"/>
        <w:autoSpaceDE w:val="0"/>
        <w:autoSpaceDN w:val="0"/>
        <w:spacing w:before="21" w:after="0" w:line="240" w:lineRule="auto"/>
        <w:ind w:left="680" w:right="961"/>
        <w:jc w:val="center"/>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(предмет,</w:t>
      </w:r>
      <w:r w:rsidRPr="00220ACD">
        <w:rPr>
          <w:rFonts w:ascii="Times New Roman" w:eastAsia="Times New Roman" w:hAnsi="Times New Roman" w:cs="Times New Roman"/>
          <w:spacing w:val="-2"/>
          <w:sz w:val="24"/>
          <w:szCs w:val="24"/>
        </w:rPr>
        <w:t xml:space="preserve"> </w:t>
      </w:r>
      <w:r w:rsidRPr="00220ACD">
        <w:rPr>
          <w:rFonts w:ascii="Times New Roman" w:eastAsia="Times New Roman" w:hAnsi="Times New Roman" w:cs="Times New Roman"/>
          <w:sz w:val="24"/>
          <w:szCs w:val="24"/>
        </w:rPr>
        <w:t>извещение</w:t>
      </w:r>
      <w:r w:rsidRPr="00220ACD">
        <w:rPr>
          <w:rFonts w:ascii="Times New Roman" w:eastAsia="Times New Roman" w:hAnsi="Times New Roman" w:cs="Times New Roman"/>
          <w:spacing w:val="-3"/>
          <w:sz w:val="24"/>
          <w:szCs w:val="24"/>
        </w:rPr>
        <w:t xml:space="preserve"> </w:t>
      </w:r>
      <w:r w:rsidRPr="00220ACD">
        <w:rPr>
          <w:rFonts w:ascii="Times New Roman" w:eastAsia="Times New Roman" w:hAnsi="Times New Roman" w:cs="Times New Roman"/>
          <w:sz w:val="24"/>
          <w:szCs w:val="24"/>
        </w:rPr>
        <w:t>о</w:t>
      </w:r>
      <w:r w:rsidRPr="00220ACD">
        <w:rPr>
          <w:rFonts w:ascii="Times New Roman" w:eastAsia="Times New Roman" w:hAnsi="Times New Roman" w:cs="Times New Roman"/>
          <w:spacing w:val="-1"/>
          <w:sz w:val="24"/>
          <w:szCs w:val="24"/>
        </w:rPr>
        <w:t xml:space="preserve"> </w:t>
      </w:r>
      <w:r w:rsidRPr="00220ACD">
        <w:rPr>
          <w:rFonts w:ascii="Times New Roman" w:eastAsia="Times New Roman" w:hAnsi="Times New Roman" w:cs="Times New Roman"/>
          <w:sz w:val="24"/>
          <w:szCs w:val="24"/>
        </w:rPr>
        <w:t>закупке,</w:t>
      </w:r>
      <w:r w:rsidRPr="00220ACD">
        <w:rPr>
          <w:rFonts w:ascii="Times New Roman" w:eastAsia="Times New Roman" w:hAnsi="Times New Roman" w:cs="Times New Roman"/>
          <w:spacing w:val="-2"/>
          <w:sz w:val="24"/>
          <w:szCs w:val="24"/>
        </w:rPr>
        <w:t xml:space="preserve"> </w:t>
      </w:r>
      <w:r w:rsidRPr="00220ACD">
        <w:rPr>
          <w:rFonts w:ascii="Times New Roman" w:eastAsia="Times New Roman" w:hAnsi="Times New Roman" w:cs="Times New Roman"/>
          <w:sz w:val="24"/>
          <w:szCs w:val="24"/>
        </w:rPr>
        <w:t>номер,</w:t>
      </w:r>
      <w:r w:rsidRPr="00220ACD">
        <w:rPr>
          <w:rFonts w:ascii="Times New Roman" w:eastAsia="Times New Roman" w:hAnsi="Times New Roman" w:cs="Times New Roman"/>
          <w:spacing w:val="-1"/>
          <w:sz w:val="24"/>
          <w:szCs w:val="24"/>
        </w:rPr>
        <w:t xml:space="preserve"> </w:t>
      </w:r>
      <w:r w:rsidRPr="00220ACD">
        <w:rPr>
          <w:rFonts w:ascii="Times New Roman" w:eastAsia="Times New Roman" w:hAnsi="Times New Roman" w:cs="Times New Roman"/>
          <w:spacing w:val="-2"/>
          <w:sz w:val="24"/>
          <w:szCs w:val="24"/>
        </w:rPr>
        <w:t>дата)</w:t>
      </w:r>
    </w:p>
    <w:p w:rsidR="00220ACD" w:rsidRPr="00220ACD" w:rsidRDefault="00220ACD" w:rsidP="00220ACD">
      <w:pPr>
        <w:widowControl w:val="0"/>
        <w:autoSpaceDE w:val="0"/>
        <w:autoSpaceDN w:val="0"/>
        <w:spacing w:before="47" w:after="0" w:line="240" w:lineRule="auto"/>
        <w:rPr>
          <w:rFonts w:ascii="Times New Roman" w:eastAsia="Times New Roman" w:hAnsi="Times New Roman" w:cs="Times New Roman"/>
          <w:sz w:val="24"/>
          <w:szCs w:val="24"/>
        </w:rPr>
      </w:pPr>
    </w:p>
    <w:p w:rsidR="00220ACD" w:rsidRPr="00220ACD" w:rsidRDefault="00220ACD" w:rsidP="00220ACD">
      <w:pPr>
        <w:widowControl w:val="0"/>
        <w:tabs>
          <w:tab w:val="left" w:pos="683"/>
          <w:tab w:val="left" w:pos="2363"/>
          <w:tab w:val="left" w:pos="2963"/>
        </w:tabs>
        <w:autoSpaceDE w:val="0"/>
        <w:autoSpaceDN w:val="0"/>
        <w:spacing w:after="0" w:line="240" w:lineRule="auto"/>
        <w:ind w:left="204"/>
        <w:rPr>
          <w:rFonts w:ascii="Times New Roman" w:eastAsia="Times New Roman" w:hAnsi="Times New Roman" w:cs="Times New Roman"/>
          <w:sz w:val="24"/>
          <w:szCs w:val="24"/>
        </w:rPr>
      </w:pPr>
      <w:r w:rsidRPr="00220ACD">
        <w:rPr>
          <w:rFonts w:ascii="Times New Roman" w:eastAsia="Times New Roman" w:hAnsi="Times New Roman" w:cs="Times New Roman"/>
          <w:spacing w:val="-10"/>
          <w:sz w:val="24"/>
          <w:szCs w:val="24"/>
        </w:rPr>
        <w:t>«</w:t>
      </w:r>
      <w:r w:rsidRPr="00220ACD">
        <w:rPr>
          <w:rFonts w:ascii="Times New Roman" w:eastAsia="Times New Roman" w:hAnsi="Times New Roman" w:cs="Times New Roman"/>
          <w:sz w:val="24"/>
          <w:szCs w:val="24"/>
          <w:u w:val="single"/>
        </w:rPr>
        <w:tab/>
      </w:r>
      <w:r w:rsidRPr="00220ACD">
        <w:rPr>
          <w:rFonts w:ascii="Times New Roman" w:eastAsia="Times New Roman" w:hAnsi="Times New Roman" w:cs="Times New Roman"/>
          <w:spacing w:val="-10"/>
          <w:sz w:val="24"/>
          <w:szCs w:val="24"/>
        </w:rPr>
        <w:t>»</w:t>
      </w:r>
      <w:r w:rsidRPr="00220ACD">
        <w:rPr>
          <w:rFonts w:ascii="Times New Roman" w:eastAsia="Times New Roman" w:hAnsi="Times New Roman" w:cs="Times New Roman"/>
          <w:sz w:val="24"/>
          <w:szCs w:val="24"/>
          <w:u w:val="single"/>
        </w:rPr>
        <w:tab/>
      </w:r>
      <w:r w:rsidRPr="00220ACD">
        <w:rPr>
          <w:rFonts w:ascii="Times New Roman" w:eastAsia="Times New Roman" w:hAnsi="Times New Roman" w:cs="Times New Roman"/>
          <w:spacing w:val="-5"/>
          <w:sz w:val="24"/>
          <w:szCs w:val="24"/>
        </w:rPr>
        <w:t>20</w:t>
      </w:r>
      <w:r w:rsidRPr="00220ACD">
        <w:rPr>
          <w:rFonts w:ascii="Times New Roman" w:eastAsia="Times New Roman" w:hAnsi="Times New Roman" w:cs="Times New Roman"/>
          <w:sz w:val="24"/>
          <w:szCs w:val="24"/>
          <w:u w:val="single"/>
        </w:rPr>
        <w:tab/>
      </w:r>
      <w:r w:rsidRPr="00220ACD">
        <w:rPr>
          <w:rFonts w:ascii="Times New Roman" w:eastAsia="Times New Roman" w:hAnsi="Times New Roman" w:cs="Times New Roman"/>
          <w:spacing w:val="-5"/>
          <w:sz w:val="24"/>
          <w:szCs w:val="24"/>
        </w:rPr>
        <w:t>г.</w:t>
      </w:r>
    </w:p>
    <w:p w:rsidR="00220ACD" w:rsidRPr="00220ACD" w:rsidRDefault="00220ACD" w:rsidP="00220ACD">
      <w:pPr>
        <w:widowControl w:val="0"/>
        <w:autoSpaceDE w:val="0"/>
        <w:autoSpaceDN w:val="0"/>
        <w:spacing w:before="46" w:after="0" w:line="240" w:lineRule="auto"/>
        <w:rPr>
          <w:rFonts w:ascii="Times New Roman" w:eastAsia="Times New Roman" w:hAnsi="Times New Roman" w:cs="Times New Roman"/>
          <w:sz w:val="24"/>
          <w:szCs w:val="24"/>
        </w:rPr>
      </w:pPr>
    </w:p>
    <w:p w:rsidR="00220ACD" w:rsidRPr="00220ACD" w:rsidRDefault="00220ACD" w:rsidP="00220ACD">
      <w:pPr>
        <w:widowControl w:val="0"/>
        <w:tabs>
          <w:tab w:val="left" w:pos="9614"/>
        </w:tabs>
        <w:autoSpaceDE w:val="0"/>
        <w:autoSpaceDN w:val="0"/>
        <w:spacing w:after="0" w:line="240" w:lineRule="auto"/>
        <w:ind w:left="143" w:right="529"/>
        <w:jc w:val="center"/>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 xml:space="preserve">Мной, </w:t>
      </w:r>
      <w:r w:rsidRPr="00220ACD">
        <w:rPr>
          <w:rFonts w:ascii="Times New Roman" w:eastAsia="Times New Roman" w:hAnsi="Times New Roman" w:cs="Times New Roman"/>
          <w:sz w:val="24"/>
          <w:szCs w:val="24"/>
          <w:u w:val="single"/>
        </w:rPr>
        <w:t>_____________________________</w:t>
      </w:r>
      <w:r w:rsidRPr="00220ACD">
        <w:rPr>
          <w:rFonts w:ascii="Times New Roman" w:eastAsia="Times New Roman" w:hAnsi="Times New Roman" w:cs="Times New Roman"/>
          <w:spacing w:val="-10"/>
          <w:sz w:val="24"/>
          <w:szCs w:val="24"/>
        </w:rPr>
        <w:t xml:space="preserve">, </w:t>
      </w:r>
      <w:r w:rsidRPr="00220ACD">
        <w:rPr>
          <w:rFonts w:ascii="Times New Roman" w:eastAsia="Times New Roman" w:hAnsi="Times New Roman" w:cs="Times New Roman"/>
          <w:sz w:val="24"/>
          <w:szCs w:val="24"/>
        </w:rPr>
        <w:t>(должность должностного лица ответственного за осуществление функций, связанных с предупреждением коррупции при осуществлении закупок, ФИО)</w:t>
      </w:r>
    </w:p>
    <w:p w:rsidR="00220ACD" w:rsidRPr="00220ACD" w:rsidRDefault="00220ACD" w:rsidP="00220ACD">
      <w:pPr>
        <w:widowControl w:val="0"/>
        <w:autoSpaceDE w:val="0"/>
        <w:autoSpaceDN w:val="0"/>
        <w:spacing w:before="2" w:after="0" w:line="240" w:lineRule="auto"/>
        <w:ind w:left="144" w:right="286"/>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в соответствии с Федеральным законом от 25 декабря 2008 года № 273-ФЗ «О противодействии</w:t>
      </w:r>
      <w:r w:rsidRPr="00220ACD">
        <w:rPr>
          <w:rFonts w:ascii="Times New Roman" w:eastAsia="Times New Roman" w:hAnsi="Times New Roman" w:cs="Times New Roman"/>
          <w:spacing w:val="-6"/>
          <w:sz w:val="24"/>
          <w:szCs w:val="24"/>
        </w:rPr>
        <w:t xml:space="preserve"> </w:t>
      </w:r>
      <w:r w:rsidRPr="00220ACD">
        <w:rPr>
          <w:rFonts w:ascii="Times New Roman" w:eastAsia="Times New Roman" w:hAnsi="Times New Roman" w:cs="Times New Roman"/>
          <w:sz w:val="24"/>
          <w:szCs w:val="24"/>
        </w:rPr>
        <w:t>коррупции»</w:t>
      </w:r>
      <w:r w:rsidRPr="00220ACD">
        <w:rPr>
          <w:rFonts w:ascii="Times New Roman" w:eastAsia="Times New Roman" w:hAnsi="Times New Roman" w:cs="Times New Roman"/>
          <w:spacing w:val="-5"/>
          <w:sz w:val="24"/>
          <w:szCs w:val="24"/>
        </w:rPr>
        <w:t xml:space="preserve"> </w:t>
      </w:r>
      <w:r w:rsidRPr="00220ACD">
        <w:rPr>
          <w:rFonts w:ascii="Times New Roman" w:eastAsia="Times New Roman" w:hAnsi="Times New Roman" w:cs="Times New Roman"/>
          <w:sz w:val="24"/>
          <w:szCs w:val="24"/>
        </w:rPr>
        <w:t>проведена</w:t>
      </w:r>
      <w:r w:rsidRPr="00220ACD">
        <w:rPr>
          <w:rFonts w:ascii="Times New Roman" w:eastAsia="Times New Roman" w:hAnsi="Times New Roman" w:cs="Times New Roman"/>
          <w:spacing w:val="-6"/>
          <w:sz w:val="24"/>
          <w:szCs w:val="24"/>
        </w:rPr>
        <w:t xml:space="preserve"> </w:t>
      </w:r>
      <w:r w:rsidRPr="00220ACD">
        <w:rPr>
          <w:rFonts w:ascii="Times New Roman" w:eastAsia="Times New Roman" w:hAnsi="Times New Roman" w:cs="Times New Roman"/>
          <w:sz w:val="24"/>
          <w:szCs w:val="24"/>
        </w:rPr>
        <w:t>проверка</w:t>
      </w:r>
      <w:r w:rsidRPr="00220ACD">
        <w:rPr>
          <w:rFonts w:ascii="Times New Roman" w:eastAsia="Times New Roman" w:hAnsi="Times New Roman" w:cs="Times New Roman"/>
          <w:spacing w:val="-6"/>
          <w:sz w:val="24"/>
          <w:szCs w:val="24"/>
        </w:rPr>
        <w:t xml:space="preserve"> </w:t>
      </w:r>
      <w:r w:rsidRPr="00220ACD">
        <w:rPr>
          <w:rFonts w:ascii="Times New Roman" w:eastAsia="Times New Roman" w:hAnsi="Times New Roman" w:cs="Times New Roman"/>
          <w:sz w:val="24"/>
          <w:szCs w:val="24"/>
        </w:rPr>
        <w:t>представленных</w:t>
      </w:r>
      <w:r w:rsidRPr="00220ACD">
        <w:rPr>
          <w:rFonts w:ascii="Times New Roman" w:eastAsia="Times New Roman" w:hAnsi="Times New Roman" w:cs="Times New Roman"/>
          <w:spacing w:val="-5"/>
          <w:sz w:val="24"/>
          <w:szCs w:val="24"/>
        </w:rPr>
        <w:t xml:space="preserve"> </w:t>
      </w:r>
      <w:r w:rsidRPr="00220ACD">
        <w:rPr>
          <w:rFonts w:ascii="Times New Roman" w:eastAsia="Times New Roman" w:hAnsi="Times New Roman" w:cs="Times New Roman"/>
          <w:sz w:val="24"/>
          <w:szCs w:val="24"/>
        </w:rPr>
        <w:t>документов на</w:t>
      </w:r>
      <w:r w:rsidRPr="00220ACD">
        <w:rPr>
          <w:rFonts w:ascii="Times New Roman" w:eastAsia="Times New Roman" w:hAnsi="Times New Roman" w:cs="Times New Roman"/>
          <w:spacing w:val="-6"/>
          <w:sz w:val="24"/>
          <w:szCs w:val="24"/>
        </w:rPr>
        <w:t xml:space="preserve"> </w:t>
      </w:r>
      <w:r w:rsidRPr="00220ACD">
        <w:rPr>
          <w:rFonts w:ascii="Times New Roman" w:eastAsia="Times New Roman" w:hAnsi="Times New Roman" w:cs="Times New Roman"/>
          <w:sz w:val="24"/>
          <w:szCs w:val="24"/>
        </w:rPr>
        <w:t>участие</w:t>
      </w:r>
      <w:r w:rsidRPr="00220ACD">
        <w:rPr>
          <w:rFonts w:ascii="Times New Roman" w:eastAsia="Times New Roman" w:hAnsi="Times New Roman" w:cs="Times New Roman"/>
          <w:spacing w:val="-6"/>
          <w:sz w:val="24"/>
          <w:szCs w:val="24"/>
        </w:rPr>
        <w:t xml:space="preserve"> </w:t>
      </w:r>
      <w:r w:rsidRPr="00220ACD">
        <w:rPr>
          <w:rFonts w:ascii="Times New Roman" w:eastAsia="Times New Roman" w:hAnsi="Times New Roman" w:cs="Times New Roman"/>
          <w:sz w:val="24"/>
          <w:szCs w:val="24"/>
        </w:rPr>
        <w:t>в закупке товаров, работ и услуг для обеспечения муниципальных нужд:</w:t>
      </w:r>
    </w:p>
    <w:p w:rsidR="00220ACD" w:rsidRPr="00220ACD" w:rsidRDefault="00220ACD" w:rsidP="00220ACD">
      <w:pPr>
        <w:widowControl w:val="0"/>
        <w:autoSpaceDE w:val="0"/>
        <w:autoSpaceDN w:val="0"/>
        <w:spacing w:before="6" w:after="0" w:line="240" w:lineRule="auto"/>
        <w:rPr>
          <w:rFonts w:ascii="Times New Roman" w:eastAsia="Times New Roman" w:hAnsi="Times New Roman" w:cs="Times New Roman"/>
          <w:sz w:val="24"/>
          <w:szCs w:val="24"/>
        </w:rPr>
      </w:pPr>
      <w:r w:rsidRPr="00220ACD">
        <w:rPr>
          <w:rFonts w:ascii="Calibri" w:eastAsia="Calibri" w:hAnsi="Calibri" w:cs="Times New Roman"/>
          <w:noProof/>
          <w:lang w:eastAsia="ru-RU"/>
        </w:rPr>
        <mc:AlternateContent>
          <mc:Choice Requires="wps">
            <w:drawing>
              <wp:anchor distT="0" distB="0" distL="0" distR="0" simplePos="0" relativeHeight="251661312" behindDoc="1" locked="0" layoutInCell="1" allowOverlap="1" wp14:anchorId="7F26A742" wp14:editId="47300C45">
                <wp:simplePos x="0" y="0"/>
                <wp:positionH relativeFrom="page">
                  <wp:posOffset>1081405</wp:posOffset>
                </wp:positionH>
                <wp:positionV relativeFrom="paragraph">
                  <wp:posOffset>158115</wp:posOffset>
                </wp:positionV>
                <wp:extent cx="6096000" cy="1270"/>
                <wp:effectExtent l="0" t="0" r="19050" b="17780"/>
                <wp:wrapTopAndBottom/>
                <wp:docPr id="16"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759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68EE15" id="Graphic 5" o:spid="_x0000_s1026" style="position:absolute;margin-left:85.15pt;margin-top:12.45pt;width:480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" path="m,l6096000,e" filled="f" strokeweight=".21086mm">
                <v:path arrowok="t"/>
                <w10:wrap type="topAndBottom" anchorx="page"/>
              </v:shape>
            </w:pict>
          </mc:Fallback>
        </mc:AlternateContent>
      </w:r>
      <w:r w:rsidRPr="00220ACD">
        <w:rPr>
          <w:rFonts w:ascii="Calibri" w:eastAsia="Calibri" w:hAnsi="Calibri" w:cs="Times New Roman"/>
          <w:noProof/>
          <w:lang w:eastAsia="ru-RU"/>
        </w:rPr>
        <mc:AlternateContent>
          <mc:Choice Requires="wps">
            <w:drawing>
              <wp:anchor distT="0" distB="0" distL="0" distR="0" simplePos="0" relativeHeight="251662336" behindDoc="1" locked="0" layoutInCell="1" allowOverlap="1" wp14:anchorId="08EB884A" wp14:editId="1AFEB91E">
                <wp:simplePos x="0" y="0"/>
                <wp:positionH relativeFrom="page">
                  <wp:posOffset>1081405</wp:posOffset>
                </wp:positionH>
                <wp:positionV relativeFrom="paragraph">
                  <wp:posOffset>333375</wp:posOffset>
                </wp:positionV>
                <wp:extent cx="6096000" cy="1270"/>
                <wp:effectExtent l="0" t="0" r="19050" b="17780"/>
                <wp:wrapTopAndBottom/>
                <wp:docPr id="15"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759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4B20CF1" id="Graphic 6" o:spid="_x0000_s1026" style="position:absolute;margin-left:85.15pt;margin-top:26.25pt;width:480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" path="m,l6096000,e" filled="f" strokeweight=".21086mm">
                <v:path arrowok="t"/>
                <w10:wrap type="topAndBottom" anchorx="page"/>
              </v:shape>
            </w:pict>
          </mc:Fallback>
        </mc:AlternateContent>
      </w:r>
      <w:r w:rsidRPr="00220ACD">
        <w:rPr>
          <w:rFonts w:ascii="Calibri" w:eastAsia="Calibri" w:hAnsi="Calibri" w:cs="Times New Roman"/>
          <w:noProof/>
          <w:lang w:eastAsia="ru-RU"/>
        </w:rPr>
        <mc:AlternateContent>
          <mc:Choice Requires="wps">
            <w:drawing>
              <wp:anchor distT="0" distB="0" distL="0" distR="0" simplePos="0" relativeHeight="251663360" behindDoc="1" locked="0" layoutInCell="1" allowOverlap="1" wp14:anchorId="4ED8355B" wp14:editId="1D346EFB">
                <wp:simplePos x="0" y="0"/>
                <wp:positionH relativeFrom="page">
                  <wp:posOffset>1081405</wp:posOffset>
                </wp:positionH>
                <wp:positionV relativeFrom="paragraph">
                  <wp:posOffset>508635</wp:posOffset>
                </wp:positionV>
                <wp:extent cx="6096000" cy="1270"/>
                <wp:effectExtent l="0" t="0" r="19050" b="17780"/>
                <wp:wrapTopAndBottom/>
                <wp:docPr id="14"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759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D5C243" id="Graphic 7" o:spid="_x0000_s1026" style="position:absolute;margin-left:85.15pt;margin-top:40.05pt;width:480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" path="m,l6096000,e" filled="f" strokeweight=".21086mm">
                <v:path arrowok="t"/>
                <w10:wrap type="topAndBottom" anchorx="page"/>
              </v:shape>
            </w:pict>
          </mc:Fallback>
        </mc:AlternateContent>
      </w:r>
      <w:r w:rsidRPr="00220ACD">
        <w:rPr>
          <w:rFonts w:ascii="Calibri" w:eastAsia="Calibri" w:hAnsi="Calibri" w:cs="Times New Roman"/>
          <w:noProof/>
          <w:lang w:eastAsia="ru-RU"/>
        </w:rPr>
        <mc:AlternateContent>
          <mc:Choice Requires="wps">
            <w:drawing>
              <wp:anchor distT="0" distB="0" distL="0" distR="0" simplePos="0" relativeHeight="251664384" behindDoc="1" locked="0" layoutInCell="1" allowOverlap="1" wp14:anchorId="5783BFEB" wp14:editId="65E8BFCE">
                <wp:simplePos x="0" y="0"/>
                <wp:positionH relativeFrom="page">
                  <wp:posOffset>1081405</wp:posOffset>
                </wp:positionH>
                <wp:positionV relativeFrom="paragraph">
                  <wp:posOffset>683895</wp:posOffset>
                </wp:positionV>
                <wp:extent cx="6096000" cy="1270"/>
                <wp:effectExtent l="0" t="0" r="19050" b="17780"/>
                <wp:wrapTopAndBottom/>
                <wp:docPr id="13"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759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5E2937" id="Graphic 8" o:spid="_x0000_s1026" style="position:absolute;margin-left:85.15pt;margin-top:53.85pt;width:480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" path="m,l6096000,e" filled="f" strokeweight=".21086mm">
                <v:path arrowok="t"/>
                <w10:wrap type="topAndBottom" anchorx="page"/>
              </v:shape>
            </w:pict>
          </mc:Fallback>
        </mc:AlternateContent>
      </w:r>
      <w:r w:rsidRPr="00220ACD">
        <w:rPr>
          <w:rFonts w:ascii="Calibri" w:eastAsia="Calibri" w:hAnsi="Calibri" w:cs="Times New Roman"/>
          <w:noProof/>
          <w:lang w:eastAsia="ru-RU"/>
        </w:rPr>
        <mc:AlternateContent>
          <mc:Choice Requires="wps">
            <w:drawing>
              <wp:anchor distT="0" distB="0" distL="0" distR="0" simplePos="0" relativeHeight="251665408" behindDoc="1" locked="0" layoutInCell="1" allowOverlap="1" wp14:anchorId="74668EBB" wp14:editId="36C64C15">
                <wp:simplePos x="0" y="0"/>
                <wp:positionH relativeFrom="page">
                  <wp:posOffset>1081405</wp:posOffset>
                </wp:positionH>
                <wp:positionV relativeFrom="paragraph">
                  <wp:posOffset>859155</wp:posOffset>
                </wp:positionV>
                <wp:extent cx="6096000" cy="1270"/>
                <wp:effectExtent l="0" t="0" r="19050" b="1778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759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41D95D" id="Graphic 9" o:spid="_x0000_s1026" style="position:absolute;margin-left:85.15pt;margin-top:67.65pt;width:480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" path="m,l6096000,e" filled="f" strokeweight=".21086mm">
                <v:path arrowok="t"/>
                <w10:wrap type="topAndBottom" anchorx="page"/>
              </v:shape>
            </w:pict>
          </mc:Fallback>
        </mc:AlternateContent>
      </w:r>
    </w:p>
    <w:p w:rsidR="00220ACD" w:rsidRPr="00220ACD" w:rsidRDefault="00220ACD" w:rsidP="00220ACD">
      <w:pPr>
        <w:widowControl w:val="0"/>
        <w:autoSpaceDE w:val="0"/>
        <w:autoSpaceDN w:val="0"/>
        <w:spacing w:before="16" w:after="0" w:line="240" w:lineRule="auto"/>
        <w:rPr>
          <w:rFonts w:ascii="Times New Roman" w:eastAsia="Times New Roman" w:hAnsi="Times New Roman" w:cs="Times New Roman"/>
          <w:sz w:val="24"/>
          <w:szCs w:val="24"/>
        </w:rPr>
      </w:pPr>
    </w:p>
    <w:p w:rsidR="00220ACD" w:rsidRPr="00220ACD" w:rsidRDefault="00220ACD" w:rsidP="00220ACD">
      <w:pPr>
        <w:widowControl w:val="0"/>
        <w:autoSpaceDE w:val="0"/>
        <w:autoSpaceDN w:val="0"/>
        <w:spacing w:before="16" w:after="0" w:line="240" w:lineRule="auto"/>
        <w:rPr>
          <w:rFonts w:ascii="Times New Roman" w:eastAsia="Times New Roman" w:hAnsi="Times New Roman" w:cs="Times New Roman"/>
          <w:sz w:val="24"/>
          <w:szCs w:val="24"/>
        </w:rPr>
      </w:pPr>
    </w:p>
    <w:p w:rsidR="00220ACD" w:rsidRPr="00220ACD" w:rsidRDefault="00220ACD" w:rsidP="00220ACD">
      <w:pPr>
        <w:widowControl w:val="0"/>
        <w:autoSpaceDE w:val="0"/>
        <w:autoSpaceDN w:val="0"/>
        <w:spacing w:before="16" w:after="0" w:line="240" w:lineRule="auto"/>
        <w:rPr>
          <w:rFonts w:ascii="Times New Roman" w:eastAsia="Times New Roman" w:hAnsi="Times New Roman" w:cs="Times New Roman"/>
          <w:sz w:val="24"/>
          <w:szCs w:val="24"/>
        </w:rPr>
      </w:pPr>
    </w:p>
    <w:p w:rsidR="00220ACD" w:rsidRPr="00220ACD" w:rsidRDefault="00220ACD" w:rsidP="00220ACD">
      <w:pPr>
        <w:widowControl w:val="0"/>
        <w:autoSpaceDE w:val="0"/>
        <w:autoSpaceDN w:val="0"/>
        <w:spacing w:before="16" w:after="0" w:line="240" w:lineRule="auto"/>
        <w:rPr>
          <w:rFonts w:ascii="Times New Roman" w:eastAsia="Times New Roman" w:hAnsi="Times New Roman" w:cs="Times New Roman"/>
          <w:sz w:val="24"/>
          <w:szCs w:val="24"/>
        </w:rPr>
      </w:pPr>
    </w:p>
    <w:p w:rsidR="00220ACD" w:rsidRPr="00220ACD" w:rsidRDefault="00220ACD" w:rsidP="00220ACD">
      <w:pPr>
        <w:widowControl w:val="0"/>
        <w:autoSpaceDE w:val="0"/>
        <w:autoSpaceDN w:val="0"/>
        <w:spacing w:before="21" w:after="0" w:line="240" w:lineRule="auto"/>
        <w:ind w:left="144" w:right="437"/>
        <w:jc w:val="both"/>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с целью выявления личной заинтересованности руководителя заказчика, членов комиссии, которая приводит или может привести к конфликту интересов при осуществлении закупок.</w:t>
      </w:r>
    </w:p>
    <w:p w:rsidR="00220ACD" w:rsidRPr="00220ACD" w:rsidRDefault="00220ACD" w:rsidP="00220ACD">
      <w:pPr>
        <w:widowControl w:val="0"/>
        <w:autoSpaceDE w:val="0"/>
        <w:autoSpaceDN w:val="0"/>
        <w:spacing w:after="0" w:line="240" w:lineRule="auto"/>
        <w:ind w:left="144" w:right="431" w:firstLine="708"/>
        <w:jc w:val="both"/>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По результатам проверки наличия (отсутствия) личной заинтересованности, которая приводит или может привести к конфликту интересов при осуществлении закупок для нужд (не) выявлено.</w:t>
      </w:r>
    </w:p>
    <w:p w:rsidR="00220ACD" w:rsidRPr="00220ACD" w:rsidRDefault="00220ACD" w:rsidP="00220ACD">
      <w:pPr>
        <w:widowControl w:val="0"/>
        <w:autoSpaceDE w:val="0"/>
        <w:autoSpaceDN w:val="0"/>
        <w:spacing w:after="0" w:line="240" w:lineRule="auto"/>
        <w:rPr>
          <w:rFonts w:ascii="Times New Roman" w:eastAsia="Times New Roman" w:hAnsi="Times New Roman" w:cs="Times New Roman"/>
          <w:sz w:val="24"/>
          <w:szCs w:val="24"/>
        </w:rPr>
      </w:pPr>
    </w:p>
    <w:p w:rsidR="00220ACD" w:rsidRPr="00220ACD" w:rsidRDefault="00220ACD" w:rsidP="00220ACD">
      <w:pPr>
        <w:widowControl w:val="0"/>
        <w:autoSpaceDE w:val="0"/>
        <w:autoSpaceDN w:val="0"/>
        <w:spacing w:before="83" w:after="0" w:line="240" w:lineRule="auto"/>
        <w:rPr>
          <w:rFonts w:ascii="Times New Roman" w:eastAsia="Times New Roman" w:hAnsi="Times New Roman" w:cs="Times New Roman"/>
          <w:sz w:val="24"/>
          <w:szCs w:val="24"/>
        </w:rPr>
      </w:pPr>
      <w:r w:rsidRPr="00220ACD">
        <w:rPr>
          <w:rFonts w:ascii="Calibri" w:eastAsia="Calibri" w:hAnsi="Calibri" w:cs="Times New Roman"/>
          <w:noProof/>
          <w:lang w:eastAsia="ru-RU"/>
        </w:rPr>
        <mc:AlternateContent>
          <mc:Choice Requires="wps">
            <w:drawing>
              <wp:anchor distT="0" distB="0" distL="0" distR="0" simplePos="0" relativeHeight="251666432" behindDoc="1" locked="0" layoutInCell="1" allowOverlap="1" wp14:anchorId="1D7E9F83" wp14:editId="13E10695">
                <wp:simplePos x="0" y="0"/>
                <wp:positionH relativeFrom="page">
                  <wp:posOffset>1081405</wp:posOffset>
                </wp:positionH>
                <wp:positionV relativeFrom="paragraph">
                  <wp:posOffset>213995</wp:posOffset>
                </wp:positionV>
                <wp:extent cx="1244600" cy="1270"/>
                <wp:effectExtent l="0" t="0" r="12700" b="1778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4600" cy="1270"/>
                        </a:xfrm>
                        <a:custGeom>
                          <a:avLst/>
                          <a:gdLst/>
                          <a:ahLst/>
                          <a:cxnLst/>
                          <a:rect l="l" t="t" r="r" b="b"/>
                          <a:pathLst>
                            <a:path w="1244600">
                              <a:moveTo>
                                <a:pt x="0" y="0"/>
                              </a:moveTo>
                              <a:lnTo>
                                <a:pt x="1244600" y="0"/>
                              </a:lnTo>
                            </a:path>
                          </a:pathLst>
                        </a:custGeom>
                        <a:ln w="885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27444C7" id="Graphic 10" o:spid="_x0000_s1026" style="position:absolute;margin-left:85.15pt;margin-top:16.85pt;width:9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4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NwbIQIAAIEEAAAOAAAAZHJzL2Uyb0RvYy54bWysVMFu2zAMvQ/YPwi6L06CLiu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" path="m,l1244600,e" filled="f" strokeweight=".246mm">
                <v:path arrowok="t"/>
                <w10:wrap type="topAndBottom" anchorx="page"/>
              </v:shape>
            </w:pict>
          </mc:Fallback>
        </mc:AlternateContent>
      </w:r>
      <w:r w:rsidRPr="00220ACD">
        <w:rPr>
          <w:rFonts w:ascii="Calibri" w:eastAsia="Calibri" w:hAnsi="Calibri" w:cs="Times New Roman"/>
          <w:noProof/>
          <w:lang w:eastAsia="ru-RU"/>
        </w:rPr>
        <mc:AlternateContent>
          <mc:Choice Requires="wps">
            <w:drawing>
              <wp:anchor distT="0" distB="0" distL="0" distR="0" simplePos="0" relativeHeight="251668480" behindDoc="1" locked="0" layoutInCell="1" allowOverlap="1" wp14:anchorId="1DBA1692" wp14:editId="1667E1F6">
                <wp:simplePos x="0" y="0"/>
                <wp:positionH relativeFrom="page">
                  <wp:posOffset>5615305</wp:posOffset>
                </wp:positionH>
                <wp:positionV relativeFrom="paragraph">
                  <wp:posOffset>213995</wp:posOffset>
                </wp:positionV>
                <wp:extent cx="1422400" cy="1270"/>
                <wp:effectExtent l="0" t="0" r="25400" b="1778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0" cy="1270"/>
                        </a:xfrm>
                        <a:custGeom>
                          <a:avLst/>
                          <a:gdLst/>
                          <a:ahLst/>
                          <a:cxnLst/>
                          <a:rect l="l" t="t" r="r" b="b"/>
                          <a:pathLst>
                            <a:path w="1422400">
                              <a:moveTo>
                                <a:pt x="0" y="0"/>
                              </a:moveTo>
                              <a:lnTo>
                                <a:pt x="1422400" y="0"/>
                              </a:lnTo>
                            </a:path>
                          </a:pathLst>
                        </a:custGeom>
                        <a:ln w="885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DC907C" id="Graphic 12" o:spid="_x0000_s1026" style="position:absolute;margin-left:442.15pt;margin-top:16.85pt;width:112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" path="m,l1422400,e" filled="f" strokeweight=".246mm">
                <v:path arrowok="t"/>
                <w10:wrap type="topAndBottom" anchorx="page"/>
              </v:shape>
            </w:pict>
          </mc:Fallback>
        </mc:AlternateContent>
      </w:r>
      <w:r w:rsidRPr="00220ACD">
        <w:rPr>
          <w:rFonts w:ascii="Calibri" w:eastAsia="Calibri" w:hAnsi="Calibri" w:cs="Times New Roman"/>
          <w:noProof/>
          <w:lang w:eastAsia="ru-RU"/>
        </w:rPr>
        <mc:AlternateContent>
          <mc:Choice Requires="wps">
            <w:drawing>
              <wp:anchor distT="0" distB="0" distL="0" distR="0" simplePos="0" relativeHeight="251667456" behindDoc="1" locked="0" layoutInCell="1" allowOverlap="1" wp14:anchorId="07009870" wp14:editId="7C3B7DAF">
                <wp:simplePos x="0" y="0"/>
                <wp:positionH relativeFrom="page">
                  <wp:posOffset>3615055</wp:posOffset>
                </wp:positionH>
                <wp:positionV relativeFrom="paragraph">
                  <wp:posOffset>213995</wp:posOffset>
                </wp:positionV>
                <wp:extent cx="1155700" cy="1270"/>
                <wp:effectExtent l="0" t="0" r="25400" b="1778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5700" cy="1270"/>
                        </a:xfrm>
                        <a:custGeom>
                          <a:avLst/>
                          <a:gdLst/>
                          <a:ahLst/>
                          <a:cxnLst/>
                          <a:rect l="l" t="t" r="r" b="b"/>
                          <a:pathLst>
                            <a:path w="1155700">
                              <a:moveTo>
                                <a:pt x="0" y="0"/>
                              </a:moveTo>
                              <a:lnTo>
                                <a:pt x="1155700" y="0"/>
                              </a:lnTo>
                            </a:path>
                          </a:pathLst>
                        </a:custGeom>
                        <a:ln w="885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B421150" id="Graphic 11" o:spid="_x0000_s1026" style="position:absolute;margin-left:284.65pt;margin-top:16.85pt;width:91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55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" path="m,l1155700,e" filled="f" strokeweight=".246mm">
                <v:path arrowok="t"/>
                <w10:wrap type="topAndBottom" anchorx="page"/>
              </v:shape>
            </w:pict>
          </mc:Fallback>
        </mc:AlternateContent>
      </w:r>
    </w:p>
    <w:p w:rsidR="00220ACD" w:rsidRPr="00220ACD" w:rsidRDefault="00220ACD" w:rsidP="00220ACD">
      <w:pPr>
        <w:widowControl w:val="0"/>
        <w:tabs>
          <w:tab w:val="left" w:pos="4324"/>
        </w:tabs>
        <w:autoSpaceDE w:val="0"/>
        <w:autoSpaceDN w:val="0"/>
        <w:spacing w:before="23" w:after="0" w:line="240" w:lineRule="auto"/>
        <w:ind w:left="694"/>
        <w:rPr>
          <w:rFonts w:ascii="Times New Roman" w:eastAsia="Times New Roman" w:hAnsi="Times New Roman" w:cs="Times New Roman"/>
          <w:sz w:val="24"/>
          <w:szCs w:val="24"/>
        </w:rPr>
      </w:pPr>
      <w:r w:rsidRPr="00220ACD">
        <w:rPr>
          <w:rFonts w:ascii="Times New Roman" w:eastAsia="Times New Roman" w:hAnsi="Times New Roman" w:cs="Times New Roman"/>
          <w:spacing w:val="-4"/>
          <w:sz w:val="24"/>
          <w:szCs w:val="24"/>
        </w:rPr>
        <w:t>Дата</w:t>
      </w:r>
      <w:r w:rsidRPr="00220ACD">
        <w:rPr>
          <w:rFonts w:ascii="Times New Roman" w:eastAsia="Times New Roman" w:hAnsi="Times New Roman" w:cs="Times New Roman"/>
          <w:sz w:val="24"/>
          <w:szCs w:val="24"/>
        </w:rPr>
        <w:tab/>
      </w:r>
      <w:r w:rsidRPr="00220ACD">
        <w:rPr>
          <w:rFonts w:ascii="Times New Roman" w:eastAsia="Times New Roman" w:hAnsi="Times New Roman" w:cs="Times New Roman"/>
          <w:spacing w:val="-2"/>
          <w:sz w:val="24"/>
          <w:szCs w:val="24"/>
        </w:rPr>
        <w:t>подпись</w:t>
      </w:r>
    </w:p>
    <w:p w:rsidR="00220ACD" w:rsidRPr="00220ACD" w:rsidRDefault="00220ACD" w:rsidP="00220ACD">
      <w:pPr>
        <w:widowControl w:val="0"/>
        <w:autoSpaceDE w:val="0"/>
        <w:autoSpaceDN w:val="0"/>
        <w:spacing w:after="0" w:line="240" w:lineRule="auto"/>
        <w:rPr>
          <w:rFonts w:ascii="Times New Roman" w:eastAsia="Times New Roman" w:hAnsi="Times New Roman" w:cs="Times New Roman"/>
          <w:sz w:val="24"/>
          <w:szCs w:val="24"/>
        </w:rPr>
      </w:pPr>
    </w:p>
    <w:p w:rsidR="00220ACD" w:rsidRPr="00220ACD" w:rsidRDefault="00220ACD" w:rsidP="0076776E">
      <w:pPr>
        <w:widowControl w:val="0"/>
        <w:autoSpaceDE w:val="0"/>
        <w:autoSpaceDN w:val="0"/>
        <w:spacing w:after="0" w:line="240" w:lineRule="auto"/>
        <w:ind w:left="4395" w:right="281"/>
        <w:jc w:val="right"/>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Приложение</w:t>
      </w:r>
      <w:r w:rsidRPr="00220ACD">
        <w:rPr>
          <w:rFonts w:ascii="Times New Roman" w:eastAsia="Times New Roman" w:hAnsi="Times New Roman" w:cs="Times New Roman"/>
          <w:spacing w:val="-6"/>
          <w:sz w:val="24"/>
          <w:szCs w:val="24"/>
        </w:rPr>
        <w:t xml:space="preserve"> </w:t>
      </w:r>
      <w:r w:rsidRPr="00220ACD">
        <w:rPr>
          <w:rFonts w:ascii="Times New Roman" w:eastAsia="Times New Roman" w:hAnsi="Times New Roman" w:cs="Times New Roman"/>
          <w:sz w:val="24"/>
          <w:szCs w:val="24"/>
        </w:rPr>
        <w:t>№</w:t>
      </w:r>
      <w:r w:rsidRPr="00220ACD">
        <w:rPr>
          <w:rFonts w:ascii="Times New Roman" w:eastAsia="Times New Roman" w:hAnsi="Times New Roman" w:cs="Times New Roman"/>
          <w:spacing w:val="-5"/>
          <w:sz w:val="24"/>
          <w:szCs w:val="24"/>
        </w:rPr>
        <w:t xml:space="preserve"> </w:t>
      </w:r>
      <w:proofErr w:type="gramStart"/>
      <w:r w:rsidRPr="00220ACD">
        <w:rPr>
          <w:rFonts w:ascii="Times New Roman" w:eastAsia="Times New Roman" w:hAnsi="Times New Roman" w:cs="Times New Roman"/>
          <w:spacing w:val="-10"/>
          <w:sz w:val="24"/>
          <w:szCs w:val="24"/>
        </w:rPr>
        <w:t>3</w:t>
      </w:r>
      <w:r w:rsidRPr="00220ACD">
        <w:rPr>
          <w:rFonts w:ascii="Times New Roman" w:eastAsia="Times New Roman" w:hAnsi="Times New Roman" w:cs="Times New Roman"/>
          <w:sz w:val="24"/>
          <w:szCs w:val="24"/>
        </w:rPr>
        <w:t xml:space="preserve">  к</w:t>
      </w:r>
      <w:proofErr w:type="gramEnd"/>
      <w:r w:rsidRPr="00220ACD">
        <w:rPr>
          <w:rFonts w:ascii="Times New Roman" w:eastAsia="Times New Roman" w:hAnsi="Times New Roman" w:cs="Times New Roman"/>
          <w:sz w:val="24"/>
          <w:szCs w:val="24"/>
        </w:rPr>
        <w:t xml:space="preserve"> Порядку взаимодействия должностного лица, ответственного за </w:t>
      </w:r>
      <w:r w:rsidRPr="00220ACD">
        <w:rPr>
          <w:rFonts w:ascii="Times New Roman" w:eastAsia="Times New Roman" w:hAnsi="Times New Roman" w:cs="Times New Roman"/>
          <w:sz w:val="24"/>
          <w:szCs w:val="24"/>
        </w:rPr>
        <w:lastRenderedPageBreak/>
        <w:t xml:space="preserve">осуществление функций, связанных с предупреждением коррупции при осуществлении закупок с членами Единой комиссии по </w:t>
      </w:r>
      <w:r w:rsidRPr="00220ACD">
        <w:rPr>
          <w:rFonts w:ascii="Times New Roman" w:eastAsia="Times New Roman" w:hAnsi="Times New Roman" w:cs="Times New Roman"/>
          <w:spacing w:val="-2"/>
          <w:sz w:val="24"/>
          <w:szCs w:val="24"/>
        </w:rPr>
        <w:t>осуществлению</w:t>
      </w:r>
      <w:r w:rsidRPr="00220ACD">
        <w:rPr>
          <w:rFonts w:ascii="Times New Roman" w:eastAsia="Times New Roman" w:hAnsi="Times New Roman" w:cs="Times New Roman"/>
          <w:sz w:val="24"/>
          <w:szCs w:val="24"/>
        </w:rPr>
        <w:tab/>
      </w:r>
      <w:r w:rsidRPr="00220ACD">
        <w:rPr>
          <w:rFonts w:ascii="Times New Roman" w:eastAsia="Times New Roman" w:hAnsi="Times New Roman" w:cs="Times New Roman"/>
          <w:spacing w:val="-2"/>
          <w:sz w:val="24"/>
          <w:szCs w:val="24"/>
        </w:rPr>
        <w:t>закупок</w:t>
      </w:r>
      <w:r w:rsidRPr="00220ACD">
        <w:rPr>
          <w:rFonts w:ascii="Times New Roman" w:eastAsia="Times New Roman" w:hAnsi="Times New Roman" w:cs="Times New Roman"/>
          <w:sz w:val="24"/>
          <w:szCs w:val="24"/>
        </w:rPr>
        <w:tab/>
      </w:r>
      <w:r w:rsidRPr="00220ACD">
        <w:rPr>
          <w:rFonts w:ascii="Times New Roman" w:eastAsia="Times New Roman" w:hAnsi="Times New Roman" w:cs="Times New Roman"/>
          <w:spacing w:val="-4"/>
          <w:sz w:val="24"/>
          <w:szCs w:val="24"/>
        </w:rPr>
        <w:t xml:space="preserve">для </w:t>
      </w:r>
      <w:r w:rsidRPr="00220ACD">
        <w:rPr>
          <w:rFonts w:ascii="Times New Roman" w:eastAsia="Times New Roman" w:hAnsi="Times New Roman" w:cs="Times New Roman"/>
          <w:sz w:val="24"/>
          <w:szCs w:val="24"/>
        </w:rPr>
        <w:t>муниципальных нужд</w:t>
      </w:r>
      <w:r w:rsidRPr="00220ACD">
        <w:rPr>
          <w:rFonts w:ascii="Times New Roman" w:eastAsia="Times New Roman" w:hAnsi="Times New Roman" w:cs="Times New Roman"/>
          <w:spacing w:val="40"/>
          <w:sz w:val="24"/>
          <w:szCs w:val="24"/>
        </w:rPr>
        <w:t xml:space="preserve"> </w:t>
      </w:r>
      <w:r w:rsidRPr="00220ACD">
        <w:rPr>
          <w:rFonts w:ascii="Times New Roman" w:eastAsia="Times New Roman" w:hAnsi="Times New Roman" w:cs="Times New Roman"/>
          <w:sz w:val="24"/>
          <w:szCs w:val="24"/>
        </w:rPr>
        <w:t>по вопросам выявления личной заинтересованности работников, которая приводит или может привести к конфликту интересов при осуществлении закупок</w:t>
      </w:r>
    </w:p>
    <w:p w:rsidR="00220ACD" w:rsidRPr="00220ACD" w:rsidRDefault="00220ACD" w:rsidP="00220ACD">
      <w:pPr>
        <w:widowControl w:val="0"/>
        <w:autoSpaceDE w:val="0"/>
        <w:autoSpaceDN w:val="0"/>
        <w:spacing w:before="206" w:after="1" w:line="240" w:lineRule="auto"/>
        <w:rPr>
          <w:rFonts w:ascii="Times New Roman" w:eastAsia="Times New Roman" w:hAnsi="Times New Roman" w:cs="Times New Roman"/>
          <w:sz w:val="24"/>
          <w:szCs w:val="24"/>
        </w:rPr>
      </w:pPr>
    </w:p>
    <w:tbl>
      <w:tblPr>
        <w:tblStyle w:val="TableNormal"/>
        <w:tblW w:w="0" w:type="auto"/>
        <w:tblInd w:w="101" w:type="dxa"/>
        <w:tblLayout w:type="fixed"/>
        <w:tblLook w:val="01E0" w:firstRow="1" w:lastRow="1" w:firstColumn="1" w:lastColumn="1" w:noHBand="0" w:noVBand="0"/>
      </w:tblPr>
      <w:tblGrid>
        <w:gridCol w:w="9492"/>
      </w:tblGrid>
      <w:tr w:rsidR="00220ACD" w:rsidRPr="00220ACD" w:rsidTr="00220ACD">
        <w:trPr>
          <w:trHeight w:val="2418"/>
        </w:trPr>
        <w:tc>
          <w:tcPr>
            <w:tcW w:w="9492" w:type="dxa"/>
          </w:tcPr>
          <w:p w:rsidR="00220ACD" w:rsidRPr="00220ACD" w:rsidRDefault="00220ACD" w:rsidP="00220ACD">
            <w:pPr>
              <w:ind w:left="4303" w:right="50" w:firstLine="132"/>
              <w:jc w:val="both"/>
              <w:rPr>
                <w:rFonts w:ascii="Times New Roman" w:eastAsia="Times New Roman" w:hAnsi="Times New Roman"/>
                <w:sz w:val="24"/>
                <w:szCs w:val="24"/>
                <w:lang w:val="ru-RU"/>
              </w:rPr>
            </w:pPr>
            <w:r w:rsidRPr="00220ACD">
              <w:rPr>
                <w:rFonts w:ascii="Times New Roman" w:eastAsia="Times New Roman" w:hAnsi="Times New Roman"/>
                <w:sz w:val="24"/>
                <w:szCs w:val="24"/>
                <w:lang w:val="ru-RU"/>
              </w:rPr>
              <w:t>Должностному лицу, ответственному за осуществление функций, связанных с предупреждением коррупции при осуществлении закупок</w:t>
            </w:r>
          </w:p>
          <w:p w:rsidR="00220ACD" w:rsidRPr="00220ACD" w:rsidRDefault="00220ACD" w:rsidP="00220ACD">
            <w:pPr>
              <w:ind w:right="48"/>
              <w:jc w:val="right"/>
              <w:rPr>
                <w:rFonts w:ascii="Times New Roman" w:eastAsia="Times New Roman" w:hAnsi="Times New Roman"/>
                <w:sz w:val="24"/>
                <w:szCs w:val="24"/>
              </w:rPr>
            </w:pPr>
            <w:proofErr w:type="spellStart"/>
            <w:r w:rsidRPr="00220ACD">
              <w:rPr>
                <w:rFonts w:ascii="Times New Roman" w:eastAsia="Times New Roman" w:hAnsi="Times New Roman"/>
                <w:spacing w:val="-5"/>
                <w:sz w:val="24"/>
                <w:szCs w:val="24"/>
              </w:rPr>
              <w:t>от</w:t>
            </w:r>
            <w:proofErr w:type="spellEnd"/>
          </w:p>
          <w:p w:rsidR="00220ACD" w:rsidRPr="00220ACD" w:rsidRDefault="00220ACD" w:rsidP="00220ACD">
            <w:pPr>
              <w:spacing w:before="48"/>
              <w:rPr>
                <w:rFonts w:ascii="Times New Roman" w:eastAsia="Times New Roman" w:hAnsi="Times New Roman"/>
                <w:sz w:val="24"/>
                <w:szCs w:val="24"/>
              </w:rPr>
            </w:pPr>
          </w:p>
          <w:p w:rsidR="00220ACD" w:rsidRPr="00220ACD" w:rsidRDefault="00220ACD" w:rsidP="00220ACD">
            <w:pPr>
              <w:spacing w:line="20" w:lineRule="exact"/>
              <w:ind w:left="4303"/>
              <w:rPr>
                <w:rFonts w:ascii="Times New Roman" w:eastAsia="Times New Roman" w:hAnsi="Times New Roman"/>
                <w:sz w:val="24"/>
                <w:szCs w:val="24"/>
              </w:rPr>
            </w:pPr>
            <w:r w:rsidRPr="00220ACD">
              <w:rPr>
                <w:noProof/>
                <w:lang w:eastAsia="ru-RU"/>
              </w:rPr>
              <mc:AlternateContent>
                <mc:Choice Requires="wpg">
                  <w:drawing>
                    <wp:inline distT="0" distB="0" distL="0" distR="0" wp14:anchorId="3CE4B969" wp14:editId="5481F184">
                      <wp:extent cx="3200400" cy="8890"/>
                      <wp:effectExtent l="9525" t="9525" r="9525" b="635"/>
                      <wp:docPr id="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8890"/>
                                <a:chOff x="0" y="0"/>
                                <a:chExt cx="32004" cy="88"/>
                              </a:xfrm>
                            </wpg:grpSpPr>
                            <wps:wsp>
                              <wps:cNvPr id="19" name="Graphic 14"/>
                              <wps:cNvSpPr>
                                <a:spLocks/>
                              </wps:cNvSpPr>
                              <wps:spPr bwMode="auto">
                                <a:xfrm>
                                  <a:off x="0" y="44"/>
                                  <a:ext cx="32004" cy="12"/>
                                </a:xfrm>
                                <a:custGeom>
                                  <a:avLst/>
                                  <a:gdLst>
                                    <a:gd name="T0" fmla="*/ 0 w 3200400"/>
                                    <a:gd name="T1" fmla="*/ 0 h 1270"/>
                                    <a:gd name="T2" fmla="*/ 3200400 w 3200400"/>
                                    <a:gd name="T3" fmla="*/ 0 h 1270"/>
                                  </a:gdLst>
                                  <a:ahLst/>
                                  <a:cxnLst>
                                    <a:cxn ang="0">
                                      <a:pos x="T0" y="T1"/>
                                    </a:cxn>
                                    <a:cxn ang="0">
                                      <a:pos x="T2" y="T3"/>
                                    </a:cxn>
                                  </a:cxnLst>
                                  <a:rect l="0" t="0" r="r" b="b"/>
                                  <a:pathLst>
                                    <a:path w="3200400" h="1270">
                                      <a:moveTo>
                                        <a:pt x="0" y="0"/>
                                      </a:moveTo>
                                      <a:lnTo>
                                        <a:pt x="3200400" y="0"/>
                                      </a:lnTo>
                                    </a:path>
                                  </a:pathLst>
                                </a:custGeom>
                                <a:noFill/>
                                <a:ln w="88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25EFB5" id="Group 13" o:spid="_x0000_s1026" style="width:252pt;height:.7pt;mso-position-horizontal-relative:char;mso-position-vertical-relative:line" coordsize="3200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">
                      <v:shape id="Graphic 14" o:spid="_x0000_s1027" style="position:absolute;top:44;width:32004;height:12;visibility:visible;mso-wrap-style:square;v-text-anchor:top" coordsize="32004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VzuL8A&#10;AADaAAAADwAAAGRycy9kb3ducmV2LnhtbERPy4rCMBTdC/5DuMLsNFXwQTWKCIKbGfCtu0tzbYvN&#10;TWkytfr1ZiG4PJz3bNGYQtRUudyygn4vAkGcWJ1zquCwX3cnIJxH1lhYJgVPcrCYt1szjLV98Jbq&#10;nU9FCGEXo4LM+zKW0iUZGXQ9WxIH7mYrgz7AKpW6wkcIN4UcRNFIGsw5NGRY0iqj5L77Nwqa37/h&#10;5TRe7a+vQz0cH9P1Ofd9pX46zXIKwlPjv+KPe6MVhK3hSrgBcv4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ZXO4vwAAANoAAAAPAAAAAAAAAAAAAAAAAJgCAABkcnMvZG93bnJl&#10;di54bWxQSwUGAAAAAAQABAD1AAAAhAMAAAAA&#10;" path="m,l3200400,e" filled="f" strokeweight=".246mm">
                        <v:path arrowok="t" o:connecttype="custom" o:connectlocs="0,0;32004,0" o:connectangles="0,0"/>
                      </v:shape>
                      <w10:anchorlock/>
                    </v:group>
                  </w:pict>
                </mc:Fallback>
              </mc:AlternateContent>
            </w:r>
          </w:p>
          <w:p w:rsidR="00220ACD" w:rsidRPr="00220ACD" w:rsidRDefault="00220ACD" w:rsidP="00220ACD">
            <w:pPr>
              <w:spacing w:before="11"/>
              <w:ind w:left="5660"/>
              <w:rPr>
                <w:rFonts w:ascii="Times New Roman" w:eastAsia="Times New Roman" w:hAnsi="Times New Roman"/>
                <w:sz w:val="24"/>
                <w:szCs w:val="24"/>
              </w:rPr>
            </w:pPr>
            <w:r w:rsidRPr="00220ACD">
              <w:rPr>
                <w:rFonts w:ascii="Times New Roman" w:eastAsia="Times New Roman" w:hAnsi="Times New Roman"/>
                <w:sz w:val="24"/>
                <w:szCs w:val="24"/>
              </w:rPr>
              <w:t>(ФИО,</w:t>
            </w:r>
            <w:r w:rsidR="0076776E">
              <w:rPr>
                <w:rFonts w:ascii="Times New Roman" w:eastAsia="Times New Roman" w:hAnsi="Times New Roman"/>
                <w:sz w:val="24"/>
                <w:szCs w:val="24"/>
                <w:lang w:val="ru-RU"/>
              </w:rPr>
              <w:t xml:space="preserve"> </w:t>
            </w:r>
            <w:r w:rsidRPr="00220ACD">
              <w:rPr>
                <w:rFonts w:ascii="Times New Roman" w:eastAsia="Times New Roman" w:hAnsi="Times New Roman"/>
                <w:spacing w:val="-5"/>
                <w:sz w:val="24"/>
                <w:szCs w:val="24"/>
              </w:rPr>
              <w:t xml:space="preserve"> </w:t>
            </w:r>
            <w:proofErr w:type="spellStart"/>
            <w:r w:rsidRPr="00220ACD">
              <w:rPr>
                <w:rFonts w:ascii="Times New Roman" w:eastAsia="Times New Roman" w:hAnsi="Times New Roman"/>
                <w:sz w:val="24"/>
                <w:szCs w:val="24"/>
              </w:rPr>
              <w:t>занимаемая</w:t>
            </w:r>
            <w:proofErr w:type="spellEnd"/>
            <w:r w:rsidRPr="00220ACD">
              <w:rPr>
                <w:rFonts w:ascii="Times New Roman" w:eastAsia="Times New Roman" w:hAnsi="Times New Roman"/>
                <w:spacing w:val="-5"/>
                <w:sz w:val="24"/>
                <w:szCs w:val="24"/>
              </w:rPr>
              <w:t xml:space="preserve"> </w:t>
            </w:r>
            <w:r w:rsidR="0076776E">
              <w:rPr>
                <w:rFonts w:ascii="Times New Roman" w:eastAsia="Times New Roman" w:hAnsi="Times New Roman"/>
                <w:spacing w:val="-5"/>
                <w:sz w:val="24"/>
                <w:szCs w:val="24"/>
                <w:lang w:val="ru-RU"/>
              </w:rPr>
              <w:t xml:space="preserve"> </w:t>
            </w:r>
            <w:proofErr w:type="spellStart"/>
            <w:r w:rsidRPr="00220ACD">
              <w:rPr>
                <w:rFonts w:ascii="Times New Roman" w:eastAsia="Times New Roman" w:hAnsi="Times New Roman"/>
                <w:spacing w:val="-2"/>
                <w:sz w:val="24"/>
                <w:szCs w:val="24"/>
              </w:rPr>
              <w:t>должность</w:t>
            </w:r>
            <w:proofErr w:type="spellEnd"/>
            <w:r w:rsidRPr="00220ACD">
              <w:rPr>
                <w:rFonts w:ascii="Times New Roman" w:eastAsia="Times New Roman" w:hAnsi="Times New Roman"/>
                <w:spacing w:val="-2"/>
                <w:sz w:val="24"/>
                <w:szCs w:val="24"/>
              </w:rPr>
              <w:t>)</w:t>
            </w:r>
          </w:p>
        </w:tc>
      </w:tr>
      <w:tr w:rsidR="00220ACD" w:rsidRPr="00220ACD" w:rsidTr="00220ACD">
        <w:trPr>
          <w:trHeight w:val="756"/>
        </w:trPr>
        <w:tc>
          <w:tcPr>
            <w:tcW w:w="9492" w:type="dxa"/>
            <w:hideMark/>
          </w:tcPr>
          <w:p w:rsidR="00220ACD" w:rsidRPr="00220ACD" w:rsidRDefault="00220ACD" w:rsidP="00220ACD">
            <w:pPr>
              <w:spacing w:before="258"/>
              <w:ind w:right="200"/>
              <w:jc w:val="center"/>
              <w:rPr>
                <w:rFonts w:ascii="Times New Roman" w:eastAsia="Times New Roman" w:hAnsi="Times New Roman"/>
                <w:sz w:val="24"/>
                <w:szCs w:val="24"/>
                <w:lang w:val="ru-RU"/>
              </w:rPr>
            </w:pPr>
            <w:r w:rsidRPr="00220ACD">
              <w:rPr>
                <w:rFonts w:ascii="Times New Roman" w:eastAsia="Times New Roman" w:hAnsi="Times New Roman"/>
                <w:sz w:val="24"/>
                <w:szCs w:val="24"/>
                <w:lang w:val="ru-RU"/>
              </w:rPr>
              <w:t>Декларация</w:t>
            </w:r>
            <w:r w:rsidRPr="00220ACD">
              <w:rPr>
                <w:rFonts w:ascii="Times New Roman" w:eastAsia="Times New Roman" w:hAnsi="Times New Roman"/>
                <w:spacing w:val="-9"/>
                <w:sz w:val="24"/>
                <w:szCs w:val="24"/>
                <w:lang w:val="ru-RU"/>
              </w:rPr>
              <w:t xml:space="preserve"> </w:t>
            </w:r>
            <w:r w:rsidRPr="00220ACD">
              <w:rPr>
                <w:rFonts w:ascii="Times New Roman" w:eastAsia="Times New Roman" w:hAnsi="Times New Roman"/>
                <w:sz w:val="24"/>
                <w:szCs w:val="24"/>
                <w:lang w:val="ru-RU"/>
              </w:rPr>
              <w:t>о</w:t>
            </w:r>
            <w:r w:rsidRPr="00220ACD">
              <w:rPr>
                <w:rFonts w:ascii="Times New Roman" w:eastAsia="Times New Roman" w:hAnsi="Times New Roman"/>
                <w:spacing w:val="-8"/>
                <w:sz w:val="24"/>
                <w:szCs w:val="24"/>
                <w:lang w:val="ru-RU"/>
              </w:rPr>
              <w:t xml:space="preserve"> </w:t>
            </w:r>
            <w:r w:rsidRPr="00220ACD">
              <w:rPr>
                <w:rFonts w:ascii="Times New Roman" w:eastAsia="Times New Roman" w:hAnsi="Times New Roman"/>
                <w:sz w:val="24"/>
                <w:szCs w:val="24"/>
                <w:lang w:val="ru-RU"/>
              </w:rPr>
              <w:t>возможной</w:t>
            </w:r>
            <w:r w:rsidRPr="00220ACD">
              <w:rPr>
                <w:rFonts w:ascii="Times New Roman" w:eastAsia="Times New Roman" w:hAnsi="Times New Roman"/>
                <w:spacing w:val="-9"/>
                <w:sz w:val="24"/>
                <w:szCs w:val="24"/>
                <w:lang w:val="ru-RU"/>
              </w:rPr>
              <w:t xml:space="preserve"> </w:t>
            </w:r>
            <w:r w:rsidRPr="00220ACD">
              <w:rPr>
                <w:rFonts w:ascii="Times New Roman" w:eastAsia="Times New Roman" w:hAnsi="Times New Roman"/>
                <w:sz w:val="24"/>
                <w:szCs w:val="24"/>
                <w:lang w:val="ru-RU"/>
              </w:rPr>
              <w:t>личной</w:t>
            </w:r>
            <w:r w:rsidRPr="00220ACD">
              <w:rPr>
                <w:rFonts w:ascii="Times New Roman" w:eastAsia="Times New Roman" w:hAnsi="Times New Roman"/>
                <w:spacing w:val="-8"/>
                <w:sz w:val="24"/>
                <w:szCs w:val="24"/>
                <w:lang w:val="ru-RU"/>
              </w:rPr>
              <w:t xml:space="preserve"> </w:t>
            </w:r>
            <w:r w:rsidRPr="00220ACD">
              <w:rPr>
                <w:rFonts w:ascii="Times New Roman" w:eastAsia="Times New Roman" w:hAnsi="Times New Roman"/>
                <w:sz w:val="24"/>
                <w:szCs w:val="24"/>
                <w:lang w:val="ru-RU"/>
              </w:rPr>
              <w:t>заинтересованности</w:t>
            </w:r>
            <w:r w:rsidRPr="00220ACD">
              <w:rPr>
                <w:rFonts w:ascii="Times New Roman" w:eastAsia="Times New Roman" w:hAnsi="Times New Roman"/>
                <w:spacing w:val="-5"/>
                <w:sz w:val="24"/>
                <w:szCs w:val="24"/>
                <w:lang w:val="ru-RU"/>
              </w:rPr>
              <w:t xml:space="preserve"> &lt;1&gt;</w:t>
            </w:r>
          </w:p>
        </w:tc>
      </w:tr>
      <w:tr w:rsidR="00220ACD" w:rsidRPr="00220ACD" w:rsidTr="00220ACD">
        <w:trPr>
          <w:trHeight w:val="2526"/>
        </w:trPr>
        <w:tc>
          <w:tcPr>
            <w:tcW w:w="9492" w:type="dxa"/>
            <w:hideMark/>
          </w:tcPr>
          <w:p w:rsidR="00220ACD" w:rsidRPr="00220ACD" w:rsidRDefault="00220ACD" w:rsidP="00220ACD">
            <w:pPr>
              <w:spacing w:before="212"/>
              <w:ind w:left="453"/>
              <w:jc w:val="both"/>
              <w:rPr>
                <w:rFonts w:ascii="Times New Roman" w:eastAsia="Times New Roman" w:hAnsi="Times New Roman"/>
                <w:sz w:val="24"/>
                <w:szCs w:val="24"/>
                <w:lang w:val="ru-RU"/>
              </w:rPr>
            </w:pPr>
            <w:r w:rsidRPr="00220ACD">
              <w:rPr>
                <w:rFonts w:ascii="Times New Roman" w:eastAsia="Times New Roman" w:hAnsi="Times New Roman"/>
                <w:sz w:val="24"/>
                <w:szCs w:val="24"/>
                <w:lang w:val="ru-RU"/>
              </w:rPr>
              <w:t>Перед</w:t>
            </w:r>
            <w:r w:rsidRPr="00220ACD">
              <w:rPr>
                <w:rFonts w:ascii="Times New Roman" w:eastAsia="Times New Roman" w:hAnsi="Times New Roman"/>
                <w:spacing w:val="-7"/>
                <w:sz w:val="24"/>
                <w:szCs w:val="24"/>
                <w:lang w:val="ru-RU"/>
              </w:rPr>
              <w:t xml:space="preserve"> </w:t>
            </w:r>
            <w:r w:rsidRPr="00220ACD">
              <w:rPr>
                <w:rFonts w:ascii="Times New Roman" w:eastAsia="Times New Roman" w:hAnsi="Times New Roman"/>
                <w:sz w:val="24"/>
                <w:szCs w:val="24"/>
                <w:lang w:val="ru-RU"/>
              </w:rPr>
              <w:t>заполнением</w:t>
            </w:r>
            <w:r w:rsidRPr="00220ACD">
              <w:rPr>
                <w:rFonts w:ascii="Times New Roman" w:eastAsia="Times New Roman" w:hAnsi="Times New Roman"/>
                <w:spacing w:val="-6"/>
                <w:sz w:val="24"/>
                <w:szCs w:val="24"/>
                <w:lang w:val="ru-RU"/>
              </w:rPr>
              <w:t xml:space="preserve"> </w:t>
            </w:r>
            <w:r w:rsidRPr="00220ACD">
              <w:rPr>
                <w:rFonts w:ascii="Times New Roman" w:eastAsia="Times New Roman" w:hAnsi="Times New Roman"/>
                <w:sz w:val="24"/>
                <w:szCs w:val="24"/>
                <w:lang w:val="ru-RU"/>
              </w:rPr>
              <w:t>настоящей</w:t>
            </w:r>
            <w:r w:rsidRPr="00220ACD">
              <w:rPr>
                <w:rFonts w:ascii="Times New Roman" w:eastAsia="Times New Roman" w:hAnsi="Times New Roman"/>
                <w:spacing w:val="-7"/>
                <w:sz w:val="24"/>
                <w:szCs w:val="24"/>
                <w:lang w:val="ru-RU"/>
              </w:rPr>
              <w:t xml:space="preserve"> </w:t>
            </w:r>
            <w:r w:rsidRPr="00220ACD">
              <w:rPr>
                <w:rFonts w:ascii="Times New Roman" w:eastAsia="Times New Roman" w:hAnsi="Times New Roman"/>
                <w:sz w:val="24"/>
                <w:szCs w:val="24"/>
                <w:lang w:val="ru-RU"/>
              </w:rPr>
              <w:t>декларации</w:t>
            </w:r>
            <w:r w:rsidRPr="00220ACD">
              <w:rPr>
                <w:rFonts w:ascii="Times New Roman" w:eastAsia="Times New Roman" w:hAnsi="Times New Roman"/>
                <w:spacing w:val="-6"/>
                <w:sz w:val="24"/>
                <w:szCs w:val="24"/>
                <w:lang w:val="ru-RU"/>
              </w:rPr>
              <w:t xml:space="preserve"> </w:t>
            </w:r>
            <w:r w:rsidRPr="00220ACD">
              <w:rPr>
                <w:rFonts w:ascii="Times New Roman" w:eastAsia="Times New Roman" w:hAnsi="Times New Roman"/>
                <w:sz w:val="24"/>
                <w:szCs w:val="24"/>
                <w:lang w:val="ru-RU"/>
              </w:rPr>
              <w:t>мне</w:t>
            </w:r>
            <w:r w:rsidRPr="00220ACD">
              <w:rPr>
                <w:rFonts w:ascii="Times New Roman" w:eastAsia="Times New Roman" w:hAnsi="Times New Roman"/>
                <w:spacing w:val="-7"/>
                <w:sz w:val="24"/>
                <w:szCs w:val="24"/>
                <w:lang w:val="ru-RU"/>
              </w:rPr>
              <w:t xml:space="preserve"> </w:t>
            </w:r>
            <w:r w:rsidRPr="00220ACD">
              <w:rPr>
                <w:rFonts w:ascii="Times New Roman" w:eastAsia="Times New Roman" w:hAnsi="Times New Roman"/>
                <w:sz w:val="24"/>
                <w:szCs w:val="24"/>
                <w:lang w:val="ru-RU"/>
              </w:rPr>
              <w:t>разъяснено</w:t>
            </w:r>
            <w:r w:rsidRPr="00220ACD">
              <w:rPr>
                <w:rFonts w:ascii="Times New Roman" w:eastAsia="Times New Roman" w:hAnsi="Times New Roman"/>
                <w:spacing w:val="-5"/>
                <w:sz w:val="24"/>
                <w:szCs w:val="24"/>
                <w:lang w:val="ru-RU"/>
              </w:rPr>
              <w:t xml:space="preserve"> </w:t>
            </w:r>
            <w:r w:rsidRPr="00220ACD">
              <w:rPr>
                <w:rFonts w:ascii="Times New Roman" w:eastAsia="Times New Roman" w:hAnsi="Times New Roman"/>
                <w:spacing w:val="-2"/>
                <w:sz w:val="24"/>
                <w:szCs w:val="24"/>
                <w:lang w:val="ru-RU"/>
              </w:rPr>
              <w:t>следующее:</w:t>
            </w:r>
          </w:p>
          <w:p w:rsidR="00220ACD" w:rsidRPr="00220ACD" w:rsidRDefault="00220ACD" w:rsidP="00220ACD">
            <w:pPr>
              <w:numPr>
                <w:ilvl w:val="0"/>
                <w:numId w:val="6"/>
              </w:numPr>
              <w:tabs>
                <w:tab w:val="left" w:pos="471"/>
              </w:tabs>
              <w:ind w:left="471" w:hanging="139"/>
              <w:jc w:val="both"/>
              <w:rPr>
                <w:rFonts w:ascii="Times New Roman" w:eastAsia="Times New Roman" w:hAnsi="Times New Roman"/>
                <w:sz w:val="24"/>
                <w:szCs w:val="24"/>
                <w:lang w:val="ru-RU"/>
              </w:rPr>
            </w:pPr>
            <w:r w:rsidRPr="00220ACD">
              <w:rPr>
                <w:rFonts w:ascii="Times New Roman" w:eastAsia="Times New Roman" w:hAnsi="Times New Roman"/>
                <w:sz w:val="24"/>
                <w:szCs w:val="24"/>
                <w:lang w:val="ru-RU"/>
              </w:rPr>
              <w:t>содержание</w:t>
            </w:r>
            <w:r w:rsidRPr="00220ACD">
              <w:rPr>
                <w:rFonts w:ascii="Times New Roman" w:eastAsia="Times New Roman" w:hAnsi="Times New Roman"/>
                <w:spacing w:val="-7"/>
                <w:sz w:val="24"/>
                <w:szCs w:val="24"/>
                <w:lang w:val="ru-RU"/>
              </w:rPr>
              <w:t xml:space="preserve"> </w:t>
            </w:r>
            <w:r w:rsidRPr="00220ACD">
              <w:rPr>
                <w:rFonts w:ascii="Times New Roman" w:eastAsia="Times New Roman" w:hAnsi="Times New Roman"/>
                <w:sz w:val="24"/>
                <w:szCs w:val="24"/>
                <w:lang w:val="ru-RU"/>
              </w:rPr>
              <w:t>понятий</w:t>
            </w:r>
            <w:r w:rsidRPr="00220ACD">
              <w:rPr>
                <w:rFonts w:ascii="Times New Roman" w:eastAsia="Times New Roman" w:hAnsi="Times New Roman"/>
                <w:spacing w:val="-4"/>
                <w:sz w:val="24"/>
                <w:szCs w:val="24"/>
                <w:lang w:val="ru-RU"/>
              </w:rPr>
              <w:t xml:space="preserve"> </w:t>
            </w:r>
            <w:r w:rsidRPr="00220ACD">
              <w:rPr>
                <w:rFonts w:ascii="Times New Roman" w:eastAsia="Times New Roman" w:hAnsi="Times New Roman"/>
                <w:sz w:val="24"/>
                <w:szCs w:val="24"/>
                <w:lang w:val="ru-RU"/>
              </w:rPr>
              <w:t>«конфликт</w:t>
            </w:r>
            <w:r w:rsidRPr="00220ACD">
              <w:rPr>
                <w:rFonts w:ascii="Times New Roman" w:eastAsia="Times New Roman" w:hAnsi="Times New Roman"/>
                <w:spacing w:val="-4"/>
                <w:sz w:val="24"/>
                <w:szCs w:val="24"/>
                <w:lang w:val="ru-RU"/>
              </w:rPr>
              <w:t xml:space="preserve"> </w:t>
            </w:r>
            <w:r w:rsidRPr="00220ACD">
              <w:rPr>
                <w:rFonts w:ascii="Times New Roman" w:eastAsia="Times New Roman" w:hAnsi="Times New Roman"/>
                <w:sz w:val="24"/>
                <w:szCs w:val="24"/>
                <w:lang w:val="ru-RU"/>
              </w:rPr>
              <w:t>интересов»</w:t>
            </w:r>
            <w:r w:rsidRPr="00220ACD">
              <w:rPr>
                <w:rFonts w:ascii="Times New Roman" w:eastAsia="Times New Roman" w:hAnsi="Times New Roman"/>
                <w:spacing w:val="-4"/>
                <w:sz w:val="24"/>
                <w:szCs w:val="24"/>
                <w:lang w:val="ru-RU"/>
              </w:rPr>
              <w:t xml:space="preserve"> </w:t>
            </w:r>
            <w:r w:rsidRPr="00220ACD">
              <w:rPr>
                <w:rFonts w:ascii="Times New Roman" w:eastAsia="Times New Roman" w:hAnsi="Times New Roman"/>
                <w:sz w:val="24"/>
                <w:szCs w:val="24"/>
                <w:lang w:val="ru-RU"/>
              </w:rPr>
              <w:t>и</w:t>
            </w:r>
            <w:r w:rsidRPr="00220ACD">
              <w:rPr>
                <w:rFonts w:ascii="Times New Roman" w:eastAsia="Times New Roman" w:hAnsi="Times New Roman"/>
                <w:spacing w:val="-4"/>
                <w:sz w:val="24"/>
                <w:szCs w:val="24"/>
                <w:lang w:val="ru-RU"/>
              </w:rPr>
              <w:t xml:space="preserve"> </w:t>
            </w:r>
            <w:r w:rsidRPr="00220ACD">
              <w:rPr>
                <w:rFonts w:ascii="Times New Roman" w:eastAsia="Times New Roman" w:hAnsi="Times New Roman"/>
                <w:sz w:val="24"/>
                <w:szCs w:val="24"/>
                <w:lang w:val="ru-RU"/>
              </w:rPr>
              <w:t>«личная</w:t>
            </w:r>
            <w:r w:rsidRPr="00220ACD">
              <w:rPr>
                <w:rFonts w:ascii="Times New Roman" w:eastAsia="Times New Roman" w:hAnsi="Times New Roman"/>
                <w:spacing w:val="-4"/>
                <w:sz w:val="24"/>
                <w:szCs w:val="24"/>
                <w:lang w:val="ru-RU"/>
              </w:rPr>
              <w:t xml:space="preserve"> </w:t>
            </w:r>
            <w:r w:rsidRPr="00220ACD">
              <w:rPr>
                <w:rFonts w:ascii="Times New Roman" w:eastAsia="Times New Roman" w:hAnsi="Times New Roman"/>
                <w:spacing w:val="-2"/>
                <w:sz w:val="24"/>
                <w:szCs w:val="24"/>
                <w:lang w:val="ru-RU"/>
              </w:rPr>
              <w:t>заинтересованность»;</w:t>
            </w:r>
          </w:p>
          <w:p w:rsidR="00220ACD" w:rsidRPr="00220ACD" w:rsidRDefault="00220ACD" w:rsidP="00220ACD">
            <w:pPr>
              <w:numPr>
                <w:ilvl w:val="0"/>
                <w:numId w:val="6"/>
              </w:numPr>
              <w:tabs>
                <w:tab w:val="left" w:pos="533"/>
              </w:tabs>
              <w:ind w:right="258" w:firstLine="283"/>
              <w:jc w:val="both"/>
              <w:rPr>
                <w:rFonts w:ascii="Times New Roman" w:eastAsia="Times New Roman" w:hAnsi="Times New Roman"/>
                <w:sz w:val="24"/>
                <w:szCs w:val="24"/>
                <w:lang w:val="ru-RU"/>
              </w:rPr>
            </w:pPr>
            <w:r w:rsidRPr="00220ACD">
              <w:rPr>
                <w:rFonts w:ascii="Times New Roman" w:eastAsia="Times New Roman" w:hAnsi="Times New Roman"/>
                <w:sz w:val="24"/>
                <w:szCs w:val="24"/>
                <w:lang w:val="ru-RU"/>
              </w:rPr>
              <w:t xml:space="preserve">обязанность принимать меры по предотвращению и урегулированию конфликта </w:t>
            </w:r>
            <w:r w:rsidRPr="00220ACD">
              <w:rPr>
                <w:rFonts w:ascii="Times New Roman" w:eastAsia="Times New Roman" w:hAnsi="Times New Roman"/>
                <w:spacing w:val="-2"/>
                <w:sz w:val="24"/>
                <w:szCs w:val="24"/>
                <w:lang w:val="ru-RU"/>
              </w:rPr>
              <w:t>интересов;</w:t>
            </w:r>
          </w:p>
          <w:p w:rsidR="00220ACD" w:rsidRPr="00220ACD" w:rsidRDefault="00220ACD" w:rsidP="00220ACD">
            <w:pPr>
              <w:numPr>
                <w:ilvl w:val="0"/>
                <w:numId w:val="6"/>
              </w:numPr>
              <w:tabs>
                <w:tab w:val="left" w:pos="483"/>
              </w:tabs>
              <w:ind w:right="256" w:firstLine="283"/>
              <w:jc w:val="both"/>
              <w:rPr>
                <w:rFonts w:ascii="Times New Roman" w:eastAsia="Times New Roman" w:hAnsi="Times New Roman"/>
                <w:sz w:val="24"/>
                <w:szCs w:val="24"/>
                <w:lang w:val="ru-RU"/>
              </w:rPr>
            </w:pPr>
            <w:r w:rsidRPr="00220ACD">
              <w:rPr>
                <w:rFonts w:ascii="Times New Roman" w:eastAsia="Times New Roman" w:hAnsi="Times New Roman"/>
                <w:sz w:val="24"/>
                <w:szCs w:val="24"/>
                <w:lang w:val="ru-RU"/>
              </w:rPr>
              <w:t>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w:t>
            </w:r>
          </w:p>
          <w:p w:rsidR="00220ACD" w:rsidRPr="00220ACD" w:rsidRDefault="00220ACD" w:rsidP="00220ACD">
            <w:pPr>
              <w:numPr>
                <w:ilvl w:val="0"/>
                <w:numId w:val="6"/>
              </w:numPr>
              <w:tabs>
                <w:tab w:val="left" w:pos="471"/>
              </w:tabs>
              <w:ind w:left="471" w:hanging="139"/>
              <w:jc w:val="both"/>
              <w:rPr>
                <w:rFonts w:ascii="Times New Roman" w:eastAsia="Times New Roman" w:hAnsi="Times New Roman"/>
                <w:sz w:val="24"/>
                <w:szCs w:val="24"/>
                <w:lang w:val="ru-RU"/>
              </w:rPr>
            </w:pPr>
            <w:r w:rsidRPr="00220ACD">
              <w:rPr>
                <w:rFonts w:ascii="Times New Roman" w:eastAsia="Times New Roman" w:hAnsi="Times New Roman"/>
                <w:sz w:val="24"/>
                <w:szCs w:val="24"/>
                <w:lang w:val="ru-RU"/>
              </w:rPr>
              <w:t>ответственность</w:t>
            </w:r>
            <w:r w:rsidRPr="00220ACD">
              <w:rPr>
                <w:rFonts w:ascii="Times New Roman" w:eastAsia="Times New Roman" w:hAnsi="Times New Roman"/>
                <w:spacing w:val="-10"/>
                <w:sz w:val="24"/>
                <w:szCs w:val="24"/>
                <w:lang w:val="ru-RU"/>
              </w:rPr>
              <w:t xml:space="preserve"> </w:t>
            </w:r>
            <w:r w:rsidRPr="00220ACD">
              <w:rPr>
                <w:rFonts w:ascii="Times New Roman" w:eastAsia="Times New Roman" w:hAnsi="Times New Roman"/>
                <w:sz w:val="24"/>
                <w:szCs w:val="24"/>
                <w:lang w:val="ru-RU"/>
              </w:rPr>
              <w:t>за</w:t>
            </w:r>
            <w:r w:rsidRPr="00220ACD">
              <w:rPr>
                <w:rFonts w:ascii="Times New Roman" w:eastAsia="Times New Roman" w:hAnsi="Times New Roman"/>
                <w:spacing w:val="-9"/>
                <w:sz w:val="24"/>
                <w:szCs w:val="24"/>
                <w:lang w:val="ru-RU"/>
              </w:rPr>
              <w:t xml:space="preserve"> </w:t>
            </w:r>
            <w:r w:rsidRPr="00220ACD">
              <w:rPr>
                <w:rFonts w:ascii="Times New Roman" w:eastAsia="Times New Roman" w:hAnsi="Times New Roman"/>
                <w:sz w:val="24"/>
                <w:szCs w:val="24"/>
                <w:lang w:val="ru-RU"/>
              </w:rPr>
              <w:t>неисполнение</w:t>
            </w:r>
            <w:r w:rsidRPr="00220ACD">
              <w:rPr>
                <w:rFonts w:ascii="Times New Roman" w:eastAsia="Times New Roman" w:hAnsi="Times New Roman"/>
                <w:spacing w:val="-10"/>
                <w:sz w:val="24"/>
                <w:szCs w:val="24"/>
                <w:lang w:val="ru-RU"/>
              </w:rPr>
              <w:t xml:space="preserve"> </w:t>
            </w:r>
            <w:r w:rsidRPr="00220ACD">
              <w:rPr>
                <w:rFonts w:ascii="Times New Roman" w:eastAsia="Times New Roman" w:hAnsi="Times New Roman"/>
                <w:sz w:val="24"/>
                <w:szCs w:val="24"/>
                <w:lang w:val="ru-RU"/>
              </w:rPr>
              <w:t>указанной</w:t>
            </w:r>
            <w:r w:rsidRPr="00220ACD">
              <w:rPr>
                <w:rFonts w:ascii="Times New Roman" w:eastAsia="Times New Roman" w:hAnsi="Times New Roman"/>
                <w:spacing w:val="-9"/>
                <w:sz w:val="24"/>
                <w:szCs w:val="24"/>
                <w:lang w:val="ru-RU"/>
              </w:rPr>
              <w:t xml:space="preserve"> </w:t>
            </w:r>
            <w:r w:rsidRPr="00220ACD">
              <w:rPr>
                <w:rFonts w:ascii="Times New Roman" w:eastAsia="Times New Roman" w:hAnsi="Times New Roman"/>
                <w:spacing w:val="-2"/>
                <w:sz w:val="24"/>
                <w:szCs w:val="24"/>
                <w:lang w:val="ru-RU"/>
              </w:rPr>
              <w:t>обязанности.</w:t>
            </w:r>
          </w:p>
        </w:tc>
      </w:tr>
      <w:tr w:rsidR="00220ACD" w:rsidRPr="00220ACD" w:rsidTr="00220ACD">
        <w:trPr>
          <w:trHeight w:val="710"/>
        </w:trPr>
        <w:tc>
          <w:tcPr>
            <w:tcW w:w="9492" w:type="dxa"/>
            <w:hideMark/>
          </w:tcPr>
          <w:p w:rsidR="00220ACD" w:rsidRPr="00220ACD" w:rsidRDefault="00220ACD" w:rsidP="00220ACD">
            <w:pPr>
              <w:tabs>
                <w:tab w:val="left" w:pos="1604"/>
                <w:tab w:val="left" w:pos="2144"/>
              </w:tabs>
              <w:spacing w:before="97"/>
              <w:ind w:left="50"/>
              <w:rPr>
                <w:rFonts w:ascii="Times New Roman" w:eastAsia="Times New Roman" w:hAnsi="Times New Roman"/>
                <w:sz w:val="24"/>
                <w:szCs w:val="24"/>
              </w:rPr>
            </w:pPr>
            <w:r w:rsidRPr="00220ACD">
              <w:rPr>
                <w:rFonts w:ascii="Times New Roman" w:eastAsia="Times New Roman" w:hAnsi="Times New Roman"/>
                <w:sz w:val="24"/>
                <w:szCs w:val="24"/>
              </w:rPr>
              <w:t>«</w:t>
            </w:r>
            <w:r w:rsidRPr="00220ACD">
              <w:rPr>
                <w:rFonts w:ascii="Times New Roman" w:eastAsia="Times New Roman" w:hAnsi="Times New Roman"/>
                <w:spacing w:val="67"/>
                <w:sz w:val="24"/>
                <w:szCs w:val="24"/>
                <w:u w:val="single"/>
              </w:rPr>
              <w:t xml:space="preserve">  </w:t>
            </w:r>
            <w:r w:rsidRPr="00220ACD">
              <w:rPr>
                <w:rFonts w:ascii="Times New Roman" w:eastAsia="Times New Roman" w:hAnsi="Times New Roman"/>
                <w:sz w:val="24"/>
                <w:szCs w:val="24"/>
              </w:rPr>
              <w:t xml:space="preserve">» </w:t>
            </w:r>
            <w:r w:rsidRPr="00220ACD">
              <w:rPr>
                <w:rFonts w:ascii="Times New Roman" w:eastAsia="Times New Roman" w:hAnsi="Times New Roman"/>
                <w:sz w:val="24"/>
                <w:szCs w:val="24"/>
                <w:u w:val="single"/>
              </w:rPr>
              <w:tab/>
            </w:r>
            <w:r w:rsidRPr="00220ACD">
              <w:rPr>
                <w:rFonts w:ascii="Times New Roman" w:eastAsia="Times New Roman" w:hAnsi="Times New Roman"/>
                <w:spacing w:val="-5"/>
                <w:sz w:val="24"/>
                <w:szCs w:val="24"/>
              </w:rPr>
              <w:t>20</w:t>
            </w:r>
            <w:r w:rsidRPr="00220ACD">
              <w:rPr>
                <w:rFonts w:ascii="Times New Roman" w:eastAsia="Times New Roman" w:hAnsi="Times New Roman"/>
                <w:sz w:val="24"/>
                <w:szCs w:val="24"/>
                <w:u w:val="single"/>
              </w:rPr>
              <w:tab/>
            </w:r>
            <w:r w:rsidRPr="00220ACD">
              <w:rPr>
                <w:rFonts w:ascii="Times New Roman" w:eastAsia="Times New Roman" w:hAnsi="Times New Roman"/>
                <w:spacing w:val="-5"/>
                <w:sz w:val="24"/>
                <w:szCs w:val="24"/>
              </w:rPr>
              <w:t>г.</w:t>
            </w:r>
          </w:p>
        </w:tc>
      </w:tr>
      <w:tr w:rsidR="00220ACD" w:rsidRPr="00220ACD" w:rsidTr="00220ACD">
        <w:trPr>
          <w:trHeight w:val="3840"/>
        </w:trPr>
        <w:tc>
          <w:tcPr>
            <w:tcW w:w="9492" w:type="dxa"/>
          </w:tcPr>
          <w:p w:rsidR="00220ACD" w:rsidRPr="00220ACD" w:rsidRDefault="00220ACD" w:rsidP="00220ACD">
            <w:pPr>
              <w:spacing w:line="20" w:lineRule="exact"/>
              <w:ind w:left="2403"/>
              <w:rPr>
                <w:rFonts w:ascii="Times New Roman" w:eastAsia="Times New Roman" w:hAnsi="Times New Roman"/>
                <w:sz w:val="24"/>
                <w:szCs w:val="24"/>
              </w:rPr>
            </w:pPr>
            <w:r w:rsidRPr="00220ACD">
              <w:rPr>
                <w:noProof/>
                <w:lang w:eastAsia="ru-RU"/>
              </w:rPr>
              <mc:AlternateContent>
                <mc:Choice Requires="wpg">
                  <w:drawing>
                    <wp:inline distT="0" distB="0" distL="0" distR="0" wp14:anchorId="2DA9B7E1" wp14:editId="56896187">
                      <wp:extent cx="4380230" cy="6350"/>
                      <wp:effectExtent l="9525" t="9525" r="10795" b="3175"/>
                      <wp:docPr id="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0230" cy="6350"/>
                                <a:chOff x="0" y="0"/>
                                <a:chExt cx="43802" cy="63"/>
                              </a:xfrm>
                            </wpg:grpSpPr>
                            <wps:wsp>
                              <wps:cNvPr id="23" name="Graphic 16"/>
                              <wps:cNvSpPr>
                                <a:spLocks/>
                              </wps:cNvSpPr>
                              <wps:spPr bwMode="auto">
                                <a:xfrm>
                                  <a:off x="0" y="31"/>
                                  <a:ext cx="43802" cy="13"/>
                                </a:xfrm>
                                <a:custGeom>
                                  <a:avLst/>
                                  <a:gdLst>
                                    <a:gd name="T0" fmla="*/ 0 w 4380230"/>
                                    <a:gd name="T1" fmla="*/ 0 h 1270"/>
                                    <a:gd name="T2" fmla="*/ 4380230 w 4380230"/>
                                    <a:gd name="T3" fmla="*/ 0 h 1270"/>
                                  </a:gdLst>
                                  <a:ahLst/>
                                  <a:cxnLst>
                                    <a:cxn ang="0">
                                      <a:pos x="T0" y="T1"/>
                                    </a:cxn>
                                    <a:cxn ang="0">
                                      <a:pos x="T2" y="T3"/>
                                    </a:cxn>
                                  </a:cxnLst>
                                  <a:rect l="0" t="0" r="r" b="b"/>
                                  <a:pathLst>
                                    <a:path w="4380230" h="1270">
                                      <a:moveTo>
                                        <a:pt x="0" y="0"/>
                                      </a:moveTo>
                                      <a:lnTo>
                                        <a:pt x="438023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48ECB63" id="Group 15" o:spid="_x0000_s1026" style="width:344.9pt;height:.5pt;mso-position-horizontal-relative:char;mso-position-vertical-relative:line" coordsize="438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">
                      <v:shape id="Graphic 16" o:spid="_x0000_s1027" style="position:absolute;top:31;width:43802;height:13;visibility:visible;mso-wrap-style:square;v-text-anchor:top" coordsize="43802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TIsQA&#10;AADaAAAADwAAAGRycy9kb3ducmV2LnhtbESP3WoCMRSE7wu+QziCdzWrgpWtUUQRLLT4Vyi9O26O&#10;m8XNybqJ6/btTaHQy2FmvmGm89aWoqHaF44VDPoJCOLM6YJzBZ/H9fMEhA/IGkvHpOCHPMxnnacp&#10;ptrdeU/NIeQiQtinqMCEUKVS+syQRd93FXH0zq62GKKsc6lrvEe4LeUwScbSYsFxwWBFS0PZ5XCz&#10;Cpq3D/t1bbbf77i6+Z05v4wknpTqddvFK4hAbfgP/7U3WsEYfq/EG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v0yLEAAAA2gAAAA8AAAAAAAAAAAAAAAAAmAIAAGRycy9k&#10;b3ducmV2LnhtbFBLBQYAAAAABAAEAPUAAACJAwAAAAA=&#10;" path="m,l4380230,e" filled="f" strokeweight=".5pt">
                        <v:path arrowok="t" o:connecttype="custom" o:connectlocs="0,0;43802,0" o:connectangles="0,0"/>
                      </v:shape>
                      <w10:anchorlock/>
                    </v:group>
                  </w:pict>
                </mc:Fallback>
              </mc:AlternateContent>
            </w:r>
          </w:p>
          <w:p w:rsidR="00220ACD" w:rsidRPr="00220ACD" w:rsidRDefault="00220ACD" w:rsidP="00220ACD">
            <w:pPr>
              <w:spacing w:before="86"/>
              <w:ind w:left="3578"/>
              <w:rPr>
                <w:rFonts w:ascii="Times New Roman" w:eastAsia="Times New Roman" w:hAnsi="Times New Roman"/>
                <w:sz w:val="24"/>
                <w:szCs w:val="24"/>
                <w:lang w:val="ru-RU"/>
              </w:rPr>
            </w:pPr>
            <w:r w:rsidRPr="00220ACD">
              <w:rPr>
                <w:rFonts w:ascii="Times New Roman" w:eastAsia="Times New Roman" w:hAnsi="Times New Roman"/>
                <w:sz w:val="24"/>
                <w:szCs w:val="24"/>
                <w:lang w:val="ru-RU"/>
              </w:rPr>
              <w:t>(подпись</w:t>
            </w:r>
            <w:r w:rsidRPr="00220ACD">
              <w:rPr>
                <w:rFonts w:ascii="Times New Roman" w:eastAsia="Times New Roman" w:hAnsi="Times New Roman"/>
                <w:spacing w:val="-3"/>
                <w:sz w:val="24"/>
                <w:szCs w:val="24"/>
                <w:lang w:val="ru-RU"/>
              </w:rPr>
              <w:t xml:space="preserve"> </w:t>
            </w:r>
            <w:r w:rsidRPr="00220ACD">
              <w:rPr>
                <w:rFonts w:ascii="Times New Roman" w:eastAsia="Times New Roman" w:hAnsi="Times New Roman"/>
                <w:sz w:val="24"/>
                <w:szCs w:val="24"/>
                <w:lang w:val="ru-RU"/>
              </w:rPr>
              <w:t>и</w:t>
            </w:r>
            <w:r w:rsidRPr="00220ACD">
              <w:rPr>
                <w:rFonts w:ascii="Times New Roman" w:eastAsia="Times New Roman" w:hAnsi="Times New Roman"/>
                <w:spacing w:val="-2"/>
                <w:sz w:val="24"/>
                <w:szCs w:val="24"/>
                <w:lang w:val="ru-RU"/>
              </w:rPr>
              <w:t xml:space="preserve"> </w:t>
            </w:r>
            <w:r w:rsidRPr="00220ACD">
              <w:rPr>
                <w:rFonts w:ascii="Times New Roman" w:eastAsia="Times New Roman" w:hAnsi="Times New Roman"/>
                <w:sz w:val="24"/>
                <w:szCs w:val="24"/>
                <w:lang w:val="ru-RU"/>
              </w:rPr>
              <w:t>Ф.И.О.</w:t>
            </w:r>
            <w:r w:rsidRPr="00220ACD">
              <w:rPr>
                <w:rFonts w:ascii="Times New Roman" w:eastAsia="Times New Roman" w:hAnsi="Times New Roman"/>
                <w:spacing w:val="-2"/>
                <w:sz w:val="24"/>
                <w:szCs w:val="24"/>
                <w:lang w:val="ru-RU"/>
              </w:rPr>
              <w:t xml:space="preserve"> </w:t>
            </w:r>
            <w:r w:rsidRPr="00220ACD">
              <w:rPr>
                <w:rFonts w:ascii="Times New Roman" w:eastAsia="Times New Roman" w:hAnsi="Times New Roman"/>
                <w:sz w:val="24"/>
                <w:szCs w:val="24"/>
                <w:lang w:val="ru-RU"/>
              </w:rPr>
              <w:t>лица,</w:t>
            </w:r>
            <w:r w:rsidRPr="00220ACD">
              <w:rPr>
                <w:rFonts w:ascii="Times New Roman" w:eastAsia="Times New Roman" w:hAnsi="Times New Roman"/>
                <w:spacing w:val="-1"/>
                <w:sz w:val="24"/>
                <w:szCs w:val="24"/>
                <w:lang w:val="ru-RU"/>
              </w:rPr>
              <w:t xml:space="preserve"> </w:t>
            </w:r>
            <w:r w:rsidRPr="00220ACD">
              <w:rPr>
                <w:rFonts w:ascii="Times New Roman" w:eastAsia="Times New Roman" w:hAnsi="Times New Roman"/>
                <w:sz w:val="24"/>
                <w:szCs w:val="24"/>
                <w:lang w:val="ru-RU"/>
              </w:rPr>
              <w:t>представляющего</w:t>
            </w:r>
            <w:r w:rsidRPr="00220ACD">
              <w:rPr>
                <w:rFonts w:ascii="Times New Roman" w:eastAsia="Times New Roman" w:hAnsi="Times New Roman"/>
                <w:spacing w:val="-1"/>
                <w:sz w:val="24"/>
                <w:szCs w:val="24"/>
                <w:lang w:val="ru-RU"/>
              </w:rPr>
              <w:t xml:space="preserve"> </w:t>
            </w:r>
            <w:r w:rsidRPr="00220ACD">
              <w:rPr>
                <w:rFonts w:ascii="Times New Roman" w:eastAsia="Times New Roman" w:hAnsi="Times New Roman"/>
                <w:spacing w:val="-2"/>
                <w:sz w:val="24"/>
                <w:szCs w:val="24"/>
                <w:lang w:val="ru-RU"/>
              </w:rPr>
              <w:t>сведения)</w:t>
            </w:r>
          </w:p>
          <w:p w:rsidR="00220ACD" w:rsidRPr="00220ACD" w:rsidRDefault="00220ACD" w:rsidP="00220ACD">
            <w:pPr>
              <w:spacing w:before="47"/>
              <w:rPr>
                <w:rFonts w:ascii="Times New Roman" w:eastAsia="Times New Roman" w:hAnsi="Times New Roman"/>
                <w:sz w:val="24"/>
                <w:szCs w:val="24"/>
                <w:lang w:val="ru-RU"/>
              </w:rPr>
            </w:pPr>
          </w:p>
          <w:p w:rsidR="00220ACD" w:rsidRPr="00220ACD" w:rsidRDefault="00220ACD" w:rsidP="00220ACD">
            <w:pPr>
              <w:ind w:left="50" w:right="255" w:firstLine="540"/>
              <w:jc w:val="both"/>
              <w:rPr>
                <w:rFonts w:ascii="Times New Roman" w:eastAsia="Times New Roman" w:hAnsi="Times New Roman"/>
                <w:sz w:val="24"/>
                <w:szCs w:val="24"/>
                <w:lang w:val="ru-RU"/>
              </w:rPr>
            </w:pPr>
            <w:r w:rsidRPr="00220ACD">
              <w:rPr>
                <w:rFonts w:ascii="Times New Roman" w:eastAsia="Times New Roman" w:hAnsi="Times New Roman"/>
                <w:sz w:val="24"/>
                <w:szCs w:val="24"/>
                <w:lang w:val="ru-RU"/>
              </w:rPr>
              <w:t>&lt;1&gt; Настоящая декларация носит строго конфиденциальный характер и предназначена исключительно для внутреннего пользования. Содержание декларации не подлежит раскрытию каким-либо третьим сторонам и не может быть использовано ими в иных целях, кроме выявления личной заинтересованности должностными лицами, ответственными за осуществление функций, связанных с предупреждением коррупции при осуществлении закупок и иных правонарушений законодательства о противодействии коррупции.</w:t>
            </w:r>
          </w:p>
          <w:p w:rsidR="00220ACD" w:rsidRPr="00220ACD" w:rsidRDefault="00220ACD" w:rsidP="00220ACD">
            <w:pPr>
              <w:spacing w:before="6"/>
              <w:ind w:left="50" w:right="261" w:firstLine="540"/>
              <w:jc w:val="both"/>
              <w:rPr>
                <w:rFonts w:ascii="Times New Roman" w:eastAsia="Times New Roman" w:hAnsi="Times New Roman"/>
                <w:sz w:val="24"/>
                <w:szCs w:val="24"/>
                <w:lang w:val="ru-RU"/>
              </w:rPr>
            </w:pPr>
            <w:r w:rsidRPr="00220ACD">
              <w:rPr>
                <w:rFonts w:ascii="Times New Roman" w:eastAsia="Times New Roman" w:hAnsi="Times New Roman"/>
                <w:sz w:val="24"/>
                <w:szCs w:val="24"/>
                <w:lang w:val="ru-RU"/>
              </w:rPr>
              <w:t>Необходимо</w:t>
            </w:r>
            <w:r w:rsidRPr="00220ACD">
              <w:rPr>
                <w:rFonts w:ascii="Times New Roman" w:eastAsia="Times New Roman" w:hAnsi="Times New Roman"/>
                <w:spacing w:val="-3"/>
                <w:sz w:val="24"/>
                <w:szCs w:val="24"/>
                <w:lang w:val="ru-RU"/>
              </w:rPr>
              <w:t xml:space="preserve"> </w:t>
            </w:r>
            <w:r w:rsidRPr="00220ACD">
              <w:rPr>
                <w:rFonts w:ascii="Times New Roman" w:eastAsia="Times New Roman" w:hAnsi="Times New Roman"/>
                <w:sz w:val="24"/>
                <w:szCs w:val="24"/>
                <w:lang w:val="ru-RU"/>
              </w:rPr>
              <w:t>внимательно</w:t>
            </w:r>
            <w:r w:rsidRPr="00220ACD">
              <w:rPr>
                <w:rFonts w:ascii="Times New Roman" w:eastAsia="Times New Roman" w:hAnsi="Times New Roman"/>
                <w:spacing w:val="-3"/>
                <w:sz w:val="24"/>
                <w:szCs w:val="24"/>
                <w:lang w:val="ru-RU"/>
              </w:rPr>
              <w:t xml:space="preserve"> </w:t>
            </w:r>
            <w:r w:rsidRPr="00220ACD">
              <w:rPr>
                <w:rFonts w:ascii="Times New Roman" w:eastAsia="Times New Roman" w:hAnsi="Times New Roman"/>
                <w:sz w:val="24"/>
                <w:szCs w:val="24"/>
                <w:lang w:val="ru-RU"/>
              </w:rPr>
              <w:t>ознакомиться</w:t>
            </w:r>
            <w:r w:rsidRPr="00220ACD">
              <w:rPr>
                <w:rFonts w:ascii="Times New Roman" w:eastAsia="Times New Roman" w:hAnsi="Times New Roman"/>
                <w:spacing w:val="-3"/>
                <w:sz w:val="24"/>
                <w:szCs w:val="24"/>
                <w:lang w:val="ru-RU"/>
              </w:rPr>
              <w:t xml:space="preserve"> </w:t>
            </w:r>
            <w:r w:rsidRPr="00220ACD">
              <w:rPr>
                <w:rFonts w:ascii="Times New Roman" w:eastAsia="Times New Roman" w:hAnsi="Times New Roman"/>
                <w:sz w:val="24"/>
                <w:szCs w:val="24"/>
                <w:lang w:val="ru-RU"/>
              </w:rPr>
              <w:t>с</w:t>
            </w:r>
            <w:r w:rsidRPr="00220ACD">
              <w:rPr>
                <w:rFonts w:ascii="Times New Roman" w:eastAsia="Times New Roman" w:hAnsi="Times New Roman"/>
                <w:spacing w:val="-3"/>
                <w:sz w:val="24"/>
                <w:szCs w:val="24"/>
                <w:lang w:val="ru-RU"/>
              </w:rPr>
              <w:t xml:space="preserve"> </w:t>
            </w:r>
            <w:r w:rsidRPr="00220ACD">
              <w:rPr>
                <w:rFonts w:ascii="Times New Roman" w:eastAsia="Times New Roman" w:hAnsi="Times New Roman"/>
                <w:sz w:val="24"/>
                <w:szCs w:val="24"/>
                <w:lang w:val="ru-RU"/>
              </w:rPr>
              <w:t>приведенными</w:t>
            </w:r>
            <w:r w:rsidRPr="00220ACD">
              <w:rPr>
                <w:rFonts w:ascii="Times New Roman" w:eastAsia="Times New Roman" w:hAnsi="Times New Roman"/>
                <w:spacing w:val="-3"/>
                <w:sz w:val="24"/>
                <w:szCs w:val="24"/>
                <w:lang w:val="ru-RU"/>
              </w:rPr>
              <w:t xml:space="preserve"> </w:t>
            </w:r>
            <w:r w:rsidRPr="00220ACD">
              <w:rPr>
                <w:rFonts w:ascii="Times New Roman" w:eastAsia="Times New Roman" w:hAnsi="Times New Roman"/>
                <w:sz w:val="24"/>
                <w:szCs w:val="24"/>
                <w:lang w:val="ru-RU"/>
              </w:rPr>
              <w:t>ниже</w:t>
            </w:r>
            <w:r w:rsidRPr="00220ACD">
              <w:rPr>
                <w:rFonts w:ascii="Times New Roman" w:eastAsia="Times New Roman" w:hAnsi="Times New Roman"/>
                <w:spacing w:val="-3"/>
                <w:sz w:val="24"/>
                <w:szCs w:val="24"/>
                <w:lang w:val="ru-RU"/>
              </w:rPr>
              <w:t xml:space="preserve"> </w:t>
            </w:r>
            <w:r w:rsidRPr="00220ACD">
              <w:rPr>
                <w:rFonts w:ascii="Times New Roman" w:eastAsia="Times New Roman" w:hAnsi="Times New Roman"/>
                <w:sz w:val="24"/>
                <w:szCs w:val="24"/>
                <w:lang w:val="ru-RU"/>
              </w:rPr>
              <w:t>вопросами</w:t>
            </w:r>
            <w:r w:rsidRPr="00220ACD">
              <w:rPr>
                <w:rFonts w:ascii="Times New Roman" w:eastAsia="Times New Roman" w:hAnsi="Times New Roman"/>
                <w:spacing w:val="-3"/>
                <w:sz w:val="24"/>
                <w:szCs w:val="24"/>
                <w:lang w:val="ru-RU"/>
              </w:rPr>
              <w:t xml:space="preserve"> </w:t>
            </w:r>
            <w:r w:rsidRPr="00220ACD">
              <w:rPr>
                <w:rFonts w:ascii="Times New Roman" w:eastAsia="Times New Roman" w:hAnsi="Times New Roman"/>
                <w:sz w:val="24"/>
                <w:szCs w:val="24"/>
                <w:lang w:val="ru-RU"/>
              </w:rPr>
              <w:t>и</w:t>
            </w:r>
            <w:r w:rsidRPr="00220ACD">
              <w:rPr>
                <w:rFonts w:ascii="Times New Roman" w:eastAsia="Times New Roman" w:hAnsi="Times New Roman"/>
                <w:spacing w:val="-3"/>
                <w:sz w:val="24"/>
                <w:szCs w:val="24"/>
                <w:lang w:val="ru-RU"/>
              </w:rPr>
              <w:t xml:space="preserve"> </w:t>
            </w:r>
            <w:r w:rsidRPr="00220ACD">
              <w:rPr>
                <w:rFonts w:ascii="Times New Roman" w:eastAsia="Times New Roman" w:hAnsi="Times New Roman"/>
                <w:sz w:val="24"/>
                <w:szCs w:val="24"/>
                <w:lang w:val="ru-RU"/>
              </w:rPr>
              <w:t>ответить</w:t>
            </w:r>
            <w:r w:rsidRPr="00220ACD">
              <w:rPr>
                <w:rFonts w:ascii="Times New Roman" w:eastAsia="Times New Roman" w:hAnsi="Times New Roman"/>
                <w:spacing w:val="-3"/>
                <w:sz w:val="24"/>
                <w:szCs w:val="24"/>
                <w:lang w:val="ru-RU"/>
              </w:rPr>
              <w:t xml:space="preserve"> </w:t>
            </w:r>
            <w:r w:rsidRPr="00220ACD">
              <w:rPr>
                <w:rFonts w:ascii="Times New Roman" w:eastAsia="Times New Roman" w:hAnsi="Times New Roman"/>
                <w:sz w:val="24"/>
                <w:szCs w:val="24"/>
                <w:lang w:val="ru-RU"/>
              </w:rPr>
              <w:t>«да»</w:t>
            </w:r>
            <w:r w:rsidRPr="00220ACD">
              <w:rPr>
                <w:rFonts w:ascii="Times New Roman" w:eastAsia="Times New Roman" w:hAnsi="Times New Roman"/>
                <w:spacing w:val="-3"/>
                <w:sz w:val="24"/>
                <w:szCs w:val="24"/>
                <w:lang w:val="ru-RU"/>
              </w:rPr>
              <w:t xml:space="preserve"> </w:t>
            </w:r>
            <w:r w:rsidRPr="00220ACD">
              <w:rPr>
                <w:rFonts w:ascii="Times New Roman" w:eastAsia="Times New Roman" w:hAnsi="Times New Roman"/>
                <w:sz w:val="24"/>
                <w:szCs w:val="24"/>
                <w:lang w:val="ru-RU"/>
              </w:rPr>
              <w:t>или</w:t>
            </w:r>
            <w:r w:rsidRPr="00220ACD">
              <w:rPr>
                <w:rFonts w:ascii="Times New Roman" w:eastAsia="Times New Roman" w:hAnsi="Times New Roman"/>
                <w:spacing w:val="-3"/>
                <w:sz w:val="24"/>
                <w:szCs w:val="24"/>
                <w:lang w:val="ru-RU"/>
              </w:rPr>
              <w:t xml:space="preserve"> </w:t>
            </w:r>
            <w:r w:rsidRPr="00220ACD">
              <w:rPr>
                <w:rFonts w:ascii="Times New Roman" w:eastAsia="Times New Roman" w:hAnsi="Times New Roman"/>
                <w:sz w:val="24"/>
                <w:szCs w:val="24"/>
                <w:lang w:val="ru-RU"/>
              </w:rPr>
              <w:t>«нет» на каждый из них (допускается также указывать символ «+», «</w:t>
            </w:r>
            <w:r w:rsidRPr="00220ACD">
              <w:rPr>
                <w:rFonts w:ascii="Times New Roman" w:eastAsia="Times New Roman" w:hAnsi="Times New Roman"/>
                <w:sz w:val="24"/>
                <w:szCs w:val="24"/>
              </w:rPr>
              <w:t>V</w:t>
            </w:r>
            <w:r w:rsidRPr="00220ACD">
              <w:rPr>
                <w:rFonts w:ascii="Times New Roman" w:eastAsia="Times New Roman" w:hAnsi="Times New Roman"/>
                <w:sz w:val="24"/>
                <w:szCs w:val="24"/>
                <w:lang w:val="ru-RU"/>
              </w:rPr>
              <w:t>» и проч.).</w:t>
            </w:r>
          </w:p>
          <w:p w:rsidR="00220ACD" w:rsidRPr="00220ACD" w:rsidRDefault="00220ACD" w:rsidP="00220ACD">
            <w:pPr>
              <w:spacing w:before="28"/>
              <w:rPr>
                <w:rFonts w:ascii="Times New Roman" w:eastAsia="Times New Roman" w:hAnsi="Times New Roman"/>
                <w:sz w:val="24"/>
                <w:szCs w:val="24"/>
                <w:lang w:val="ru-RU"/>
              </w:rPr>
            </w:pPr>
          </w:p>
          <w:p w:rsidR="00220ACD" w:rsidRPr="00220ACD" w:rsidRDefault="00220ACD" w:rsidP="00220ACD">
            <w:pPr>
              <w:spacing w:line="270" w:lineRule="atLeast"/>
              <w:ind w:left="50" w:right="254" w:firstLine="540"/>
              <w:jc w:val="both"/>
              <w:rPr>
                <w:rFonts w:ascii="Times New Roman" w:eastAsia="Times New Roman" w:hAnsi="Times New Roman"/>
                <w:sz w:val="24"/>
                <w:szCs w:val="24"/>
                <w:lang w:val="ru-RU"/>
              </w:rPr>
            </w:pPr>
            <w:r w:rsidRPr="00220ACD">
              <w:rPr>
                <w:rFonts w:ascii="Times New Roman" w:eastAsia="Times New Roman" w:hAnsi="Times New Roman"/>
                <w:sz w:val="24"/>
                <w:szCs w:val="24"/>
                <w:lang w:val="ru-RU"/>
              </w:rPr>
              <w:t xml:space="preserve">Ответ «да» необязательно означает наличие личной заинтересованности, но выявляет вопрос, заслуживающий дальнейшего обсуждения и рассмотрения. Необходимо дать разъяснения ко всем ответам «да» в месте, отведенном в конце раздела </w:t>
            </w:r>
            <w:r w:rsidRPr="00220ACD">
              <w:rPr>
                <w:rFonts w:ascii="Times New Roman" w:eastAsia="Times New Roman" w:hAnsi="Times New Roman"/>
                <w:spacing w:val="-2"/>
                <w:sz w:val="24"/>
                <w:szCs w:val="24"/>
                <w:lang w:val="ru-RU"/>
              </w:rPr>
              <w:t>формы.</w:t>
            </w:r>
          </w:p>
        </w:tc>
      </w:tr>
    </w:tbl>
    <w:p w:rsidR="00220ACD" w:rsidRPr="00220ACD" w:rsidRDefault="00220ACD" w:rsidP="00220ACD">
      <w:pPr>
        <w:spacing w:after="0" w:line="240" w:lineRule="auto"/>
        <w:rPr>
          <w:rFonts w:ascii="Times New Roman" w:eastAsia="Times New Roman" w:hAnsi="Times New Roman" w:cs="Times New Roman"/>
          <w:sz w:val="24"/>
          <w:szCs w:val="24"/>
        </w:rPr>
        <w:sectPr w:rsidR="00220ACD" w:rsidRPr="00220ACD" w:rsidSect="0076776E">
          <w:pgSz w:w="11910" w:h="16840"/>
          <w:pgMar w:top="1134" w:right="850" w:bottom="1134" w:left="1701" w:header="754" w:footer="0" w:gutter="0"/>
          <w:cols w:space="720"/>
          <w:docGrid w:linePitch="299"/>
        </w:sectPr>
      </w:pPr>
    </w:p>
    <w:p w:rsidR="00220ACD" w:rsidRPr="00220ACD" w:rsidRDefault="00220ACD" w:rsidP="00220ACD">
      <w:pPr>
        <w:widowControl w:val="0"/>
        <w:autoSpaceDE w:val="0"/>
        <w:autoSpaceDN w:val="0"/>
        <w:spacing w:before="16" w:after="0" w:line="240" w:lineRule="auto"/>
        <w:rPr>
          <w:rFonts w:ascii="Times New Roman" w:eastAsia="Times New Roman" w:hAnsi="Times New Roman" w:cs="Times New Roman"/>
          <w:sz w:val="24"/>
          <w:szCs w:val="24"/>
        </w:rPr>
      </w:pPr>
    </w:p>
    <w:p w:rsidR="00220ACD" w:rsidRPr="00220ACD" w:rsidRDefault="00220ACD" w:rsidP="00220ACD">
      <w:pPr>
        <w:widowControl w:val="0"/>
        <w:autoSpaceDE w:val="0"/>
        <w:autoSpaceDN w:val="0"/>
        <w:spacing w:before="1" w:after="0" w:line="240" w:lineRule="auto"/>
        <w:ind w:left="144" w:right="875" w:firstLine="540"/>
        <w:jc w:val="both"/>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Понятие «родственники», используемое в Декларации, включает таких Ваших родственников, как супруг (супруга), близких родственниках (как родители (в том числе приемные), супруг (супруга) (в том числе бывший (бывшая)), дети (в том числе приемные), братья, сестры, супруги братьев и сестер, а также братья, сестры, родители, дети супруга (супруги), супруги детей), усыновителях или усыновленных</w:t>
      </w:r>
    </w:p>
    <w:p w:rsidR="00220ACD" w:rsidRPr="00220ACD" w:rsidRDefault="00220ACD" w:rsidP="00220ACD">
      <w:pPr>
        <w:widowControl w:val="0"/>
        <w:autoSpaceDE w:val="0"/>
        <w:autoSpaceDN w:val="0"/>
        <w:spacing w:after="0" w:line="240" w:lineRule="auto"/>
        <w:ind w:left="144" w:right="880" w:firstLine="540"/>
        <w:jc w:val="both"/>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&lt;2&gt; Бенефициар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w:t>
      </w:r>
    </w:p>
    <w:p w:rsidR="00220ACD" w:rsidRPr="00220ACD" w:rsidRDefault="00220ACD" w:rsidP="00220ACD">
      <w:pPr>
        <w:widowControl w:val="0"/>
        <w:autoSpaceDE w:val="0"/>
        <w:autoSpaceDN w:val="0"/>
        <w:spacing w:before="2" w:after="0" w:line="240" w:lineRule="auto"/>
        <w:rPr>
          <w:rFonts w:ascii="Times New Roman" w:eastAsia="Times New Roman" w:hAnsi="Times New Roman" w:cs="Times New Roman"/>
          <w:sz w:val="24"/>
          <w:szCs w:val="24"/>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0"/>
        <w:gridCol w:w="1366"/>
        <w:gridCol w:w="1468"/>
      </w:tblGrid>
      <w:tr w:rsidR="00220ACD" w:rsidRPr="00220ACD" w:rsidTr="00220ACD">
        <w:trPr>
          <w:trHeight w:val="710"/>
        </w:trPr>
        <w:tc>
          <w:tcPr>
            <w:tcW w:w="6480"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366" w:type="dxa"/>
            <w:tcBorders>
              <w:top w:val="single" w:sz="4" w:space="0" w:color="000000"/>
              <w:left w:val="single" w:sz="4" w:space="0" w:color="000000"/>
              <w:bottom w:val="single" w:sz="4" w:space="0" w:color="000000"/>
              <w:right w:val="single" w:sz="4" w:space="0" w:color="000000"/>
            </w:tcBorders>
            <w:hideMark/>
          </w:tcPr>
          <w:p w:rsidR="00220ACD" w:rsidRPr="00220ACD" w:rsidRDefault="00220ACD" w:rsidP="00220ACD">
            <w:pPr>
              <w:spacing w:before="216"/>
              <w:ind w:left="11"/>
              <w:jc w:val="center"/>
              <w:rPr>
                <w:rFonts w:ascii="Times New Roman" w:eastAsia="Times New Roman" w:hAnsi="Times New Roman"/>
                <w:sz w:val="24"/>
                <w:szCs w:val="24"/>
              </w:rPr>
            </w:pPr>
            <w:proofErr w:type="spellStart"/>
            <w:r w:rsidRPr="00220ACD">
              <w:rPr>
                <w:rFonts w:ascii="Times New Roman" w:eastAsia="Times New Roman" w:hAnsi="Times New Roman"/>
                <w:spacing w:val="-5"/>
                <w:sz w:val="24"/>
                <w:szCs w:val="24"/>
              </w:rPr>
              <w:t>Да</w:t>
            </w:r>
            <w:proofErr w:type="spellEnd"/>
          </w:p>
        </w:tc>
        <w:tc>
          <w:tcPr>
            <w:tcW w:w="1468" w:type="dxa"/>
            <w:tcBorders>
              <w:top w:val="single" w:sz="4" w:space="0" w:color="000000"/>
              <w:left w:val="single" w:sz="4" w:space="0" w:color="000000"/>
              <w:bottom w:val="single" w:sz="4" w:space="0" w:color="000000"/>
              <w:right w:val="single" w:sz="4" w:space="0" w:color="000000"/>
            </w:tcBorders>
            <w:hideMark/>
          </w:tcPr>
          <w:p w:rsidR="00220ACD" w:rsidRPr="00220ACD" w:rsidRDefault="00220ACD" w:rsidP="00220ACD">
            <w:pPr>
              <w:spacing w:before="216"/>
              <w:ind w:left="12"/>
              <w:jc w:val="center"/>
              <w:rPr>
                <w:rFonts w:ascii="Times New Roman" w:eastAsia="Times New Roman" w:hAnsi="Times New Roman"/>
                <w:sz w:val="24"/>
                <w:szCs w:val="24"/>
              </w:rPr>
            </w:pPr>
            <w:proofErr w:type="spellStart"/>
            <w:r w:rsidRPr="00220ACD">
              <w:rPr>
                <w:rFonts w:ascii="Times New Roman" w:eastAsia="Times New Roman" w:hAnsi="Times New Roman"/>
                <w:spacing w:val="-5"/>
                <w:sz w:val="24"/>
                <w:szCs w:val="24"/>
              </w:rPr>
              <w:t>Нет</w:t>
            </w:r>
            <w:proofErr w:type="spellEnd"/>
          </w:p>
        </w:tc>
      </w:tr>
      <w:tr w:rsidR="00220ACD" w:rsidRPr="00220ACD" w:rsidTr="00220ACD">
        <w:trPr>
          <w:trHeight w:val="1307"/>
        </w:trPr>
        <w:tc>
          <w:tcPr>
            <w:tcW w:w="6480" w:type="dxa"/>
            <w:tcBorders>
              <w:top w:val="single" w:sz="4" w:space="0" w:color="000000"/>
              <w:left w:val="single" w:sz="4" w:space="0" w:color="000000"/>
              <w:bottom w:val="single" w:sz="4" w:space="0" w:color="000000"/>
              <w:right w:val="single" w:sz="4" w:space="0" w:color="000000"/>
            </w:tcBorders>
            <w:hideMark/>
          </w:tcPr>
          <w:p w:rsidR="00220ACD" w:rsidRPr="00220ACD" w:rsidRDefault="00220ACD" w:rsidP="00220ACD">
            <w:pPr>
              <w:tabs>
                <w:tab w:val="left" w:pos="2601"/>
                <w:tab w:val="left" w:pos="4952"/>
              </w:tabs>
              <w:spacing w:before="101"/>
              <w:ind w:left="63" w:right="50"/>
              <w:jc w:val="both"/>
              <w:rPr>
                <w:rFonts w:ascii="Times New Roman" w:eastAsia="Times New Roman" w:hAnsi="Times New Roman"/>
                <w:sz w:val="24"/>
                <w:szCs w:val="24"/>
                <w:lang w:val="ru-RU"/>
              </w:rPr>
            </w:pPr>
            <w:r w:rsidRPr="00220ACD">
              <w:rPr>
                <w:rFonts w:ascii="Times New Roman" w:eastAsia="Times New Roman" w:hAnsi="Times New Roman"/>
                <w:sz w:val="24"/>
                <w:szCs w:val="24"/>
                <w:lang w:val="ru-RU"/>
              </w:rPr>
              <w:t xml:space="preserve">Являетесь ли Вы или Ваши родственники членами органов управления (совета директоров, правления) или </w:t>
            </w:r>
            <w:r w:rsidRPr="00220ACD">
              <w:rPr>
                <w:rFonts w:ascii="Times New Roman" w:eastAsia="Times New Roman" w:hAnsi="Times New Roman"/>
                <w:spacing w:val="-2"/>
                <w:sz w:val="24"/>
                <w:szCs w:val="24"/>
                <w:lang w:val="ru-RU"/>
              </w:rPr>
              <w:t>исполнительными</w:t>
            </w:r>
            <w:r w:rsidRPr="00220ACD">
              <w:rPr>
                <w:rFonts w:ascii="Times New Roman" w:eastAsia="Times New Roman" w:hAnsi="Times New Roman"/>
                <w:sz w:val="24"/>
                <w:szCs w:val="24"/>
                <w:lang w:val="ru-RU"/>
              </w:rPr>
              <w:tab/>
            </w:r>
            <w:r w:rsidRPr="00220ACD">
              <w:rPr>
                <w:rFonts w:ascii="Times New Roman" w:eastAsia="Times New Roman" w:hAnsi="Times New Roman"/>
                <w:spacing w:val="-2"/>
                <w:sz w:val="24"/>
                <w:szCs w:val="24"/>
                <w:lang w:val="ru-RU"/>
              </w:rPr>
              <w:t>руководителями</w:t>
            </w:r>
            <w:proofErr w:type="gramStart"/>
            <w:r w:rsidRPr="00220ACD">
              <w:rPr>
                <w:rFonts w:ascii="Times New Roman" w:eastAsia="Times New Roman" w:hAnsi="Times New Roman"/>
                <w:sz w:val="24"/>
                <w:szCs w:val="24"/>
                <w:lang w:val="ru-RU"/>
              </w:rPr>
              <w:tab/>
            </w:r>
            <w:r w:rsidRPr="00220ACD">
              <w:rPr>
                <w:rFonts w:ascii="Times New Roman" w:eastAsia="Times New Roman" w:hAnsi="Times New Roman"/>
                <w:spacing w:val="-2"/>
                <w:sz w:val="24"/>
                <w:szCs w:val="24"/>
                <w:lang w:val="ru-RU"/>
              </w:rPr>
              <w:t>(</w:t>
            </w:r>
            <w:proofErr w:type="gramEnd"/>
            <w:r w:rsidRPr="00220ACD">
              <w:rPr>
                <w:rFonts w:ascii="Times New Roman" w:eastAsia="Times New Roman" w:hAnsi="Times New Roman"/>
                <w:spacing w:val="-2"/>
                <w:sz w:val="24"/>
                <w:szCs w:val="24"/>
                <w:lang w:val="ru-RU"/>
              </w:rPr>
              <w:t xml:space="preserve">директорами, </w:t>
            </w:r>
            <w:r w:rsidRPr="00220ACD">
              <w:rPr>
                <w:rFonts w:ascii="Times New Roman" w:eastAsia="Times New Roman" w:hAnsi="Times New Roman"/>
                <w:sz w:val="24"/>
                <w:szCs w:val="24"/>
                <w:lang w:val="ru-RU"/>
              </w:rPr>
              <w:t>заместителями директоров т.п.)</w:t>
            </w:r>
          </w:p>
        </w:tc>
        <w:tc>
          <w:tcPr>
            <w:tcW w:w="1366"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468"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r>
      <w:tr w:rsidR="00220ACD" w:rsidRPr="00220ACD" w:rsidTr="00220ACD">
        <w:trPr>
          <w:trHeight w:val="1860"/>
        </w:trPr>
        <w:tc>
          <w:tcPr>
            <w:tcW w:w="6480" w:type="dxa"/>
            <w:tcBorders>
              <w:top w:val="single" w:sz="4" w:space="0" w:color="000000"/>
              <w:left w:val="single" w:sz="4" w:space="0" w:color="000000"/>
              <w:bottom w:val="single" w:sz="4" w:space="0" w:color="000000"/>
              <w:right w:val="single" w:sz="4" w:space="0" w:color="000000"/>
            </w:tcBorders>
            <w:hideMark/>
          </w:tcPr>
          <w:p w:rsidR="00220ACD" w:rsidRPr="00220ACD" w:rsidRDefault="00220ACD" w:rsidP="00220ACD">
            <w:pPr>
              <w:spacing w:before="101"/>
              <w:ind w:left="63" w:right="52"/>
              <w:jc w:val="both"/>
              <w:rPr>
                <w:rFonts w:ascii="Times New Roman" w:eastAsia="Times New Roman" w:hAnsi="Times New Roman"/>
                <w:sz w:val="24"/>
                <w:szCs w:val="24"/>
                <w:lang w:val="ru-RU"/>
              </w:rPr>
            </w:pPr>
            <w:r w:rsidRPr="00220ACD">
              <w:rPr>
                <w:rFonts w:ascii="Times New Roman" w:eastAsia="Times New Roman" w:hAnsi="Times New Roman"/>
                <w:sz w:val="24"/>
                <w:szCs w:val="24"/>
                <w:lang w:val="ru-RU"/>
              </w:rPr>
              <w:t>Собираетесь ли Вы или Ваши родственники стать членами органов управления или исполнительными руководителями, работниками, советниками, консультантами, агентами или доверенными лицами (как на основе трудового, так и на основе гражданско-правового договора) в течение ближайшего календарного года</w:t>
            </w:r>
          </w:p>
        </w:tc>
        <w:tc>
          <w:tcPr>
            <w:tcW w:w="1366"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468"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r>
      <w:tr w:rsidR="00220ACD" w:rsidRPr="00220ACD" w:rsidTr="00220ACD">
        <w:trPr>
          <w:trHeight w:val="1308"/>
        </w:trPr>
        <w:tc>
          <w:tcPr>
            <w:tcW w:w="6480" w:type="dxa"/>
            <w:tcBorders>
              <w:top w:val="single" w:sz="4" w:space="0" w:color="000000"/>
              <w:left w:val="single" w:sz="4" w:space="0" w:color="000000"/>
              <w:bottom w:val="single" w:sz="4" w:space="0" w:color="000000"/>
              <w:right w:val="single" w:sz="4" w:space="0" w:color="000000"/>
            </w:tcBorders>
            <w:hideMark/>
          </w:tcPr>
          <w:p w:rsidR="00220ACD" w:rsidRPr="00220ACD" w:rsidRDefault="00220ACD" w:rsidP="00220ACD">
            <w:pPr>
              <w:spacing w:before="101"/>
              <w:ind w:left="63" w:right="51"/>
              <w:jc w:val="both"/>
              <w:rPr>
                <w:rFonts w:ascii="Times New Roman" w:eastAsia="Times New Roman" w:hAnsi="Times New Roman"/>
                <w:sz w:val="24"/>
                <w:szCs w:val="24"/>
                <w:lang w:val="ru-RU"/>
              </w:rPr>
            </w:pPr>
            <w:r w:rsidRPr="00220ACD">
              <w:rPr>
                <w:rFonts w:ascii="Times New Roman" w:eastAsia="Times New Roman" w:hAnsi="Times New Roman"/>
                <w:sz w:val="24"/>
                <w:szCs w:val="24"/>
                <w:lang w:val="ru-RU"/>
              </w:rPr>
              <w:t xml:space="preserve">Владеете ли Вы или Ваши родственники прямо или как бенефициар &lt;2&gt; акциями (долями, паями) или любыми другими финансовыми инструментами какой-либо </w:t>
            </w:r>
            <w:r w:rsidRPr="00220ACD">
              <w:rPr>
                <w:rFonts w:ascii="Times New Roman" w:eastAsia="Times New Roman" w:hAnsi="Times New Roman"/>
                <w:spacing w:val="-2"/>
                <w:sz w:val="24"/>
                <w:szCs w:val="24"/>
                <w:lang w:val="ru-RU"/>
              </w:rPr>
              <w:t>организации</w:t>
            </w:r>
          </w:p>
        </w:tc>
        <w:tc>
          <w:tcPr>
            <w:tcW w:w="1366"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468"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r>
      <w:tr w:rsidR="00220ACD" w:rsidRPr="00220ACD" w:rsidTr="00220ACD">
        <w:trPr>
          <w:trHeight w:val="1307"/>
        </w:trPr>
        <w:tc>
          <w:tcPr>
            <w:tcW w:w="6480" w:type="dxa"/>
            <w:tcBorders>
              <w:top w:val="single" w:sz="4" w:space="0" w:color="000000"/>
              <w:left w:val="single" w:sz="4" w:space="0" w:color="000000"/>
              <w:bottom w:val="single" w:sz="4" w:space="0" w:color="000000"/>
              <w:right w:val="single" w:sz="4" w:space="0" w:color="000000"/>
            </w:tcBorders>
            <w:hideMark/>
          </w:tcPr>
          <w:p w:rsidR="00220ACD" w:rsidRPr="00220ACD" w:rsidRDefault="00220ACD" w:rsidP="00220ACD">
            <w:pPr>
              <w:spacing w:before="101"/>
              <w:ind w:left="63" w:right="54"/>
              <w:jc w:val="both"/>
              <w:rPr>
                <w:rFonts w:ascii="Times New Roman" w:eastAsia="Times New Roman" w:hAnsi="Times New Roman"/>
                <w:sz w:val="24"/>
                <w:szCs w:val="24"/>
                <w:lang w:val="ru-RU"/>
              </w:rPr>
            </w:pPr>
            <w:r w:rsidRPr="00220ACD">
              <w:rPr>
                <w:rFonts w:ascii="Times New Roman" w:eastAsia="Times New Roman" w:hAnsi="Times New Roman"/>
                <w:sz w:val="24"/>
                <w:szCs w:val="24"/>
                <w:lang w:val="ru-RU"/>
              </w:rPr>
              <w:t>Собираетесь ли Вы или Ваши родственники стать</w:t>
            </w:r>
            <w:r w:rsidRPr="00220ACD">
              <w:rPr>
                <w:rFonts w:ascii="Times New Roman" w:eastAsia="Times New Roman" w:hAnsi="Times New Roman"/>
                <w:spacing w:val="40"/>
                <w:sz w:val="24"/>
                <w:szCs w:val="24"/>
                <w:lang w:val="ru-RU"/>
              </w:rPr>
              <w:t xml:space="preserve"> </w:t>
            </w:r>
            <w:r w:rsidRPr="00220ACD">
              <w:rPr>
                <w:rFonts w:ascii="Times New Roman" w:eastAsia="Times New Roman" w:hAnsi="Times New Roman"/>
                <w:sz w:val="24"/>
                <w:szCs w:val="24"/>
                <w:lang w:val="ru-RU"/>
              </w:rPr>
              <w:t>владельцем акций (долей, паев) или любых других финансовых инструментов в течение ближайшего календарного года в какой-либо организации</w:t>
            </w:r>
          </w:p>
        </w:tc>
        <w:tc>
          <w:tcPr>
            <w:tcW w:w="1366"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468"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r>
      <w:tr w:rsidR="00220ACD" w:rsidRPr="00220ACD" w:rsidTr="00220ACD">
        <w:trPr>
          <w:trHeight w:val="1032"/>
        </w:trPr>
        <w:tc>
          <w:tcPr>
            <w:tcW w:w="6480" w:type="dxa"/>
            <w:tcBorders>
              <w:top w:val="single" w:sz="4" w:space="0" w:color="000000"/>
              <w:left w:val="single" w:sz="4" w:space="0" w:color="000000"/>
              <w:bottom w:val="single" w:sz="4" w:space="0" w:color="000000"/>
              <w:right w:val="single" w:sz="4" w:space="0" w:color="000000"/>
            </w:tcBorders>
            <w:hideMark/>
          </w:tcPr>
          <w:p w:rsidR="00220ACD" w:rsidRPr="00220ACD" w:rsidRDefault="00220ACD" w:rsidP="00220ACD">
            <w:pPr>
              <w:spacing w:before="101"/>
              <w:ind w:left="63" w:right="53"/>
              <w:jc w:val="both"/>
              <w:rPr>
                <w:rFonts w:ascii="Times New Roman" w:eastAsia="Times New Roman" w:hAnsi="Times New Roman"/>
                <w:sz w:val="24"/>
                <w:szCs w:val="24"/>
                <w:lang w:val="ru-RU"/>
              </w:rPr>
            </w:pPr>
            <w:r w:rsidRPr="00220ACD">
              <w:rPr>
                <w:rFonts w:ascii="Times New Roman" w:eastAsia="Times New Roman" w:hAnsi="Times New Roman"/>
                <w:sz w:val="24"/>
                <w:szCs w:val="24"/>
                <w:lang w:val="ru-RU"/>
              </w:rPr>
              <w:t xml:space="preserve">Имеете ли Вы или Ваши родственники какие-либо имущественные обязательства перед какой-либо </w:t>
            </w:r>
            <w:r w:rsidRPr="00220ACD">
              <w:rPr>
                <w:rFonts w:ascii="Times New Roman" w:eastAsia="Times New Roman" w:hAnsi="Times New Roman"/>
                <w:spacing w:val="-2"/>
                <w:sz w:val="24"/>
                <w:szCs w:val="24"/>
                <w:lang w:val="ru-RU"/>
              </w:rPr>
              <w:t>организацией</w:t>
            </w:r>
          </w:p>
        </w:tc>
        <w:tc>
          <w:tcPr>
            <w:tcW w:w="1366"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468"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r>
      <w:tr w:rsidR="00220ACD" w:rsidRPr="00220ACD" w:rsidTr="00220ACD">
        <w:trPr>
          <w:trHeight w:val="1031"/>
        </w:trPr>
        <w:tc>
          <w:tcPr>
            <w:tcW w:w="6480" w:type="dxa"/>
            <w:tcBorders>
              <w:top w:val="single" w:sz="4" w:space="0" w:color="000000"/>
              <w:left w:val="single" w:sz="4" w:space="0" w:color="000000"/>
              <w:bottom w:val="single" w:sz="4" w:space="0" w:color="000000"/>
              <w:right w:val="single" w:sz="4" w:space="0" w:color="000000"/>
            </w:tcBorders>
            <w:hideMark/>
          </w:tcPr>
          <w:p w:rsidR="00220ACD" w:rsidRPr="00220ACD" w:rsidRDefault="00220ACD" w:rsidP="00220ACD">
            <w:pPr>
              <w:spacing w:before="101"/>
              <w:ind w:left="63" w:right="56"/>
              <w:jc w:val="both"/>
              <w:rPr>
                <w:rFonts w:ascii="Times New Roman" w:eastAsia="Times New Roman" w:hAnsi="Times New Roman"/>
                <w:sz w:val="24"/>
                <w:szCs w:val="24"/>
                <w:lang w:val="ru-RU"/>
              </w:rPr>
            </w:pPr>
            <w:r w:rsidRPr="00220ACD">
              <w:rPr>
                <w:rFonts w:ascii="Times New Roman" w:eastAsia="Times New Roman" w:hAnsi="Times New Roman"/>
                <w:sz w:val="24"/>
                <w:szCs w:val="24"/>
                <w:lang w:val="ru-RU"/>
              </w:rPr>
              <w:t>Собираетесь ли Вы или Ваши родственники принять на себя какие-либо имущественные обязательства перед какой-либо из организаций в течение ближайшего календарного года</w:t>
            </w:r>
          </w:p>
        </w:tc>
        <w:tc>
          <w:tcPr>
            <w:tcW w:w="1366"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468"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r>
      <w:tr w:rsidR="00220ACD" w:rsidRPr="00220ACD" w:rsidTr="00220ACD">
        <w:trPr>
          <w:trHeight w:val="756"/>
        </w:trPr>
        <w:tc>
          <w:tcPr>
            <w:tcW w:w="6480" w:type="dxa"/>
            <w:tcBorders>
              <w:top w:val="single" w:sz="4" w:space="0" w:color="000000"/>
              <w:left w:val="single" w:sz="4" w:space="0" w:color="000000"/>
              <w:bottom w:val="single" w:sz="4" w:space="0" w:color="000000"/>
              <w:right w:val="single" w:sz="4" w:space="0" w:color="000000"/>
            </w:tcBorders>
            <w:hideMark/>
          </w:tcPr>
          <w:p w:rsidR="00220ACD" w:rsidRPr="00220ACD" w:rsidRDefault="00220ACD" w:rsidP="00220ACD">
            <w:pPr>
              <w:spacing w:before="101"/>
              <w:ind w:left="63"/>
              <w:rPr>
                <w:rFonts w:ascii="Times New Roman" w:eastAsia="Times New Roman" w:hAnsi="Times New Roman"/>
                <w:sz w:val="24"/>
                <w:szCs w:val="24"/>
                <w:lang w:val="ru-RU"/>
              </w:rPr>
            </w:pPr>
            <w:r w:rsidRPr="00220ACD">
              <w:rPr>
                <w:rFonts w:ascii="Times New Roman" w:eastAsia="Times New Roman" w:hAnsi="Times New Roman"/>
                <w:sz w:val="24"/>
                <w:szCs w:val="24"/>
                <w:lang w:val="ru-RU"/>
              </w:rPr>
              <w:t>Пользуетесь</w:t>
            </w:r>
            <w:r w:rsidRPr="00220ACD">
              <w:rPr>
                <w:rFonts w:ascii="Times New Roman" w:eastAsia="Times New Roman" w:hAnsi="Times New Roman"/>
                <w:spacing w:val="40"/>
                <w:sz w:val="24"/>
                <w:szCs w:val="24"/>
                <w:lang w:val="ru-RU"/>
              </w:rPr>
              <w:t xml:space="preserve"> </w:t>
            </w:r>
            <w:r w:rsidRPr="00220ACD">
              <w:rPr>
                <w:rFonts w:ascii="Times New Roman" w:eastAsia="Times New Roman" w:hAnsi="Times New Roman"/>
                <w:sz w:val="24"/>
                <w:szCs w:val="24"/>
                <w:lang w:val="ru-RU"/>
              </w:rPr>
              <w:t>ли</w:t>
            </w:r>
            <w:r w:rsidRPr="00220ACD">
              <w:rPr>
                <w:rFonts w:ascii="Times New Roman" w:eastAsia="Times New Roman" w:hAnsi="Times New Roman"/>
                <w:spacing w:val="40"/>
                <w:sz w:val="24"/>
                <w:szCs w:val="24"/>
                <w:lang w:val="ru-RU"/>
              </w:rPr>
              <w:t xml:space="preserve"> </w:t>
            </w:r>
            <w:r w:rsidRPr="00220ACD">
              <w:rPr>
                <w:rFonts w:ascii="Times New Roman" w:eastAsia="Times New Roman" w:hAnsi="Times New Roman"/>
                <w:sz w:val="24"/>
                <w:szCs w:val="24"/>
                <w:lang w:val="ru-RU"/>
              </w:rPr>
              <w:t>Вы</w:t>
            </w:r>
            <w:r w:rsidRPr="00220ACD">
              <w:rPr>
                <w:rFonts w:ascii="Times New Roman" w:eastAsia="Times New Roman" w:hAnsi="Times New Roman"/>
                <w:spacing w:val="40"/>
                <w:sz w:val="24"/>
                <w:szCs w:val="24"/>
                <w:lang w:val="ru-RU"/>
              </w:rPr>
              <w:t xml:space="preserve"> </w:t>
            </w:r>
            <w:r w:rsidRPr="00220ACD">
              <w:rPr>
                <w:rFonts w:ascii="Times New Roman" w:eastAsia="Times New Roman" w:hAnsi="Times New Roman"/>
                <w:sz w:val="24"/>
                <w:szCs w:val="24"/>
                <w:lang w:val="ru-RU"/>
              </w:rPr>
              <w:t>или</w:t>
            </w:r>
            <w:r w:rsidRPr="00220ACD">
              <w:rPr>
                <w:rFonts w:ascii="Times New Roman" w:eastAsia="Times New Roman" w:hAnsi="Times New Roman"/>
                <w:spacing w:val="40"/>
                <w:sz w:val="24"/>
                <w:szCs w:val="24"/>
                <w:lang w:val="ru-RU"/>
              </w:rPr>
              <w:t xml:space="preserve"> </w:t>
            </w:r>
            <w:r w:rsidRPr="00220ACD">
              <w:rPr>
                <w:rFonts w:ascii="Times New Roman" w:eastAsia="Times New Roman" w:hAnsi="Times New Roman"/>
                <w:sz w:val="24"/>
                <w:szCs w:val="24"/>
                <w:lang w:val="ru-RU"/>
              </w:rPr>
              <w:t>Ваши</w:t>
            </w:r>
            <w:r w:rsidRPr="00220ACD">
              <w:rPr>
                <w:rFonts w:ascii="Times New Roman" w:eastAsia="Times New Roman" w:hAnsi="Times New Roman"/>
                <w:spacing w:val="40"/>
                <w:sz w:val="24"/>
                <w:szCs w:val="24"/>
                <w:lang w:val="ru-RU"/>
              </w:rPr>
              <w:t xml:space="preserve"> </w:t>
            </w:r>
            <w:r w:rsidRPr="00220ACD">
              <w:rPr>
                <w:rFonts w:ascii="Times New Roman" w:eastAsia="Times New Roman" w:hAnsi="Times New Roman"/>
                <w:sz w:val="24"/>
                <w:szCs w:val="24"/>
                <w:lang w:val="ru-RU"/>
              </w:rPr>
              <w:t>родственники</w:t>
            </w:r>
            <w:r w:rsidRPr="00220ACD">
              <w:rPr>
                <w:rFonts w:ascii="Times New Roman" w:eastAsia="Times New Roman" w:hAnsi="Times New Roman"/>
                <w:spacing w:val="40"/>
                <w:sz w:val="24"/>
                <w:szCs w:val="24"/>
                <w:lang w:val="ru-RU"/>
              </w:rPr>
              <w:t xml:space="preserve"> </w:t>
            </w:r>
            <w:r w:rsidRPr="00220ACD">
              <w:rPr>
                <w:rFonts w:ascii="Times New Roman" w:eastAsia="Times New Roman" w:hAnsi="Times New Roman"/>
                <w:sz w:val="24"/>
                <w:szCs w:val="24"/>
                <w:lang w:val="ru-RU"/>
              </w:rPr>
              <w:t>имуществом, принадлежащим какой-либо организации</w:t>
            </w:r>
          </w:p>
        </w:tc>
        <w:tc>
          <w:tcPr>
            <w:tcW w:w="1366"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468"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r>
      <w:tr w:rsidR="00220ACD" w:rsidRPr="00220ACD" w:rsidTr="00220ACD">
        <w:trPr>
          <w:trHeight w:val="1032"/>
        </w:trPr>
        <w:tc>
          <w:tcPr>
            <w:tcW w:w="6480" w:type="dxa"/>
            <w:tcBorders>
              <w:top w:val="single" w:sz="4" w:space="0" w:color="000000"/>
              <w:left w:val="single" w:sz="4" w:space="0" w:color="000000"/>
              <w:bottom w:val="single" w:sz="4" w:space="0" w:color="000000"/>
              <w:right w:val="single" w:sz="4" w:space="0" w:color="000000"/>
            </w:tcBorders>
            <w:hideMark/>
          </w:tcPr>
          <w:p w:rsidR="00220ACD" w:rsidRPr="00220ACD" w:rsidRDefault="00220ACD" w:rsidP="00220ACD">
            <w:pPr>
              <w:spacing w:before="101"/>
              <w:ind w:left="63" w:right="53"/>
              <w:jc w:val="both"/>
              <w:rPr>
                <w:rFonts w:ascii="Times New Roman" w:eastAsia="Times New Roman" w:hAnsi="Times New Roman"/>
                <w:sz w:val="24"/>
                <w:szCs w:val="24"/>
                <w:lang w:val="ru-RU"/>
              </w:rPr>
            </w:pPr>
            <w:r w:rsidRPr="00220ACD">
              <w:rPr>
                <w:rFonts w:ascii="Times New Roman" w:eastAsia="Times New Roman" w:hAnsi="Times New Roman"/>
                <w:sz w:val="24"/>
                <w:szCs w:val="24"/>
                <w:lang w:val="ru-RU"/>
              </w:rPr>
              <w:t>Собираетесь ли Вы или Ваши родственники пользоваться в течение ближайшего календарного года имуществом, принадлежащим какой-либо организации</w:t>
            </w:r>
          </w:p>
        </w:tc>
        <w:tc>
          <w:tcPr>
            <w:tcW w:w="1366"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468"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r>
      <w:tr w:rsidR="00220ACD" w:rsidRPr="00220ACD" w:rsidTr="00220ACD">
        <w:trPr>
          <w:trHeight w:val="1584"/>
        </w:trPr>
        <w:tc>
          <w:tcPr>
            <w:tcW w:w="6480" w:type="dxa"/>
            <w:tcBorders>
              <w:top w:val="single" w:sz="4" w:space="0" w:color="000000"/>
              <w:left w:val="single" w:sz="4" w:space="0" w:color="000000"/>
              <w:bottom w:val="single" w:sz="4" w:space="0" w:color="000000"/>
              <w:right w:val="single" w:sz="4" w:space="0" w:color="000000"/>
            </w:tcBorders>
            <w:hideMark/>
          </w:tcPr>
          <w:p w:rsidR="00220ACD" w:rsidRPr="00220ACD" w:rsidRDefault="00220ACD" w:rsidP="00220ACD">
            <w:pPr>
              <w:spacing w:before="101"/>
              <w:ind w:left="63" w:right="52"/>
              <w:jc w:val="both"/>
              <w:rPr>
                <w:rFonts w:ascii="Times New Roman" w:eastAsia="Times New Roman" w:hAnsi="Times New Roman"/>
                <w:sz w:val="24"/>
                <w:szCs w:val="24"/>
                <w:lang w:val="ru-RU"/>
              </w:rPr>
            </w:pPr>
            <w:r w:rsidRPr="00220ACD">
              <w:rPr>
                <w:rFonts w:ascii="Times New Roman" w:eastAsia="Times New Roman" w:hAnsi="Times New Roman"/>
                <w:sz w:val="24"/>
                <w:szCs w:val="24"/>
                <w:lang w:val="ru-RU"/>
              </w:rPr>
              <w:t xml:space="preserve">Известно ли Вам о каких-либо иных обстоятельствах, не указанных выше, которые свидетельствуют о личной заинтересованности или могут создать впечатление, что Вы принимаете решения под воздействием личной </w:t>
            </w:r>
            <w:r w:rsidRPr="00220ACD">
              <w:rPr>
                <w:rFonts w:ascii="Times New Roman" w:eastAsia="Times New Roman" w:hAnsi="Times New Roman"/>
                <w:spacing w:val="-2"/>
                <w:sz w:val="24"/>
                <w:szCs w:val="24"/>
                <w:lang w:val="ru-RU"/>
              </w:rPr>
              <w:t>заинтересованности</w:t>
            </w:r>
          </w:p>
        </w:tc>
        <w:tc>
          <w:tcPr>
            <w:tcW w:w="1366"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c>
          <w:tcPr>
            <w:tcW w:w="1468" w:type="dxa"/>
            <w:tcBorders>
              <w:top w:val="single" w:sz="4" w:space="0" w:color="000000"/>
              <w:left w:val="single" w:sz="4" w:space="0" w:color="000000"/>
              <w:bottom w:val="single" w:sz="4" w:space="0" w:color="000000"/>
              <w:right w:val="single" w:sz="4" w:space="0" w:color="000000"/>
            </w:tcBorders>
          </w:tcPr>
          <w:p w:rsidR="00220ACD" w:rsidRPr="00220ACD" w:rsidRDefault="00220ACD" w:rsidP="00220ACD">
            <w:pPr>
              <w:rPr>
                <w:rFonts w:ascii="Times New Roman" w:eastAsia="Times New Roman" w:hAnsi="Times New Roman"/>
                <w:sz w:val="24"/>
                <w:szCs w:val="24"/>
                <w:lang w:val="ru-RU"/>
              </w:rPr>
            </w:pPr>
          </w:p>
        </w:tc>
      </w:tr>
    </w:tbl>
    <w:p w:rsidR="00220ACD" w:rsidRPr="00220ACD" w:rsidRDefault="00220ACD" w:rsidP="00220ACD">
      <w:pPr>
        <w:spacing w:after="0" w:line="240" w:lineRule="auto"/>
        <w:rPr>
          <w:rFonts w:ascii="Times New Roman" w:eastAsia="Times New Roman" w:hAnsi="Times New Roman" w:cs="Times New Roman"/>
          <w:sz w:val="24"/>
          <w:szCs w:val="24"/>
        </w:rPr>
        <w:sectPr w:rsidR="00220ACD" w:rsidRPr="00220ACD">
          <w:pgSz w:w="11910" w:h="16840"/>
          <w:pgMar w:top="940" w:right="141" w:bottom="280" w:left="1559" w:header="753" w:footer="0" w:gutter="0"/>
          <w:cols w:space="720"/>
        </w:sectPr>
      </w:pPr>
    </w:p>
    <w:p w:rsidR="00220ACD" w:rsidRPr="00220ACD" w:rsidRDefault="00220ACD" w:rsidP="00220ACD">
      <w:pPr>
        <w:widowControl w:val="0"/>
        <w:autoSpaceDE w:val="0"/>
        <w:autoSpaceDN w:val="0"/>
        <w:spacing w:before="16" w:after="0" w:line="240" w:lineRule="auto"/>
        <w:rPr>
          <w:rFonts w:ascii="Times New Roman" w:eastAsia="Times New Roman" w:hAnsi="Times New Roman" w:cs="Times New Roman"/>
          <w:sz w:val="24"/>
          <w:szCs w:val="24"/>
        </w:rPr>
      </w:pPr>
    </w:p>
    <w:p w:rsidR="00220ACD" w:rsidRPr="00220ACD" w:rsidRDefault="00220ACD" w:rsidP="00220ACD">
      <w:pPr>
        <w:widowControl w:val="0"/>
        <w:autoSpaceDE w:val="0"/>
        <w:autoSpaceDN w:val="0"/>
        <w:spacing w:before="1" w:after="0" w:line="240" w:lineRule="auto"/>
        <w:ind w:left="144" w:right="876" w:firstLine="283"/>
        <w:jc w:val="both"/>
        <w:rPr>
          <w:rFonts w:ascii="Times New Roman" w:eastAsia="Times New Roman" w:hAnsi="Times New Roman" w:cs="Times New Roman"/>
          <w:sz w:val="24"/>
          <w:szCs w:val="24"/>
        </w:rPr>
      </w:pPr>
      <w:r w:rsidRPr="00220ACD">
        <w:rPr>
          <w:rFonts w:ascii="Times New Roman" w:eastAsia="Times New Roman" w:hAnsi="Times New Roman" w:cs="Times New Roman"/>
          <w:sz w:val="24"/>
          <w:szCs w:val="24"/>
        </w:rPr>
        <w:t>Если Вы ответили «да» на любой из вышеуказанных вопросов, просьба изложить ниже информацию для рассмотрения и оценки обстоятельств (с соблюдением законодательства Российской Федерации, в частности, положений Федерального закона от 27 июля 2006 года № 152 - ФЗ «О персональных данных».</w:t>
      </w:r>
    </w:p>
    <w:p w:rsidR="00220ACD" w:rsidRPr="00220ACD" w:rsidRDefault="00220ACD" w:rsidP="00220ACD">
      <w:pPr>
        <w:widowControl w:val="0"/>
        <w:autoSpaceDE w:val="0"/>
        <w:autoSpaceDN w:val="0"/>
        <w:spacing w:before="97" w:after="0" w:line="240" w:lineRule="auto"/>
        <w:rPr>
          <w:rFonts w:ascii="Times New Roman" w:eastAsia="Times New Roman" w:hAnsi="Times New Roman" w:cs="Times New Roman"/>
          <w:sz w:val="24"/>
          <w:szCs w:val="24"/>
        </w:rPr>
      </w:pPr>
      <w:r w:rsidRPr="00220ACD">
        <w:rPr>
          <w:rFonts w:ascii="Calibri" w:eastAsia="Calibri" w:hAnsi="Calibri" w:cs="Times New Roman"/>
          <w:noProof/>
          <w:lang w:eastAsia="ru-RU"/>
        </w:rPr>
        <mc:AlternateContent>
          <mc:Choice Requires="wps">
            <w:drawing>
              <wp:anchor distT="0" distB="0" distL="0" distR="0" simplePos="0" relativeHeight="251669504" behindDoc="1" locked="0" layoutInCell="1" allowOverlap="1" wp14:anchorId="62FFF832" wp14:editId="2A475D0B">
                <wp:simplePos x="0" y="0"/>
                <wp:positionH relativeFrom="page">
                  <wp:posOffset>1081405</wp:posOffset>
                </wp:positionH>
                <wp:positionV relativeFrom="paragraph">
                  <wp:posOffset>222885</wp:posOffset>
                </wp:positionV>
                <wp:extent cx="6096000" cy="1270"/>
                <wp:effectExtent l="0" t="0" r="19050" b="1778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759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D31D7B" id="Graphic 17" o:spid="_x0000_s1026" style="position:absolute;margin-left:85.15pt;margin-top:17.55pt;width:480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" path="m,l6096000,e" filled="f" strokeweight=".21086mm">
                <v:path arrowok="t"/>
                <w10:wrap type="topAndBottom" anchorx="page"/>
              </v:shape>
            </w:pict>
          </mc:Fallback>
        </mc:AlternateContent>
      </w:r>
      <w:r w:rsidRPr="00220ACD">
        <w:rPr>
          <w:rFonts w:ascii="Calibri" w:eastAsia="Calibri" w:hAnsi="Calibri" w:cs="Times New Roman"/>
          <w:noProof/>
          <w:lang w:eastAsia="ru-RU"/>
        </w:rPr>
        <mc:AlternateContent>
          <mc:Choice Requires="wps">
            <w:drawing>
              <wp:anchor distT="0" distB="0" distL="0" distR="0" simplePos="0" relativeHeight="251670528" behindDoc="1" locked="0" layoutInCell="1" allowOverlap="1" wp14:anchorId="10E17E9E" wp14:editId="78D9F92E">
                <wp:simplePos x="0" y="0"/>
                <wp:positionH relativeFrom="page">
                  <wp:posOffset>1081405</wp:posOffset>
                </wp:positionH>
                <wp:positionV relativeFrom="paragraph">
                  <wp:posOffset>398145</wp:posOffset>
                </wp:positionV>
                <wp:extent cx="6096000" cy="1270"/>
                <wp:effectExtent l="0" t="0" r="19050" b="1778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759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748D033" id="Graphic 18" o:spid="_x0000_s1026" style="position:absolute;margin-left:85.15pt;margin-top:31.35pt;width:480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" path="m,l6096000,e" filled="f" strokeweight=".21086mm">
                <v:path arrowok="t"/>
                <w10:wrap type="topAndBottom" anchorx="page"/>
              </v:shape>
            </w:pict>
          </mc:Fallback>
        </mc:AlternateContent>
      </w:r>
      <w:r w:rsidRPr="00220ACD">
        <w:rPr>
          <w:rFonts w:ascii="Calibri" w:eastAsia="Calibri" w:hAnsi="Calibri" w:cs="Times New Roman"/>
          <w:noProof/>
          <w:lang w:eastAsia="ru-RU"/>
        </w:rPr>
        <mc:AlternateContent>
          <mc:Choice Requires="wps">
            <w:drawing>
              <wp:anchor distT="0" distB="0" distL="0" distR="0" simplePos="0" relativeHeight="251671552" behindDoc="1" locked="0" layoutInCell="1" allowOverlap="1" wp14:anchorId="35C32ED1" wp14:editId="2F3A5803">
                <wp:simplePos x="0" y="0"/>
                <wp:positionH relativeFrom="page">
                  <wp:posOffset>1081405</wp:posOffset>
                </wp:positionH>
                <wp:positionV relativeFrom="paragraph">
                  <wp:posOffset>573405</wp:posOffset>
                </wp:positionV>
                <wp:extent cx="6096000" cy="1270"/>
                <wp:effectExtent l="0" t="0" r="19050" b="17780"/>
                <wp:wrapTopAndBottom/>
                <wp:docPr id="1"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7591">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8BFA668" id="Graphic 19" o:spid="_x0000_s1026" style="position:absolute;margin-left:85.15pt;margin-top:45.15pt;width:480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" path="m,l6096000,e" filled="f" strokeweight=".21086mm">
                <v:path arrowok="t"/>
                <w10:wrap type="topAndBottom" anchorx="page"/>
              </v:shape>
            </w:pict>
          </mc:Fallback>
        </mc:AlternateContent>
      </w:r>
    </w:p>
    <w:p w:rsidR="00220ACD" w:rsidRPr="00220ACD" w:rsidRDefault="00220ACD" w:rsidP="00220ACD">
      <w:pPr>
        <w:widowControl w:val="0"/>
        <w:autoSpaceDE w:val="0"/>
        <w:autoSpaceDN w:val="0"/>
        <w:spacing w:before="16" w:after="0" w:line="240" w:lineRule="auto"/>
        <w:rPr>
          <w:rFonts w:ascii="Times New Roman" w:eastAsia="Times New Roman" w:hAnsi="Times New Roman" w:cs="Times New Roman"/>
          <w:sz w:val="24"/>
          <w:szCs w:val="24"/>
        </w:rPr>
      </w:pPr>
    </w:p>
    <w:p w:rsidR="00220ACD" w:rsidRPr="00220ACD" w:rsidRDefault="00220ACD" w:rsidP="00220ACD">
      <w:pPr>
        <w:widowControl w:val="0"/>
        <w:autoSpaceDE w:val="0"/>
        <w:autoSpaceDN w:val="0"/>
        <w:spacing w:before="16" w:after="0" w:line="240" w:lineRule="auto"/>
        <w:rPr>
          <w:rFonts w:ascii="Times New Roman" w:eastAsia="Times New Roman" w:hAnsi="Times New Roman" w:cs="Times New Roman"/>
          <w:sz w:val="24"/>
          <w:szCs w:val="24"/>
        </w:rPr>
      </w:pPr>
    </w:p>
    <w:p w:rsidR="00220ACD" w:rsidRPr="00220ACD" w:rsidRDefault="00220ACD" w:rsidP="00220ACD">
      <w:pPr>
        <w:widowControl w:val="0"/>
        <w:autoSpaceDE w:val="0"/>
        <w:autoSpaceDN w:val="0"/>
        <w:spacing w:before="179" w:after="0" w:line="240" w:lineRule="auto"/>
        <w:rPr>
          <w:rFonts w:ascii="Times New Roman" w:eastAsia="Times New Roman" w:hAnsi="Times New Roman" w:cs="Times New Roman"/>
          <w:sz w:val="24"/>
          <w:szCs w:val="24"/>
        </w:rPr>
      </w:pPr>
    </w:p>
    <w:tbl>
      <w:tblPr>
        <w:tblStyle w:val="TableNormal"/>
        <w:tblW w:w="0" w:type="auto"/>
        <w:tblInd w:w="101" w:type="dxa"/>
        <w:tblLayout w:type="fixed"/>
        <w:tblLook w:val="01E0" w:firstRow="1" w:lastRow="1" w:firstColumn="1" w:lastColumn="1" w:noHBand="0" w:noVBand="0"/>
      </w:tblPr>
      <w:tblGrid>
        <w:gridCol w:w="9057"/>
      </w:tblGrid>
      <w:tr w:rsidR="00220ACD" w:rsidRPr="00220ACD" w:rsidTr="00220ACD">
        <w:trPr>
          <w:trHeight w:val="1476"/>
        </w:trPr>
        <w:tc>
          <w:tcPr>
            <w:tcW w:w="9057" w:type="dxa"/>
            <w:hideMark/>
          </w:tcPr>
          <w:p w:rsidR="00220ACD" w:rsidRPr="00220ACD" w:rsidRDefault="00220ACD" w:rsidP="00220ACD">
            <w:pPr>
              <w:spacing w:line="266" w:lineRule="exact"/>
              <w:ind w:left="332"/>
              <w:rPr>
                <w:rFonts w:ascii="Times New Roman" w:eastAsia="Times New Roman" w:hAnsi="Times New Roman"/>
                <w:sz w:val="24"/>
                <w:szCs w:val="24"/>
              </w:rPr>
            </w:pPr>
            <w:proofErr w:type="spellStart"/>
            <w:r w:rsidRPr="00220ACD">
              <w:rPr>
                <w:rFonts w:ascii="Times New Roman" w:eastAsia="Times New Roman" w:hAnsi="Times New Roman"/>
                <w:sz w:val="24"/>
                <w:szCs w:val="24"/>
              </w:rPr>
              <w:t>Настоя</w:t>
            </w:r>
            <w:proofErr w:type="spellEnd"/>
            <w:r w:rsidR="0076776E">
              <w:rPr>
                <w:rFonts w:ascii="Times New Roman" w:eastAsia="Times New Roman" w:hAnsi="Times New Roman"/>
                <w:sz w:val="24"/>
                <w:szCs w:val="24"/>
                <w:lang w:val="ru-RU"/>
              </w:rPr>
              <w:t>щ</w:t>
            </w:r>
            <w:proofErr w:type="spellStart"/>
            <w:r w:rsidRPr="00220ACD">
              <w:rPr>
                <w:rFonts w:ascii="Times New Roman" w:eastAsia="Times New Roman" w:hAnsi="Times New Roman"/>
                <w:sz w:val="24"/>
                <w:szCs w:val="24"/>
              </w:rPr>
              <w:t>им</w:t>
            </w:r>
            <w:proofErr w:type="spellEnd"/>
            <w:r w:rsidRPr="00220ACD">
              <w:rPr>
                <w:rFonts w:ascii="Times New Roman" w:eastAsia="Times New Roman" w:hAnsi="Times New Roman"/>
                <w:spacing w:val="-5"/>
                <w:sz w:val="24"/>
                <w:szCs w:val="24"/>
              </w:rPr>
              <w:t xml:space="preserve"> </w:t>
            </w:r>
            <w:proofErr w:type="spellStart"/>
            <w:r w:rsidRPr="00220ACD">
              <w:rPr>
                <w:rFonts w:ascii="Times New Roman" w:eastAsia="Times New Roman" w:hAnsi="Times New Roman"/>
                <w:sz w:val="24"/>
                <w:szCs w:val="24"/>
              </w:rPr>
              <w:t>подтверждаю</w:t>
            </w:r>
            <w:proofErr w:type="spellEnd"/>
            <w:r w:rsidRPr="00220ACD">
              <w:rPr>
                <w:rFonts w:ascii="Times New Roman" w:eastAsia="Times New Roman" w:hAnsi="Times New Roman"/>
                <w:sz w:val="24"/>
                <w:szCs w:val="24"/>
              </w:rPr>
              <w:t>,</w:t>
            </w:r>
            <w:r w:rsidRPr="00220ACD">
              <w:rPr>
                <w:rFonts w:ascii="Times New Roman" w:eastAsia="Times New Roman" w:hAnsi="Times New Roman"/>
                <w:spacing w:val="-4"/>
                <w:sz w:val="24"/>
                <w:szCs w:val="24"/>
              </w:rPr>
              <w:t xml:space="preserve"> </w:t>
            </w:r>
            <w:proofErr w:type="spellStart"/>
            <w:r w:rsidRPr="00220ACD">
              <w:rPr>
                <w:rFonts w:ascii="Times New Roman" w:eastAsia="Times New Roman" w:hAnsi="Times New Roman"/>
                <w:spacing w:val="-4"/>
                <w:sz w:val="24"/>
                <w:szCs w:val="24"/>
              </w:rPr>
              <w:t>что</w:t>
            </w:r>
            <w:proofErr w:type="spellEnd"/>
            <w:r w:rsidRPr="00220ACD">
              <w:rPr>
                <w:rFonts w:ascii="Times New Roman" w:eastAsia="Times New Roman" w:hAnsi="Times New Roman"/>
                <w:spacing w:val="-4"/>
                <w:sz w:val="24"/>
                <w:szCs w:val="24"/>
              </w:rPr>
              <w:t>:</w:t>
            </w:r>
          </w:p>
          <w:p w:rsidR="00220ACD" w:rsidRPr="00220ACD" w:rsidRDefault="00220ACD" w:rsidP="00220ACD">
            <w:pPr>
              <w:numPr>
                <w:ilvl w:val="0"/>
                <w:numId w:val="7"/>
              </w:numPr>
              <w:tabs>
                <w:tab w:val="left" w:pos="471"/>
              </w:tabs>
              <w:ind w:left="471" w:hanging="139"/>
              <w:rPr>
                <w:rFonts w:ascii="Times New Roman" w:eastAsia="Times New Roman" w:hAnsi="Times New Roman"/>
                <w:sz w:val="24"/>
                <w:szCs w:val="24"/>
                <w:lang w:val="ru-RU"/>
              </w:rPr>
            </w:pPr>
            <w:r w:rsidRPr="00220ACD">
              <w:rPr>
                <w:rFonts w:ascii="Times New Roman" w:eastAsia="Times New Roman" w:hAnsi="Times New Roman"/>
                <w:sz w:val="24"/>
                <w:szCs w:val="24"/>
                <w:lang w:val="ru-RU"/>
              </w:rPr>
              <w:t>данная</w:t>
            </w:r>
            <w:r w:rsidRPr="00220ACD">
              <w:rPr>
                <w:rFonts w:ascii="Times New Roman" w:eastAsia="Times New Roman" w:hAnsi="Times New Roman"/>
                <w:spacing w:val="-7"/>
                <w:sz w:val="24"/>
                <w:szCs w:val="24"/>
                <w:lang w:val="ru-RU"/>
              </w:rPr>
              <w:t xml:space="preserve"> </w:t>
            </w:r>
            <w:r w:rsidRPr="00220ACD">
              <w:rPr>
                <w:rFonts w:ascii="Times New Roman" w:eastAsia="Times New Roman" w:hAnsi="Times New Roman"/>
                <w:sz w:val="24"/>
                <w:szCs w:val="24"/>
                <w:lang w:val="ru-RU"/>
              </w:rPr>
              <w:t>декларация</w:t>
            </w:r>
            <w:r w:rsidRPr="00220ACD">
              <w:rPr>
                <w:rFonts w:ascii="Times New Roman" w:eastAsia="Times New Roman" w:hAnsi="Times New Roman"/>
                <w:spacing w:val="-4"/>
                <w:sz w:val="24"/>
                <w:szCs w:val="24"/>
                <w:lang w:val="ru-RU"/>
              </w:rPr>
              <w:t xml:space="preserve"> </w:t>
            </w:r>
            <w:r w:rsidRPr="00220ACD">
              <w:rPr>
                <w:rFonts w:ascii="Times New Roman" w:eastAsia="Times New Roman" w:hAnsi="Times New Roman"/>
                <w:sz w:val="24"/>
                <w:szCs w:val="24"/>
                <w:lang w:val="ru-RU"/>
              </w:rPr>
              <w:t>заполнена</w:t>
            </w:r>
            <w:r w:rsidRPr="00220ACD">
              <w:rPr>
                <w:rFonts w:ascii="Times New Roman" w:eastAsia="Times New Roman" w:hAnsi="Times New Roman"/>
                <w:spacing w:val="-4"/>
                <w:sz w:val="24"/>
                <w:szCs w:val="24"/>
                <w:lang w:val="ru-RU"/>
              </w:rPr>
              <w:t xml:space="preserve"> </w:t>
            </w:r>
            <w:r w:rsidRPr="00220ACD">
              <w:rPr>
                <w:rFonts w:ascii="Times New Roman" w:eastAsia="Times New Roman" w:hAnsi="Times New Roman"/>
                <w:sz w:val="24"/>
                <w:szCs w:val="24"/>
                <w:lang w:val="ru-RU"/>
              </w:rPr>
              <w:t>мною</w:t>
            </w:r>
            <w:r w:rsidRPr="00220ACD">
              <w:rPr>
                <w:rFonts w:ascii="Times New Roman" w:eastAsia="Times New Roman" w:hAnsi="Times New Roman"/>
                <w:spacing w:val="-4"/>
                <w:sz w:val="24"/>
                <w:szCs w:val="24"/>
                <w:lang w:val="ru-RU"/>
              </w:rPr>
              <w:t xml:space="preserve"> </w:t>
            </w:r>
            <w:r w:rsidRPr="00220ACD">
              <w:rPr>
                <w:rFonts w:ascii="Times New Roman" w:eastAsia="Times New Roman" w:hAnsi="Times New Roman"/>
                <w:sz w:val="24"/>
                <w:szCs w:val="24"/>
                <w:lang w:val="ru-RU"/>
              </w:rPr>
              <w:t>добровольно</w:t>
            </w:r>
            <w:r w:rsidRPr="00220ACD">
              <w:rPr>
                <w:rFonts w:ascii="Times New Roman" w:eastAsia="Times New Roman" w:hAnsi="Times New Roman"/>
                <w:spacing w:val="-3"/>
                <w:sz w:val="24"/>
                <w:szCs w:val="24"/>
                <w:lang w:val="ru-RU"/>
              </w:rPr>
              <w:t xml:space="preserve"> </w:t>
            </w:r>
            <w:r w:rsidRPr="00220ACD">
              <w:rPr>
                <w:rFonts w:ascii="Times New Roman" w:eastAsia="Times New Roman" w:hAnsi="Times New Roman"/>
                <w:sz w:val="24"/>
                <w:szCs w:val="24"/>
                <w:lang w:val="ru-RU"/>
              </w:rPr>
              <w:t>и</w:t>
            </w:r>
            <w:r w:rsidRPr="00220ACD">
              <w:rPr>
                <w:rFonts w:ascii="Times New Roman" w:eastAsia="Times New Roman" w:hAnsi="Times New Roman"/>
                <w:spacing w:val="-4"/>
                <w:sz w:val="24"/>
                <w:szCs w:val="24"/>
                <w:lang w:val="ru-RU"/>
              </w:rPr>
              <w:t xml:space="preserve"> </w:t>
            </w:r>
            <w:r w:rsidRPr="00220ACD">
              <w:rPr>
                <w:rFonts w:ascii="Times New Roman" w:eastAsia="Times New Roman" w:hAnsi="Times New Roman"/>
                <w:sz w:val="24"/>
                <w:szCs w:val="24"/>
                <w:lang w:val="ru-RU"/>
              </w:rPr>
              <w:t>с</w:t>
            </w:r>
            <w:r w:rsidRPr="00220ACD">
              <w:rPr>
                <w:rFonts w:ascii="Times New Roman" w:eastAsia="Times New Roman" w:hAnsi="Times New Roman"/>
                <w:spacing w:val="-4"/>
                <w:sz w:val="24"/>
                <w:szCs w:val="24"/>
                <w:lang w:val="ru-RU"/>
              </w:rPr>
              <w:t xml:space="preserve"> </w:t>
            </w:r>
            <w:r w:rsidRPr="00220ACD">
              <w:rPr>
                <w:rFonts w:ascii="Times New Roman" w:eastAsia="Times New Roman" w:hAnsi="Times New Roman"/>
                <w:sz w:val="24"/>
                <w:szCs w:val="24"/>
                <w:lang w:val="ru-RU"/>
              </w:rPr>
              <w:t>моего</w:t>
            </w:r>
            <w:r w:rsidRPr="00220ACD">
              <w:rPr>
                <w:rFonts w:ascii="Times New Roman" w:eastAsia="Times New Roman" w:hAnsi="Times New Roman"/>
                <w:spacing w:val="-3"/>
                <w:sz w:val="24"/>
                <w:szCs w:val="24"/>
                <w:lang w:val="ru-RU"/>
              </w:rPr>
              <w:t xml:space="preserve"> </w:t>
            </w:r>
            <w:r w:rsidRPr="00220ACD">
              <w:rPr>
                <w:rFonts w:ascii="Times New Roman" w:eastAsia="Times New Roman" w:hAnsi="Times New Roman"/>
                <w:spacing w:val="-2"/>
                <w:sz w:val="24"/>
                <w:szCs w:val="24"/>
                <w:lang w:val="ru-RU"/>
              </w:rPr>
              <w:t>согласия;</w:t>
            </w:r>
          </w:p>
          <w:p w:rsidR="00220ACD" w:rsidRPr="00220ACD" w:rsidRDefault="00220ACD" w:rsidP="00220ACD">
            <w:pPr>
              <w:numPr>
                <w:ilvl w:val="0"/>
                <w:numId w:val="7"/>
              </w:numPr>
              <w:tabs>
                <w:tab w:val="left" w:pos="471"/>
              </w:tabs>
              <w:ind w:left="471" w:hanging="139"/>
              <w:rPr>
                <w:rFonts w:ascii="Times New Roman" w:eastAsia="Times New Roman" w:hAnsi="Times New Roman"/>
                <w:sz w:val="24"/>
                <w:szCs w:val="24"/>
                <w:lang w:val="ru-RU"/>
              </w:rPr>
            </w:pPr>
            <w:r w:rsidRPr="00220ACD">
              <w:rPr>
                <w:rFonts w:ascii="Times New Roman" w:eastAsia="Times New Roman" w:hAnsi="Times New Roman"/>
                <w:sz w:val="24"/>
                <w:szCs w:val="24"/>
                <w:lang w:val="ru-RU"/>
              </w:rPr>
              <w:t>я</w:t>
            </w:r>
            <w:r w:rsidRPr="00220ACD">
              <w:rPr>
                <w:rFonts w:ascii="Times New Roman" w:eastAsia="Times New Roman" w:hAnsi="Times New Roman"/>
                <w:spacing w:val="-4"/>
                <w:sz w:val="24"/>
                <w:szCs w:val="24"/>
                <w:lang w:val="ru-RU"/>
              </w:rPr>
              <w:t xml:space="preserve"> </w:t>
            </w:r>
            <w:r w:rsidRPr="00220ACD">
              <w:rPr>
                <w:rFonts w:ascii="Times New Roman" w:eastAsia="Times New Roman" w:hAnsi="Times New Roman"/>
                <w:sz w:val="24"/>
                <w:szCs w:val="24"/>
                <w:lang w:val="ru-RU"/>
              </w:rPr>
              <w:t>прочитал</w:t>
            </w:r>
            <w:r w:rsidRPr="00220ACD">
              <w:rPr>
                <w:rFonts w:ascii="Times New Roman" w:eastAsia="Times New Roman" w:hAnsi="Times New Roman"/>
                <w:spacing w:val="-2"/>
                <w:sz w:val="24"/>
                <w:szCs w:val="24"/>
                <w:lang w:val="ru-RU"/>
              </w:rPr>
              <w:t xml:space="preserve"> </w:t>
            </w:r>
            <w:r w:rsidRPr="00220ACD">
              <w:rPr>
                <w:rFonts w:ascii="Times New Roman" w:eastAsia="Times New Roman" w:hAnsi="Times New Roman"/>
                <w:sz w:val="24"/>
                <w:szCs w:val="24"/>
                <w:lang w:val="ru-RU"/>
              </w:rPr>
              <w:t>и</w:t>
            </w:r>
            <w:r w:rsidRPr="00220ACD">
              <w:rPr>
                <w:rFonts w:ascii="Times New Roman" w:eastAsia="Times New Roman" w:hAnsi="Times New Roman"/>
                <w:spacing w:val="-3"/>
                <w:sz w:val="24"/>
                <w:szCs w:val="24"/>
                <w:lang w:val="ru-RU"/>
              </w:rPr>
              <w:t xml:space="preserve"> </w:t>
            </w:r>
            <w:r w:rsidRPr="00220ACD">
              <w:rPr>
                <w:rFonts w:ascii="Times New Roman" w:eastAsia="Times New Roman" w:hAnsi="Times New Roman"/>
                <w:sz w:val="24"/>
                <w:szCs w:val="24"/>
                <w:lang w:val="ru-RU"/>
              </w:rPr>
              <w:t>понял</w:t>
            </w:r>
            <w:r w:rsidRPr="00220ACD">
              <w:rPr>
                <w:rFonts w:ascii="Times New Roman" w:eastAsia="Times New Roman" w:hAnsi="Times New Roman"/>
                <w:spacing w:val="-3"/>
                <w:sz w:val="24"/>
                <w:szCs w:val="24"/>
                <w:lang w:val="ru-RU"/>
              </w:rPr>
              <w:t xml:space="preserve"> </w:t>
            </w:r>
            <w:r w:rsidRPr="00220ACD">
              <w:rPr>
                <w:rFonts w:ascii="Times New Roman" w:eastAsia="Times New Roman" w:hAnsi="Times New Roman"/>
                <w:sz w:val="24"/>
                <w:szCs w:val="24"/>
                <w:lang w:val="ru-RU"/>
              </w:rPr>
              <w:t>все</w:t>
            </w:r>
            <w:r w:rsidRPr="00220ACD">
              <w:rPr>
                <w:rFonts w:ascii="Times New Roman" w:eastAsia="Times New Roman" w:hAnsi="Times New Roman"/>
                <w:spacing w:val="-3"/>
                <w:sz w:val="24"/>
                <w:szCs w:val="24"/>
                <w:lang w:val="ru-RU"/>
              </w:rPr>
              <w:t xml:space="preserve"> </w:t>
            </w:r>
            <w:r w:rsidRPr="00220ACD">
              <w:rPr>
                <w:rFonts w:ascii="Times New Roman" w:eastAsia="Times New Roman" w:hAnsi="Times New Roman"/>
                <w:sz w:val="24"/>
                <w:szCs w:val="24"/>
                <w:lang w:val="ru-RU"/>
              </w:rPr>
              <w:t>вышеуказанные</w:t>
            </w:r>
            <w:r w:rsidRPr="00220ACD">
              <w:rPr>
                <w:rFonts w:ascii="Times New Roman" w:eastAsia="Times New Roman" w:hAnsi="Times New Roman"/>
                <w:spacing w:val="-3"/>
                <w:sz w:val="24"/>
                <w:szCs w:val="24"/>
                <w:lang w:val="ru-RU"/>
              </w:rPr>
              <w:t xml:space="preserve"> </w:t>
            </w:r>
            <w:r w:rsidRPr="00220ACD">
              <w:rPr>
                <w:rFonts w:ascii="Times New Roman" w:eastAsia="Times New Roman" w:hAnsi="Times New Roman"/>
                <w:spacing w:val="-2"/>
                <w:sz w:val="24"/>
                <w:szCs w:val="24"/>
                <w:lang w:val="ru-RU"/>
              </w:rPr>
              <w:t>вопросы;</w:t>
            </w:r>
          </w:p>
          <w:p w:rsidR="00220ACD" w:rsidRPr="00220ACD" w:rsidRDefault="00220ACD" w:rsidP="00220ACD">
            <w:pPr>
              <w:numPr>
                <w:ilvl w:val="0"/>
                <w:numId w:val="7"/>
              </w:numPr>
              <w:tabs>
                <w:tab w:val="left" w:pos="488"/>
              </w:tabs>
              <w:ind w:right="70" w:firstLine="283"/>
              <w:rPr>
                <w:rFonts w:ascii="Times New Roman" w:eastAsia="Times New Roman" w:hAnsi="Times New Roman"/>
                <w:sz w:val="24"/>
                <w:szCs w:val="24"/>
                <w:lang w:val="ru-RU"/>
              </w:rPr>
            </w:pPr>
            <w:r w:rsidRPr="00220ACD">
              <w:rPr>
                <w:rFonts w:ascii="Times New Roman" w:eastAsia="Times New Roman" w:hAnsi="Times New Roman"/>
                <w:sz w:val="24"/>
                <w:szCs w:val="24"/>
                <w:lang w:val="ru-RU"/>
              </w:rPr>
              <w:t>мои ответы и любая пояснительная информация являются полными, правдивыми и правильными.</w:t>
            </w:r>
          </w:p>
        </w:tc>
      </w:tr>
      <w:tr w:rsidR="00220ACD" w:rsidRPr="00220ACD" w:rsidTr="00220ACD">
        <w:trPr>
          <w:trHeight w:val="479"/>
        </w:trPr>
        <w:tc>
          <w:tcPr>
            <w:tcW w:w="9057" w:type="dxa"/>
            <w:hideMark/>
          </w:tcPr>
          <w:p w:rsidR="00220ACD" w:rsidRPr="00220ACD" w:rsidRDefault="00220ACD" w:rsidP="00220ACD">
            <w:pPr>
              <w:tabs>
                <w:tab w:val="left" w:pos="1484"/>
                <w:tab w:val="left" w:pos="2024"/>
              </w:tabs>
              <w:spacing w:before="97"/>
              <w:ind w:left="50"/>
              <w:rPr>
                <w:rFonts w:ascii="Times New Roman" w:eastAsia="Times New Roman" w:hAnsi="Times New Roman"/>
                <w:sz w:val="24"/>
                <w:szCs w:val="24"/>
              </w:rPr>
            </w:pPr>
            <w:r w:rsidRPr="00220ACD">
              <w:rPr>
                <w:rFonts w:ascii="Times New Roman" w:eastAsia="Times New Roman" w:hAnsi="Times New Roman"/>
                <w:sz w:val="24"/>
                <w:szCs w:val="24"/>
              </w:rPr>
              <w:t>«</w:t>
            </w:r>
            <w:r w:rsidRPr="00220ACD">
              <w:rPr>
                <w:rFonts w:ascii="Times New Roman" w:eastAsia="Times New Roman" w:hAnsi="Times New Roman"/>
                <w:spacing w:val="67"/>
                <w:sz w:val="24"/>
                <w:szCs w:val="24"/>
                <w:u w:val="single"/>
              </w:rPr>
              <w:t xml:space="preserve">  </w:t>
            </w:r>
            <w:r w:rsidRPr="00220ACD">
              <w:rPr>
                <w:rFonts w:ascii="Times New Roman" w:eastAsia="Times New Roman" w:hAnsi="Times New Roman"/>
                <w:sz w:val="24"/>
                <w:szCs w:val="24"/>
              </w:rPr>
              <w:t xml:space="preserve">» </w:t>
            </w:r>
            <w:r w:rsidRPr="00220ACD">
              <w:rPr>
                <w:rFonts w:ascii="Times New Roman" w:eastAsia="Times New Roman" w:hAnsi="Times New Roman"/>
                <w:sz w:val="24"/>
                <w:szCs w:val="24"/>
                <w:u w:val="single"/>
              </w:rPr>
              <w:tab/>
            </w:r>
            <w:r w:rsidRPr="00220ACD">
              <w:rPr>
                <w:rFonts w:ascii="Times New Roman" w:eastAsia="Times New Roman" w:hAnsi="Times New Roman"/>
                <w:spacing w:val="-5"/>
                <w:sz w:val="24"/>
                <w:szCs w:val="24"/>
              </w:rPr>
              <w:t>20</w:t>
            </w:r>
            <w:r w:rsidRPr="00220ACD">
              <w:rPr>
                <w:rFonts w:ascii="Times New Roman" w:eastAsia="Times New Roman" w:hAnsi="Times New Roman"/>
                <w:sz w:val="24"/>
                <w:szCs w:val="24"/>
                <w:u w:val="single"/>
              </w:rPr>
              <w:tab/>
            </w:r>
            <w:r w:rsidRPr="00220ACD">
              <w:rPr>
                <w:rFonts w:ascii="Times New Roman" w:eastAsia="Times New Roman" w:hAnsi="Times New Roman"/>
                <w:spacing w:val="-5"/>
                <w:sz w:val="24"/>
                <w:szCs w:val="24"/>
              </w:rPr>
              <w:t>г.</w:t>
            </w:r>
          </w:p>
        </w:tc>
      </w:tr>
      <w:tr w:rsidR="00220ACD" w:rsidRPr="00220ACD" w:rsidTr="00220ACD">
        <w:trPr>
          <w:trHeight w:val="337"/>
        </w:trPr>
        <w:tc>
          <w:tcPr>
            <w:tcW w:w="9057" w:type="dxa"/>
            <w:hideMark/>
          </w:tcPr>
          <w:p w:rsidR="00220ACD" w:rsidRPr="00220ACD" w:rsidRDefault="00220ACD" w:rsidP="00220ACD">
            <w:pPr>
              <w:spacing w:line="20" w:lineRule="exact"/>
              <w:ind w:left="2651" w:right="-72"/>
              <w:rPr>
                <w:rFonts w:ascii="Times New Roman" w:eastAsia="Times New Roman" w:hAnsi="Times New Roman"/>
                <w:sz w:val="24"/>
                <w:szCs w:val="24"/>
              </w:rPr>
            </w:pPr>
            <w:r w:rsidRPr="00220ACD">
              <w:rPr>
                <w:noProof/>
                <w:lang w:eastAsia="ru-RU"/>
              </w:rPr>
              <mc:AlternateContent>
                <mc:Choice Requires="wpg">
                  <w:drawing>
                    <wp:inline distT="0" distB="0" distL="0" distR="0" wp14:anchorId="1BE7E357" wp14:editId="4AB36066">
                      <wp:extent cx="4067810" cy="6350"/>
                      <wp:effectExtent l="9525" t="9525" r="8890" b="3175"/>
                      <wp:docPr id="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7810" cy="6350"/>
                                <a:chOff x="0" y="0"/>
                                <a:chExt cx="40678" cy="63"/>
                              </a:xfrm>
                            </wpg:grpSpPr>
                            <wps:wsp>
                              <wps:cNvPr id="28" name="Graphic 21"/>
                              <wps:cNvSpPr>
                                <a:spLocks/>
                              </wps:cNvSpPr>
                              <wps:spPr bwMode="auto">
                                <a:xfrm>
                                  <a:off x="0" y="31"/>
                                  <a:ext cx="40678" cy="13"/>
                                </a:xfrm>
                                <a:custGeom>
                                  <a:avLst/>
                                  <a:gdLst>
                                    <a:gd name="T0" fmla="*/ 0 w 4067810"/>
                                    <a:gd name="T1" fmla="*/ 0 h 1270"/>
                                    <a:gd name="T2" fmla="*/ 4067810 w 4067810"/>
                                    <a:gd name="T3" fmla="*/ 0 h 1270"/>
                                  </a:gdLst>
                                  <a:ahLst/>
                                  <a:cxnLst>
                                    <a:cxn ang="0">
                                      <a:pos x="T0" y="T1"/>
                                    </a:cxn>
                                    <a:cxn ang="0">
                                      <a:pos x="T2" y="T3"/>
                                    </a:cxn>
                                  </a:cxnLst>
                                  <a:rect l="0" t="0" r="r" b="b"/>
                                  <a:pathLst>
                                    <a:path w="4067810" h="1270">
                                      <a:moveTo>
                                        <a:pt x="0" y="0"/>
                                      </a:moveTo>
                                      <a:lnTo>
                                        <a:pt x="406781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FE5548A" id="Group 20" o:spid="_x0000_s1026" style="width:320.3pt;height:.5pt;mso-position-horizontal-relative:char;mso-position-vertical-relative:line" coordsize="4067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">
                      <v:shape id="Graphic 21" o:spid="_x0000_s1027" style="position:absolute;top:31;width:40678;height:13;visibility:visible;mso-wrap-style:square;v-text-anchor:top" coordsize="406781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lap8MA&#10;AADaAAAADwAAAGRycy9kb3ducmV2LnhtbESPS4sCMRCE74L/IbTgTTOKLOusUUQQRC++YD02k57H&#10;7qQzTqIz7q83C4LHoqq+omaL1pTiTrUrLCsYDSMQxInVBWcKzqf14BOE88gaS8uk4EEOFvNuZ4ax&#10;tg0f6H70mQgQdjEqyL2vYildkpNBN7QVcfBSWxv0QdaZ1DU2AW5KOY6iD2mw4LCQY0WrnJLf480o&#10;mG6/d/vpVSbrXbpJm5+/6+XSolL9Xrv8AuGp9e/wq73RCibwfyXc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lap8MAAADaAAAADwAAAAAAAAAAAAAAAACYAgAAZHJzL2Rv&#10;d25yZXYueG1sUEsFBgAAAAAEAAQA9QAAAIgDAAAAAA==&#10;" path="m,l4067810,e" filled="f" strokeweight=".5pt">
                        <v:path arrowok="t" o:connecttype="custom" o:connectlocs="0,0;40678,0" o:connectangles="0,0"/>
                      </v:shape>
                      <w10:anchorlock/>
                    </v:group>
                  </w:pict>
                </mc:Fallback>
              </mc:AlternateContent>
            </w:r>
          </w:p>
          <w:p w:rsidR="00220ACD" w:rsidRPr="00220ACD" w:rsidRDefault="00220ACD" w:rsidP="00220ACD">
            <w:pPr>
              <w:spacing w:before="87" w:line="210" w:lineRule="exact"/>
              <w:ind w:left="3459"/>
              <w:rPr>
                <w:rFonts w:ascii="Times New Roman" w:eastAsia="Times New Roman" w:hAnsi="Times New Roman"/>
                <w:sz w:val="24"/>
                <w:szCs w:val="24"/>
                <w:lang w:val="ru-RU"/>
              </w:rPr>
            </w:pPr>
            <w:r w:rsidRPr="00220ACD">
              <w:rPr>
                <w:rFonts w:ascii="Times New Roman" w:eastAsia="Times New Roman" w:hAnsi="Times New Roman"/>
                <w:sz w:val="24"/>
                <w:szCs w:val="24"/>
                <w:lang w:val="ru-RU"/>
              </w:rPr>
              <w:t>(подпись</w:t>
            </w:r>
            <w:r w:rsidRPr="00220ACD">
              <w:rPr>
                <w:rFonts w:ascii="Times New Roman" w:eastAsia="Times New Roman" w:hAnsi="Times New Roman"/>
                <w:spacing w:val="-3"/>
                <w:sz w:val="24"/>
                <w:szCs w:val="24"/>
                <w:lang w:val="ru-RU"/>
              </w:rPr>
              <w:t xml:space="preserve"> </w:t>
            </w:r>
            <w:r w:rsidRPr="00220ACD">
              <w:rPr>
                <w:rFonts w:ascii="Times New Roman" w:eastAsia="Times New Roman" w:hAnsi="Times New Roman"/>
                <w:sz w:val="24"/>
                <w:szCs w:val="24"/>
                <w:lang w:val="ru-RU"/>
              </w:rPr>
              <w:t>и</w:t>
            </w:r>
            <w:r w:rsidRPr="00220ACD">
              <w:rPr>
                <w:rFonts w:ascii="Times New Roman" w:eastAsia="Times New Roman" w:hAnsi="Times New Roman"/>
                <w:spacing w:val="-2"/>
                <w:sz w:val="24"/>
                <w:szCs w:val="24"/>
                <w:lang w:val="ru-RU"/>
              </w:rPr>
              <w:t xml:space="preserve"> </w:t>
            </w:r>
            <w:r w:rsidRPr="00220ACD">
              <w:rPr>
                <w:rFonts w:ascii="Times New Roman" w:eastAsia="Times New Roman" w:hAnsi="Times New Roman"/>
                <w:sz w:val="24"/>
                <w:szCs w:val="24"/>
                <w:lang w:val="ru-RU"/>
              </w:rPr>
              <w:t>Ф.И.О.</w:t>
            </w:r>
            <w:r w:rsidRPr="00220ACD">
              <w:rPr>
                <w:rFonts w:ascii="Times New Roman" w:eastAsia="Times New Roman" w:hAnsi="Times New Roman"/>
                <w:spacing w:val="-2"/>
                <w:sz w:val="24"/>
                <w:szCs w:val="24"/>
                <w:lang w:val="ru-RU"/>
              </w:rPr>
              <w:t xml:space="preserve"> </w:t>
            </w:r>
            <w:r w:rsidRPr="00220ACD">
              <w:rPr>
                <w:rFonts w:ascii="Times New Roman" w:eastAsia="Times New Roman" w:hAnsi="Times New Roman"/>
                <w:sz w:val="24"/>
                <w:szCs w:val="24"/>
                <w:lang w:val="ru-RU"/>
              </w:rPr>
              <w:t>лица,</w:t>
            </w:r>
            <w:r w:rsidRPr="00220ACD">
              <w:rPr>
                <w:rFonts w:ascii="Times New Roman" w:eastAsia="Times New Roman" w:hAnsi="Times New Roman"/>
                <w:spacing w:val="-1"/>
                <w:sz w:val="24"/>
                <w:szCs w:val="24"/>
                <w:lang w:val="ru-RU"/>
              </w:rPr>
              <w:t xml:space="preserve"> </w:t>
            </w:r>
            <w:r w:rsidRPr="00220ACD">
              <w:rPr>
                <w:rFonts w:ascii="Times New Roman" w:eastAsia="Times New Roman" w:hAnsi="Times New Roman"/>
                <w:sz w:val="24"/>
                <w:szCs w:val="24"/>
                <w:lang w:val="ru-RU"/>
              </w:rPr>
              <w:t>представляющего</w:t>
            </w:r>
            <w:r w:rsidRPr="00220ACD">
              <w:rPr>
                <w:rFonts w:ascii="Times New Roman" w:eastAsia="Times New Roman" w:hAnsi="Times New Roman"/>
                <w:spacing w:val="-1"/>
                <w:sz w:val="24"/>
                <w:szCs w:val="24"/>
                <w:lang w:val="ru-RU"/>
              </w:rPr>
              <w:t xml:space="preserve"> </w:t>
            </w:r>
            <w:r w:rsidRPr="00220ACD">
              <w:rPr>
                <w:rFonts w:ascii="Times New Roman" w:eastAsia="Times New Roman" w:hAnsi="Times New Roman"/>
                <w:spacing w:val="-2"/>
                <w:sz w:val="24"/>
                <w:szCs w:val="24"/>
                <w:lang w:val="ru-RU"/>
              </w:rPr>
              <w:t>декларацию)</w:t>
            </w:r>
          </w:p>
        </w:tc>
      </w:tr>
    </w:tbl>
    <w:p w:rsidR="00220ACD" w:rsidRPr="00220ACD" w:rsidRDefault="00220ACD" w:rsidP="00220ACD">
      <w:pPr>
        <w:widowControl w:val="0"/>
        <w:autoSpaceDE w:val="0"/>
        <w:autoSpaceDN w:val="0"/>
        <w:spacing w:after="0" w:line="240" w:lineRule="auto"/>
        <w:rPr>
          <w:rFonts w:ascii="Times New Roman" w:eastAsia="Times New Roman" w:hAnsi="Times New Roman" w:cs="Times New Roman"/>
          <w:sz w:val="24"/>
          <w:szCs w:val="24"/>
        </w:rPr>
      </w:pPr>
    </w:p>
    <w:p w:rsidR="00220ACD" w:rsidRPr="00220ACD" w:rsidRDefault="00220ACD" w:rsidP="00220ACD">
      <w:pPr>
        <w:widowControl w:val="0"/>
        <w:autoSpaceDE w:val="0"/>
        <w:autoSpaceDN w:val="0"/>
        <w:spacing w:before="78" w:after="0" w:line="240" w:lineRule="auto"/>
        <w:rPr>
          <w:rFonts w:ascii="Times New Roman" w:eastAsia="Times New Roman" w:hAnsi="Times New Roman" w:cs="Times New Roman"/>
          <w:sz w:val="24"/>
          <w:szCs w:val="24"/>
        </w:rPr>
      </w:pPr>
    </w:p>
    <w:tbl>
      <w:tblPr>
        <w:tblStyle w:val="TableNormal"/>
        <w:tblW w:w="0" w:type="auto"/>
        <w:tblInd w:w="101" w:type="dxa"/>
        <w:tblLayout w:type="fixed"/>
        <w:tblLook w:val="01E0" w:firstRow="1" w:lastRow="1" w:firstColumn="1" w:lastColumn="1" w:noHBand="0" w:noVBand="0"/>
      </w:tblPr>
      <w:tblGrid>
        <w:gridCol w:w="9625"/>
      </w:tblGrid>
      <w:tr w:rsidR="00220ACD" w:rsidRPr="00220ACD" w:rsidTr="00220ACD">
        <w:trPr>
          <w:trHeight w:val="372"/>
        </w:trPr>
        <w:tc>
          <w:tcPr>
            <w:tcW w:w="9625" w:type="dxa"/>
            <w:hideMark/>
          </w:tcPr>
          <w:p w:rsidR="00220ACD" w:rsidRPr="00220ACD" w:rsidRDefault="00220ACD" w:rsidP="00220ACD">
            <w:pPr>
              <w:tabs>
                <w:tab w:val="left" w:pos="1484"/>
                <w:tab w:val="left" w:pos="2024"/>
              </w:tabs>
              <w:spacing w:line="266" w:lineRule="exact"/>
              <w:ind w:left="50"/>
              <w:rPr>
                <w:rFonts w:ascii="Times New Roman" w:eastAsia="Times New Roman" w:hAnsi="Times New Roman"/>
                <w:sz w:val="24"/>
                <w:szCs w:val="24"/>
              </w:rPr>
            </w:pPr>
            <w:r w:rsidRPr="00220ACD">
              <w:rPr>
                <w:rFonts w:ascii="Times New Roman" w:eastAsia="Times New Roman" w:hAnsi="Times New Roman"/>
                <w:sz w:val="24"/>
                <w:szCs w:val="24"/>
              </w:rPr>
              <w:t>«</w:t>
            </w:r>
            <w:r w:rsidRPr="00220ACD">
              <w:rPr>
                <w:rFonts w:ascii="Times New Roman" w:eastAsia="Times New Roman" w:hAnsi="Times New Roman"/>
                <w:spacing w:val="67"/>
                <w:sz w:val="24"/>
                <w:szCs w:val="24"/>
                <w:u w:val="single"/>
              </w:rPr>
              <w:t xml:space="preserve">  </w:t>
            </w:r>
            <w:r w:rsidRPr="00220ACD">
              <w:rPr>
                <w:rFonts w:ascii="Times New Roman" w:eastAsia="Times New Roman" w:hAnsi="Times New Roman"/>
                <w:sz w:val="24"/>
                <w:szCs w:val="24"/>
              </w:rPr>
              <w:t xml:space="preserve">» </w:t>
            </w:r>
            <w:r w:rsidRPr="00220ACD">
              <w:rPr>
                <w:rFonts w:ascii="Times New Roman" w:eastAsia="Times New Roman" w:hAnsi="Times New Roman"/>
                <w:sz w:val="24"/>
                <w:szCs w:val="24"/>
                <w:u w:val="single"/>
              </w:rPr>
              <w:tab/>
            </w:r>
            <w:r w:rsidRPr="00220ACD">
              <w:rPr>
                <w:rFonts w:ascii="Times New Roman" w:eastAsia="Times New Roman" w:hAnsi="Times New Roman"/>
                <w:spacing w:val="-5"/>
                <w:sz w:val="24"/>
                <w:szCs w:val="24"/>
              </w:rPr>
              <w:t>20</w:t>
            </w:r>
            <w:r w:rsidRPr="00220ACD">
              <w:rPr>
                <w:rFonts w:ascii="Times New Roman" w:eastAsia="Times New Roman" w:hAnsi="Times New Roman"/>
                <w:sz w:val="24"/>
                <w:szCs w:val="24"/>
                <w:u w:val="single"/>
              </w:rPr>
              <w:tab/>
            </w:r>
            <w:r w:rsidRPr="00220ACD">
              <w:rPr>
                <w:rFonts w:ascii="Times New Roman" w:eastAsia="Times New Roman" w:hAnsi="Times New Roman"/>
                <w:spacing w:val="-5"/>
                <w:sz w:val="24"/>
                <w:szCs w:val="24"/>
              </w:rPr>
              <w:t>г.</w:t>
            </w:r>
          </w:p>
        </w:tc>
      </w:tr>
      <w:tr w:rsidR="00220ACD" w:rsidRPr="00220ACD" w:rsidTr="00220ACD">
        <w:trPr>
          <w:trHeight w:val="337"/>
        </w:trPr>
        <w:tc>
          <w:tcPr>
            <w:tcW w:w="9625" w:type="dxa"/>
            <w:hideMark/>
          </w:tcPr>
          <w:p w:rsidR="00220ACD" w:rsidRPr="00220ACD" w:rsidRDefault="00220ACD" w:rsidP="00220ACD">
            <w:pPr>
              <w:spacing w:line="20" w:lineRule="exact"/>
              <w:ind w:left="2651" w:right="-58"/>
              <w:rPr>
                <w:rFonts w:ascii="Times New Roman" w:eastAsia="Times New Roman" w:hAnsi="Times New Roman"/>
                <w:sz w:val="24"/>
                <w:szCs w:val="24"/>
              </w:rPr>
            </w:pPr>
            <w:r w:rsidRPr="00220ACD">
              <w:rPr>
                <w:noProof/>
                <w:lang w:eastAsia="ru-RU"/>
              </w:rPr>
              <mc:AlternateContent>
                <mc:Choice Requires="wpg">
                  <w:drawing>
                    <wp:inline distT="0" distB="0" distL="0" distR="0" wp14:anchorId="2A094B29" wp14:editId="76CEEEED">
                      <wp:extent cx="4428490" cy="6350"/>
                      <wp:effectExtent l="9525" t="9525" r="10160" b="3175"/>
                      <wp:docPr id="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28490" cy="6350"/>
                                <a:chOff x="0" y="0"/>
                                <a:chExt cx="44284" cy="63"/>
                              </a:xfrm>
                            </wpg:grpSpPr>
                            <wps:wsp>
                              <wps:cNvPr id="4" name="Graphic 23"/>
                              <wps:cNvSpPr>
                                <a:spLocks/>
                              </wps:cNvSpPr>
                              <wps:spPr bwMode="auto">
                                <a:xfrm>
                                  <a:off x="0" y="31"/>
                                  <a:ext cx="44284" cy="13"/>
                                </a:xfrm>
                                <a:custGeom>
                                  <a:avLst/>
                                  <a:gdLst>
                                    <a:gd name="T0" fmla="*/ 0 w 4428490"/>
                                    <a:gd name="T1" fmla="*/ 0 h 1270"/>
                                    <a:gd name="T2" fmla="*/ 4428490 w 4428490"/>
                                    <a:gd name="T3" fmla="*/ 0 h 1270"/>
                                  </a:gdLst>
                                  <a:ahLst/>
                                  <a:cxnLst>
                                    <a:cxn ang="0">
                                      <a:pos x="T0" y="T1"/>
                                    </a:cxn>
                                    <a:cxn ang="0">
                                      <a:pos x="T2" y="T3"/>
                                    </a:cxn>
                                  </a:cxnLst>
                                  <a:rect l="0" t="0" r="r" b="b"/>
                                  <a:pathLst>
                                    <a:path w="4428490" h="1270">
                                      <a:moveTo>
                                        <a:pt x="0" y="0"/>
                                      </a:moveTo>
                                      <a:lnTo>
                                        <a:pt x="442849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384A95" id="Group 22" o:spid="_x0000_s1026" style="width:348.7pt;height:.5pt;mso-position-horizontal-relative:char;mso-position-vertical-relative:line" coordsize="4428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">
                      <v:shape id="Graphic 23" o:spid="_x0000_s1027" style="position:absolute;top:31;width:44284;height:13;visibility:visible;mso-wrap-style:square;v-text-anchor:top" coordsize="442849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oD6cAA&#10;AADaAAAADwAAAGRycy9kb3ducmV2LnhtbESPQYvCMBSE78L+h/AW9mbTKoh0jSLCwh5EsOr90Tyb&#10;ss1LSaJWf/1GEDwOM/MNs1gNthNX8qF1rKDIchDEtdMtNwqOh5/xHESIyBo7x6TgTgFWy4/RAkvt&#10;brynaxUbkSAcSlRgYuxLKUNtyGLIXE+cvLPzFmOSvpHa4y3BbScneT6TFltOCwZ72hiq/6qLVbB7&#10;FK6q2jtxcd6dtn5q9GU7KPX1Oay/QUQa4jv8av9qBRN4Xkk3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oD6cAAAADaAAAADwAAAAAAAAAAAAAAAACYAgAAZHJzL2Rvd25y&#10;ZXYueG1sUEsFBgAAAAAEAAQA9QAAAIUDAAAAAA==&#10;" path="m,l4428490,e" filled="f" strokeweight=".5pt">
                        <v:path arrowok="t" o:connecttype="custom" o:connectlocs="0,0;44284,0" o:connectangles="0,0"/>
                      </v:shape>
                      <w10:anchorlock/>
                    </v:group>
                  </w:pict>
                </mc:Fallback>
              </mc:AlternateContent>
            </w:r>
          </w:p>
          <w:p w:rsidR="00220ACD" w:rsidRPr="00220ACD" w:rsidRDefault="00220ACD" w:rsidP="00220ACD">
            <w:pPr>
              <w:spacing w:before="87" w:line="210" w:lineRule="exact"/>
              <w:ind w:left="3988"/>
              <w:rPr>
                <w:rFonts w:ascii="Times New Roman" w:eastAsia="Times New Roman" w:hAnsi="Times New Roman"/>
                <w:sz w:val="24"/>
                <w:szCs w:val="24"/>
                <w:lang w:val="ru-RU"/>
              </w:rPr>
            </w:pPr>
            <w:r w:rsidRPr="00220ACD">
              <w:rPr>
                <w:rFonts w:ascii="Times New Roman" w:eastAsia="Times New Roman" w:hAnsi="Times New Roman"/>
                <w:sz w:val="24"/>
                <w:szCs w:val="24"/>
                <w:lang w:val="ru-RU"/>
              </w:rPr>
              <w:t>(подпись</w:t>
            </w:r>
            <w:r w:rsidRPr="00220ACD">
              <w:rPr>
                <w:rFonts w:ascii="Times New Roman" w:eastAsia="Times New Roman" w:hAnsi="Times New Roman"/>
                <w:spacing w:val="-3"/>
                <w:sz w:val="24"/>
                <w:szCs w:val="24"/>
                <w:lang w:val="ru-RU"/>
              </w:rPr>
              <w:t xml:space="preserve"> </w:t>
            </w:r>
            <w:r w:rsidRPr="00220ACD">
              <w:rPr>
                <w:rFonts w:ascii="Times New Roman" w:eastAsia="Times New Roman" w:hAnsi="Times New Roman"/>
                <w:sz w:val="24"/>
                <w:szCs w:val="24"/>
                <w:lang w:val="ru-RU"/>
              </w:rPr>
              <w:t>и</w:t>
            </w:r>
            <w:r w:rsidRPr="00220ACD">
              <w:rPr>
                <w:rFonts w:ascii="Times New Roman" w:eastAsia="Times New Roman" w:hAnsi="Times New Roman"/>
                <w:spacing w:val="-2"/>
                <w:sz w:val="24"/>
                <w:szCs w:val="24"/>
                <w:lang w:val="ru-RU"/>
              </w:rPr>
              <w:t xml:space="preserve"> </w:t>
            </w:r>
            <w:r w:rsidRPr="00220ACD">
              <w:rPr>
                <w:rFonts w:ascii="Times New Roman" w:eastAsia="Times New Roman" w:hAnsi="Times New Roman"/>
                <w:sz w:val="24"/>
                <w:szCs w:val="24"/>
                <w:lang w:val="ru-RU"/>
              </w:rPr>
              <w:t>Ф.И.О.</w:t>
            </w:r>
            <w:r w:rsidRPr="00220ACD">
              <w:rPr>
                <w:rFonts w:ascii="Times New Roman" w:eastAsia="Times New Roman" w:hAnsi="Times New Roman"/>
                <w:spacing w:val="-2"/>
                <w:sz w:val="24"/>
                <w:szCs w:val="24"/>
                <w:lang w:val="ru-RU"/>
              </w:rPr>
              <w:t xml:space="preserve"> </w:t>
            </w:r>
            <w:r w:rsidRPr="00220ACD">
              <w:rPr>
                <w:rFonts w:ascii="Times New Roman" w:eastAsia="Times New Roman" w:hAnsi="Times New Roman"/>
                <w:sz w:val="24"/>
                <w:szCs w:val="24"/>
                <w:lang w:val="ru-RU"/>
              </w:rPr>
              <w:t>лица,</w:t>
            </w:r>
            <w:r w:rsidRPr="00220ACD">
              <w:rPr>
                <w:rFonts w:ascii="Times New Roman" w:eastAsia="Times New Roman" w:hAnsi="Times New Roman"/>
                <w:spacing w:val="-1"/>
                <w:sz w:val="24"/>
                <w:szCs w:val="24"/>
                <w:lang w:val="ru-RU"/>
              </w:rPr>
              <w:t xml:space="preserve"> </w:t>
            </w:r>
            <w:r w:rsidRPr="00220ACD">
              <w:rPr>
                <w:rFonts w:ascii="Times New Roman" w:eastAsia="Times New Roman" w:hAnsi="Times New Roman"/>
                <w:sz w:val="24"/>
                <w:szCs w:val="24"/>
                <w:lang w:val="ru-RU"/>
              </w:rPr>
              <w:t>принявшего</w:t>
            </w:r>
            <w:r w:rsidRPr="00220ACD">
              <w:rPr>
                <w:rFonts w:ascii="Times New Roman" w:eastAsia="Times New Roman" w:hAnsi="Times New Roman"/>
                <w:spacing w:val="-1"/>
                <w:sz w:val="24"/>
                <w:szCs w:val="24"/>
                <w:lang w:val="ru-RU"/>
              </w:rPr>
              <w:t xml:space="preserve"> </w:t>
            </w:r>
            <w:r w:rsidRPr="00220ACD">
              <w:rPr>
                <w:rFonts w:ascii="Times New Roman" w:eastAsia="Times New Roman" w:hAnsi="Times New Roman"/>
                <w:spacing w:val="-2"/>
                <w:sz w:val="24"/>
                <w:szCs w:val="24"/>
                <w:lang w:val="ru-RU"/>
              </w:rPr>
              <w:t>декларацию)</w:t>
            </w:r>
          </w:p>
        </w:tc>
      </w:tr>
    </w:tbl>
    <w:p w:rsidR="00220ACD" w:rsidRPr="00220ACD" w:rsidRDefault="00220ACD" w:rsidP="00220ACD">
      <w:pPr>
        <w:widowControl w:val="0"/>
        <w:autoSpaceDE w:val="0"/>
        <w:autoSpaceDN w:val="0"/>
        <w:spacing w:after="0" w:line="240" w:lineRule="auto"/>
        <w:rPr>
          <w:rFonts w:ascii="Times New Roman" w:eastAsia="Times New Roman" w:hAnsi="Times New Roman" w:cs="Times New Roman"/>
          <w:sz w:val="24"/>
          <w:szCs w:val="24"/>
        </w:rPr>
      </w:pPr>
    </w:p>
    <w:p w:rsidR="00220ACD" w:rsidRPr="00220ACD" w:rsidRDefault="00220ACD" w:rsidP="00220ACD">
      <w:pPr>
        <w:spacing w:after="200" w:line="276" w:lineRule="auto"/>
        <w:ind w:firstLine="708"/>
        <w:rPr>
          <w:rFonts w:ascii="Calibri" w:eastAsia="Calibri" w:hAnsi="Calibri" w:cs="Times New Roman"/>
          <w:sz w:val="24"/>
          <w:szCs w:val="24"/>
        </w:rPr>
      </w:pPr>
    </w:p>
    <w:p w:rsidR="00220ACD" w:rsidRPr="00220ACD" w:rsidRDefault="00220ACD" w:rsidP="00220ACD">
      <w:pPr>
        <w:spacing w:after="200" w:line="276" w:lineRule="auto"/>
        <w:ind w:firstLine="708"/>
        <w:rPr>
          <w:rFonts w:ascii="Calibri" w:eastAsia="Calibri" w:hAnsi="Calibri" w:cs="Times New Roman"/>
          <w:sz w:val="24"/>
          <w:szCs w:val="24"/>
        </w:rPr>
      </w:pPr>
    </w:p>
    <w:p w:rsidR="00220ACD" w:rsidRPr="00220ACD" w:rsidRDefault="00220ACD" w:rsidP="00220ACD">
      <w:pPr>
        <w:spacing w:after="200" w:line="276" w:lineRule="auto"/>
        <w:ind w:firstLine="708"/>
        <w:rPr>
          <w:rFonts w:ascii="Calibri" w:eastAsia="Calibri" w:hAnsi="Calibri" w:cs="Times New Roman"/>
          <w:sz w:val="24"/>
          <w:szCs w:val="24"/>
        </w:rPr>
      </w:pPr>
    </w:p>
    <w:p w:rsidR="00220ACD" w:rsidRPr="00220ACD" w:rsidRDefault="00220ACD" w:rsidP="00220ACD">
      <w:pPr>
        <w:spacing w:after="200" w:line="276" w:lineRule="auto"/>
        <w:ind w:firstLine="708"/>
        <w:rPr>
          <w:rFonts w:ascii="Calibri" w:eastAsia="Calibri" w:hAnsi="Calibri" w:cs="Times New Roman"/>
          <w:sz w:val="24"/>
          <w:szCs w:val="24"/>
        </w:rPr>
      </w:pPr>
    </w:p>
    <w:p w:rsidR="00220ACD" w:rsidRPr="00220ACD" w:rsidRDefault="00220ACD" w:rsidP="00220ACD">
      <w:pPr>
        <w:spacing w:after="200" w:line="276" w:lineRule="auto"/>
        <w:ind w:firstLine="708"/>
        <w:rPr>
          <w:rFonts w:ascii="Calibri" w:eastAsia="Calibri" w:hAnsi="Calibri" w:cs="Times New Roman"/>
          <w:sz w:val="24"/>
          <w:szCs w:val="24"/>
        </w:rPr>
      </w:pPr>
    </w:p>
    <w:p w:rsidR="00220ACD" w:rsidRPr="00220ACD" w:rsidRDefault="00220ACD" w:rsidP="00220ACD">
      <w:pPr>
        <w:spacing w:after="200" w:line="276" w:lineRule="auto"/>
        <w:ind w:firstLine="708"/>
        <w:rPr>
          <w:rFonts w:ascii="Calibri" w:eastAsia="Calibri" w:hAnsi="Calibri" w:cs="Times New Roman"/>
          <w:sz w:val="24"/>
          <w:szCs w:val="24"/>
        </w:rPr>
      </w:pPr>
    </w:p>
    <w:p w:rsidR="003C7250" w:rsidRDefault="003C7250"/>
    <w:sectPr w:rsidR="003C72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D82AF5"/>
    <w:multiLevelType w:val="hybridMultilevel"/>
    <w:tmpl w:val="643E359C"/>
    <w:lvl w:ilvl="0" w:tplc="F05473E0">
      <w:numFmt w:val="bullet"/>
      <w:lvlText w:val="-"/>
      <w:lvlJc w:val="left"/>
      <w:pPr>
        <w:ind w:left="144"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1" w:tplc="C824C93A">
      <w:numFmt w:val="bullet"/>
      <w:lvlText w:val="•"/>
      <w:lvlJc w:val="left"/>
      <w:pPr>
        <w:ind w:left="1146" w:hanging="304"/>
      </w:pPr>
      <w:rPr>
        <w:lang w:val="ru-RU" w:eastAsia="en-US" w:bidi="ar-SA"/>
      </w:rPr>
    </w:lvl>
    <w:lvl w:ilvl="2" w:tplc="4E0ED7AE">
      <w:numFmt w:val="bullet"/>
      <w:lvlText w:val="•"/>
      <w:lvlJc w:val="left"/>
      <w:pPr>
        <w:ind w:left="2153" w:hanging="304"/>
      </w:pPr>
      <w:rPr>
        <w:lang w:val="ru-RU" w:eastAsia="en-US" w:bidi="ar-SA"/>
      </w:rPr>
    </w:lvl>
    <w:lvl w:ilvl="3" w:tplc="D5F839E4">
      <w:numFmt w:val="bullet"/>
      <w:lvlText w:val="•"/>
      <w:lvlJc w:val="left"/>
      <w:pPr>
        <w:ind w:left="3159" w:hanging="304"/>
      </w:pPr>
      <w:rPr>
        <w:lang w:val="ru-RU" w:eastAsia="en-US" w:bidi="ar-SA"/>
      </w:rPr>
    </w:lvl>
    <w:lvl w:ilvl="4" w:tplc="5888B30A">
      <w:numFmt w:val="bullet"/>
      <w:lvlText w:val="•"/>
      <w:lvlJc w:val="left"/>
      <w:pPr>
        <w:ind w:left="4166" w:hanging="304"/>
      </w:pPr>
      <w:rPr>
        <w:lang w:val="ru-RU" w:eastAsia="en-US" w:bidi="ar-SA"/>
      </w:rPr>
    </w:lvl>
    <w:lvl w:ilvl="5" w:tplc="2C3C61FC">
      <w:numFmt w:val="bullet"/>
      <w:lvlText w:val="•"/>
      <w:lvlJc w:val="left"/>
      <w:pPr>
        <w:ind w:left="5173" w:hanging="304"/>
      </w:pPr>
      <w:rPr>
        <w:lang w:val="ru-RU" w:eastAsia="en-US" w:bidi="ar-SA"/>
      </w:rPr>
    </w:lvl>
    <w:lvl w:ilvl="6" w:tplc="6336AE88">
      <w:numFmt w:val="bullet"/>
      <w:lvlText w:val="•"/>
      <w:lvlJc w:val="left"/>
      <w:pPr>
        <w:ind w:left="6179" w:hanging="304"/>
      </w:pPr>
      <w:rPr>
        <w:lang w:val="ru-RU" w:eastAsia="en-US" w:bidi="ar-SA"/>
      </w:rPr>
    </w:lvl>
    <w:lvl w:ilvl="7" w:tplc="394EF622">
      <w:numFmt w:val="bullet"/>
      <w:lvlText w:val="•"/>
      <w:lvlJc w:val="left"/>
      <w:pPr>
        <w:ind w:left="7186" w:hanging="304"/>
      </w:pPr>
      <w:rPr>
        <w:lang w:val="ru-RU" w:eastAsia="en-US" w:bidi="ar-SA"/>
      </w:rPr>
    </w:lvl>
    <w:lvl w:ilvl="8" w:tplc="0F5A6D66">
      <w:numFmt w:val="bullet"/>
      <w:lvlText w:val="•"/>
      <w:lvlJc w:val="left"/>
      <w:pPr>
        <w:ind w:left="8192" w:hanging="304"/>
      </w:pPr>
      <w:rPr>
        <w:lang w:val="ru-RU" w:eastAsia="en-US" w:bidi="ar-SA"/>
      </w:rPr>
    </w:lvl>
  </w:abstractNum>
  <w:abstractNum w:abstractNumId="1" w15:restartNumberingAfterBreak="0">
    <w:nsid w:val="2BA34FC4"/>
    <w:multiLevelType w:val="multilevel"/>
    <w:tmpl w:val="A4A82F6E"/>
    <w:lvl w:ilvl="0">
      <w:start w:val="2"/>
      <w:numFmt w:val="decimal"/>
      <w:lvlText w:val="%1"/>
      <w:lvlJc w:val="left"/>
      <w:pPr>
        <w:ind w:left="1343" w:hanging="490"/>
      </w:pPr>
      <w:rPr>
        <w:lang w:val="ru-RU" w:eastAsia="en-US" w:bidi="ar-SA"/>
      </w:rPr>
    </w:lvl>
    <w:lvl w:ilvl="1">
      <w:start w:val="1"/>
      <w:numFmt w:val="decimal"/>
      <w:lvlText w:val="%1.%2."/>
      <w:lvlJc w:val="left"/>
      <w:pPr>
        <w:ind w:left="1343" w:hanging="49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5690" w:hanging="87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4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295" w:hanging="164"/>
      </w:pPr>
      <w:rPr>
        <w:lang w:val="ru-RU" w:eastAsia="en-US" w:bidi="ar-SA"/>
      </w:rPr>
    </w:lvl>
    <w:lvl w:ilvl="5">
      <w:numFmt w:val="bullet"/>
      <w:lvlText w:val="•"/>
      <w:lvlJc w:val="left"/>
      <w:pPr>
        <w:ind w:left="5280" w:hanging="164"/>
      </w:pPr>
      <w:rPr>
        <w:lang w:val="ru-RU" w:eastAsia="en-US" w:bidi="ar-SA"/>
      </w:rPr>
    </w:lvl>
    <w:lvl w:ilvl="6">
      <w:numFmt w:val="bullet"/>
      <w:lvlText w:val="•"/>
      <w:lvlJc w:val="left"/>
      <w:pPr>
        <w:ind w:left="6265" w:hanging="164"/>
      </w:pPr>
      <w:rPr>
        <w:lang w:val="ru-RU" w:eastAsia="en-US" w:bidi="ar-SA"/>
      </w:rPr>
    </w:lvl>
    <w:lvl w:ilvl="7">
      <w:numFmt w:val="bullet"/>
      <w:lvlText w:val="•"/>
      <w:lvlJc w:val="left"/>
      <w:pPr>
        <w:ind w:left="7250" w:hanging="164"/>
      </w:pPr>
      <w:rPr>
        <w:lang w:val="ru-RU" w:eastAsia="en-US" w:bidi="ar-SA"/>
      </w:rPr>
    </w:lvl>
    <w:lvl w:ilvl="8">
      <w:numFmt w:val="bullet"/>
      <w:lvlText w:val="•"/>
      <w:lvlJc w:val="left"/>
      <w:pPr>
        <w:ind w:left="8235" w:hanging="164"/>
      </w:pPr>
      <w:rPr>
        <w:lang w:val="ru-RU" w:eastAsia="en-US" w:bidi="ar-SA"/>
      </w:rPr>
    </w:lvl>
  </w:abstractNum>
  <w:abstractNum w:abstractNumId="2" w15:restartNumberingAfterBreak="0">
    <w:nsid w:val="40A4026A"/>
    <w:multiLevelType w:val="multilevel"/>
    <w:tmpl w:val="09F8E706"/>
    <w:lvl w:ilvl="0">
      <w:start w:val="1"/>
      <w:numFmt w:val="decimal"/>
      <w:lvlText w:val="%1"/>
      <w:lvlJc w:val="left"/>
      <w:pPr>
        <w:ind w:left="144" w:hanging="567"/>
      </w:pPr>
      <w:rPr>
        <w:lang w:val="ru-RU" w:eastAsia="en-US" w:bidi="ar-SA"/>
      </w:rPr>
    </w:lvl>
    <w:lvl w:ilvl="1">
      <w:start w:val="1"/>
      <w:numFmt w:val="decimal"/>
      <w:lvlText w:val="%1.%2."/>
      <w:lvlJc w:val="left"/>
      <w:pPr>
        <w:ind w:left="144"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153" w:hanging="567"/>
      </w:pPr>
      <w:rPr>
        <w:lang w:val="ru-RU" w:eastAsia="en-US" w:bidi="ar-SA"/>
      </w:rPr>
    </w:lvl>
    <w:lvl w:ilvl="3">
      <w:numFmt w:val="bullet"/>
      <w:lvlText w:val="•"/>
      <w:lvlJc w:val="left"/>
      <w:pPr>
        <w:ind w:left="3159" w:hanging="567"/>
      </w:pPr>
      <w:rPr>
        <w:lang w:val="ru-RU" w:eastAsia="en-US" w:bidi="ar-SA"/>
      </w:rPr>
    </w:lvl>
    <w:lvl w:ilvl="4">
      <w:numFmt w:val="bullet"/>
      <w:lvlText w:val="•"/>
      <w:lvlJc w:val="left"/>
      <w:pPr>
        <w:ind w:left="4166" w:hanging="567"/>
      </w:pPr>
      <w:rPr>
        <w:lang w:val="ru-RU" w:eastAsia="en-US" w:bidi="ar-SA"/>
      </w:rPr>
    </w:lvl>
    <w:lvl w:ilvl="5">
      <w:numFmt w:val="bullet"/>
      <w:lvlText w:val="•"/>
      <w:lvlJc w:val="left"/>
      <w:pPr>
        <w:ind w:left="5173" w:hanging="567"/>
      </w:pPr>
      <w:rPr>
        <w:lang w:val="ru-RU" w:eastAsia="en-US" w:bidi="ar-SA"/>
      </w:rPr>
    </w:lvl>
    <w:lvl w:ilvl="6">
      <w:numFmt w:val="bullet"/>
      <w:lvlText w:val="•"/>
      <w:lvlJc w:val="left"/>
      <w:pPr>
        <w:ind w:left="6179" w:hanging="567"/>
      </w:pPr>
      <w:rPr>
        <w:lang w:val="ru-RU" w:eastAsia="en-US" w:bidi="ar-SA"/>
      </w:rPr>
    </w:lvl>
    <w:lvl w:ilvl="7">
      <w:numFmt w:val="bullet"/>
      <w:lvlText w:val="•"/>
      <w:lvlJc w:val="left"/>
      <w:pPr>
        <w:ind w:left="7186" w:hanging="567"/>
      </w:pPr>
      <w:rPr>
        <w:lang w:val="ru-RU" w:eastAsia="en-US" w:bidi="ar-SA"/>
      </w:rPr>
    </w:lvl>
    <w:lvl w:ilvl="8">
      <w:numFmt w:val="bullet"/>
      <w:lvlText w:val="•"/>
      <w:lvlJc w:val="left"/>
      <w:pPr>
        <w:ind w:left="8192" w:hanging="567"/>
      </w:pPr>
      <w:rPr>
        <w:lang w:val="ru-RU" w:eastAsia="en-US" w:bidi="ar-SA"/>
      </w:rPr>
    </w:lvl>
  </w:abstractNum>
  <w:abstractNum w:abstractNumId="3" w15:restartNumberingAfterBreak="0">
    <w:nsid w:val="40EC551A"/>
    <w:multiLevelType w:val="multilevel"/>
    <w:tmpl w:val="248C741E"/>
    <w:lvl w:ilvl="0">
      <w:start w:val="2"/>
      <w:numFmt w:val="decimal"/>
      <w:lvlText w:val="%1"/>
      <w:lvlJc w:val="left"/>
      <w:pPr>
        <w:ind w:left="144" w:hanging="1036"/>
      </w:pPr>
      <w:rPr>
        <w:lang w:val="ru-RU" w:eastAsia="en-US" w:bidi="ar-SA"/>
      </w:rPr>
    </w:lvl>
    <w:lvl w:ilvl="1">
      <w:start w:val="1"/>
      <w:numFmt w:val="decimal"/>
      <w:lvlText w:val="%1.%2"/>
      <w:lvlJc w:val="left"/>
      <w:pPr>
        <w:ind w:left="144" w:hanging="1036"/>
      </w:pPr>
      <w:rPr>
        <w:lang w:val="ru-RU" w:eastAsia="en-US" w:bidi="ar-SA"/>
      </w:rPr>
    </w:lvl>
    <w:lvl w:ilvl="2">
      <w:start w:val="1"/>
      <w:numFmt w:val="decimal"/>
      <w:lvlText w:val="%1.%2.%3"/>
      <w:lvlJc w:val="left"/>
      <w:pPr>
        <w:ind w:left="1887" w:hanging="1036"/>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4)"/>
      <w:lvlJc w:val="left"/>
      <w:pPr>
        <w:ind w:left="144" w:hanging="315"/>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144" w:hanging="233"/>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5173" w:hanging="233"/>
      </w:pPr>
      <w:rPr>
        <w:lang w:val="ru-RU" w:eastAsia="en-US" w:bidi="ar-SA"/>
      </w:rPr>
    </w:lvl>
    <w:lvl w:ilvl="6">
      <w:numFmt w:val="bullet"/>
      <w:lvlText w:val="•"/>
      <w:lvlJc w:val="left"/>
      <w:pPr>
        <w:ind w:left="6179" w:hanging="233"/>
      </w:pPr>
      <w:rPr>
        <w:lang w:val="ru-RU" w:eastAsia="en-US" w:bidi="ar-SA"/>
      </w:rPr>
    </w:lvl>
    <w:lvl w:ilvl="7">
      <w:numFmt w:val="bullet"/>
      <w:lvlText w:val="•"/>
      <w:lvlJc w:val="left"/>
      <w:pPr>
        <w:ind w:left="7186" w:hanging="233"/>
      </w:pPr>
      <w:rPr>
        <w:lang w:val="ru-RU" w:eastAsia="en-US" w:bidi="ar-SA"/>
      </w:rPr>
    </w:lvl>
    <w:lvl w:ilvl="8">
      <w:numFmt w:val="bullet"/>
      <w:lvlText w:val="•"/>
      <w:lvlJc w:val="left"/>
      <w:pPr>
        <w:ind w:left="8192" w:hanging="233"/>
      </w:pPr>
      <w:rPr>
        <w:lang w:val="ru-RU" w:eastAsia="en-US" w:bidi="ar-SA"/>
      </w:rPr>
    </w:lvl>
  </w:abstractNum>
  <w:abstractNum w:abstractNumId="4" w15:restartNumberingAfterBreak="0">
    <w:nsid w:val="462A7457"/>
    <w:multiLevelType w:val="hybridMultilevel"/>
    <w:tmpl w:val="EC90F1B2"/>
    <w:lvl w:ilvl="0" w:tplc="CBCC07B8">
      <w:numFmt w:val="bullet"/>
      <w:lvlText w:val="-"/>
      <w:lvlJc w:val="left"/>
      <w:pPr>
        <w:ind w:left="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A1AD5AE">
      <w:numFmt w:val="bullet"/>
      <w:lvlText w:val="•"/>
      <w:lvlJc w:val="left"/>
      <w:pPr>
        <w:ind w:left="959" w:hanging="140"/>
      </w:pPr>
      <w:rPr>
        <w:lang w:val="ru-RU" w:eastAsia="en-US" w:bidi="ar-SA"/>
      </w:rPr>
    </w:lvl>
    <w:lvl w:ilvl="2" w:tplc="27AE8792">
      <w:numFmt w:val="bullet"/>
      <w:lvlText w:val="•"/>
      <w:lvlJc w:val="left"/>
      <w:pPr>
        <w:ind w:left="1859" w:hanging="140"/>
      </w:pPr>
      <w:rPr>
        <w:lang w:val="ru-RU" w:eastAsia="en-US" w:bidi="ar-SA"/>
      </w:rPr>
    </w:lvl>
    <w:lvl w:ilvl="3" w:tplc="6F7201E4">
      <w:numFmt w:val="bullet"/>
      <w:lvlText w:val="•"/>
      <w:lvlJc w:val="left"/>
      <w:pPr>
        <w:ind w:left="2759" w:hanging="140"/>
      </w:pPr>
      <w:rPr>
        <w:lang w:val="ru-RU" w:eastAsia="en-US" w:bidi="ar-SA"/>
      </w:rPr>
    </w:lvl>
    <w:lvl w:ilvl="4" w:tplc="D34EEB24">
      <w:numFmt w:val="bullet"/>
      <w:lvlText w:val="•"/>
      <w:lvlJc w:val="left"/>
      <w:pPr>
        <w:ind w:left="3658" w:hanging="140"/>
      </w:pPr>
      <w:rPr>
        <w:lang w:val="ru-RU" w:eastAsia="en-US" w:bidi="ar-SA"/>
      </w:rPr>
    </w:lvl>
    <w:lvl w:ilvl="5" w:tplc="719A9ACE">
      <w:numFmt w:val="bullet"/>
      <w:lvlText w:val="•"/>
      <w:lvlJc w:val="left"/>
      <w:pPr>
        <w:ind w:left="4558" w:hanging="140"/>
      </w:pPr>
      <w:rPr>
        <w:lang w:val="ru-RU" w:eastAsia="en-US" w:bidi="ar-SA"/>
      </w:rPr>
    </w:lvl>
    <w:lvl w:ilvl="6" w:tplc="7BE20A24">
      <w:numFmt w:val="bullet"/>
      <w:lvlText w:val="•"/>
      <w:lvlJc w:val="left"/>
      <w:pPr>
        <w:ind w:left="5458" w:hanging="140"/>
      </w:pPr>
      <w:rPr>
        <w:lang w:val="ru-RU" w:eastAsia="en-US" w:bidi="ar-SA"/>
      </w:rPr>
    </w:lvl>
    <w:lvl w:ilvl="7" w:tplc="7446047C">
      <w:numFmt w:val="bullet"/>
      <w:lvlText w:val="•"/>
      <w:lvlJc w:val="left"/>
      <w:pPr>
        <w:ind w:left="6357" w:hanging="140"/>
      </w:pPr>
      <w:rPr>
        <w:lang w:val="ru-RU" w:eastAsia="en-US" w:bidi="ar-SA"/>
      </w:rPr>
    </w:lvl>
    <w:lvl w:ilvl="8" w:tplc="7944A306">
      <w:numFmt w:val="bullet"/>
      <w:lvlText w:val="•"/>
      <w:lvlJc w:val="left"/>
      <w:pPr>
        <w:ind w:left="7257" w:hanging="140"/>
      </w:pPr>
      <w:rPr>
        <w:lang w:val="ru-RU" w:eastAsia="en-US" w:bidi="ar-SA"/>
      </w:rPr>
    </w:lvl>
  </w:abstractNum>
  <w:abstractNum w:abstractNumId="5" w15:restartNumberingAfterBreak="0">
    <w:nsid w:val="4E55460A"/>
    <w:multiLevelType w:val="hybridMultilevel"/>
    <w:tmpl w:val="7192828A"/>
    <w:lvl w:ilvl="0" w:tplc="847C312A">
      <w:numFmt w:val="bullet"/>
      <w:lvlText w:val="-"/>
      <w:lvlJc w:val="left"/>
      <w:pPr>
        <w:ind w:left="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5B04C1C">
      <w:numFmt w:val="bullet"/>
      <w:lvlText w:val="•"/>
      <w:lvlJc w:val="left"/>
      <w:pPr>
        <w:ind w:left="1003" w:hanging="140"/>
      </w:pPr>
      <w:rPr>
        <w:lang w:val="ru-RU" w:eastAsia="en-US" w:bidi="ar-SA"/>
      </w:rPr>
    </w:lvl>
    <w:lvl w:ilvl="2" w:tplc="57EC4DE2">
      <w:numFmt w:val="bullet"/>
      <w:lvlText w:val="•"/>
      <w:lvlJc w:val="left"/>
      <w:pPr>
        <w:ind w:left="1946" w:hanging="140"/>
      </w:pPr>
      <w:rPr>
        <w:lang w:val="ru-RU" w:eastAsia="en-US" w:bidi="ar-SA"/>
      </w:rPr>
    </w:lvl>
    <w:lvl w:ilvl="3" w:tplc="4190B0A4">
      <w:numFmt w:val="bullet"/>
      <w:lvlText w:val="•"/>
      <w:lvlJc w:val="left"/>
      <w:pPr>
        <w:ind w:left="2889" w:hanging="140"/>
      </w:pPr>
      <w:rPr>
        <w:lang w:val="ru-RU" w:eastAsia="en-US" w:bidi="ar-SA"/>
      </w:rPr>
    </w:lvl>
    <w:lvl w:ilvl="4" w:tplc="0DAE1CB6">
      <w:numFmt w:val="bullet"/>
      <w:lvlText w:val="•"/>
      <w:lvlJc w:val="left"/>
      <w:pPr>
        <w:ind w:left="3832" w:hanging="140"/>
      </w:pPr>
      <w:rPr>
        <w:lang w:val="ru-RU" w:eastAsia="en-US" w:bidi="ar-SA"/>
      </w:rPr>
    </w:lvl>
    <w:lvl w:ilvl="5" w:tplc="D792A7DA">
      <w:numFmt w:val="bullet"/>
      <w:lvlText w:val="•"/>
      <w:lvlJc w:val="left"/>
      <w:pPr>
        <w:ind w:left="4776" w:hanging="140"/>
      </w:pPr>
      <w:rPr>
        <w:lang w:val="ru-RU" w:eastAsia="en-US" w:bidi="ar-SA"/>
      </w:rPr>
    </w:lvl>
    <w:lvl w:ilvl="6" w:tplc="D5BAD7AC">
      <w:numFmt w:val="bullet"/>
      <w:lvlText w:val="•"/>
      <w:lvlJc w:val="left"/>
      <w:pPr>
        <w:ind w:left="5719" w:hanging="140"/>
      </w:pPr>
      <w:rPr>
        <w:lang w:val="ru-RU" w:eastAsia="en-US" w:bidi="ar-SA"/>
      </w:rPr>
    </w:lvl>
    <w:lvl w:ilvl="7" w:tplc="A1BAECA8">
      <w:numFmt w:val="bullet"/>
      <w:lvlText w:val="•"/>
      <w:lvlJc w:val="left"/>
      <w:pPr>
        <w:ind w:left="6662" w:hanging="140"/>
      </w:pPr>
      <w:rPr>
        <w:lang w:val="ru-RU" w:eastAsia="en-US" w:bidi="ar-SA"/>
      </w:rPr>
    </w:lvl>
    <w:lvl w:ilvl="8" w:tplc="6EE494A6">
      <w:numFmt w:val="bullet"/>
      <w:lvlText w:val="•"/>
      <w:lvlJc w:val="left"/>
      <w:pPr>
        <w:ind w:left="7605" w:hanging="140"/>
      </w:pPr>
      <w:rPr>
        <w:lang w:val="ru-RU" w:eastAsia="en-US" w:bidi="ar-SA"/>
      </w:rPr>
    </w:lvl>
  </w:abstractNum>
  <w:abstractNum w:abstractNumId="6" w15:restartNumberingAfterBreak="0">
    <w:nsid w:val="7EB37C09"/>
    <w:multiLevelType w:val="hybridMultilevel"/>
    <w:tmpl w:val="6C542F84"/>
    <w:lvl w:ilvl="0" w:tplc="3F0E566C">
      <w:start w:val="1"/>
      <w:numFmt w:val="decimal"/>
      <w:lvlText w:val="%1."/>
      <w:lvlJc w:val="left"/>
      <w:pPr>
        <w:ind w:left="1211" w:hanging="360"/>
      </w:pPr>
      <w:rPr>
        <w:rFonts w:ascii="Calibri" w:eastAsia="Calibri" w:hAnsi="Calibri" w:cs="Times New Roman"/>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4">
    <w:abstractNumId w:val="3"/>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2C1"/>
    <w:rsid w:val="00220ACD"/>
    <w:rsid w:val="00241E86"/>
    <w:rsid w:val="003C7250"/>
    <w:rsid w:val="0076776E"/>
    <w:rsid w:val="00AF42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68C61E-4405-437E-8218-CB92011CD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220AC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3">
    <w:name w:val="Balloon Text"/>
    <w:basedOn w:val="a"/>
    <w:link w:val="a4"/>
    <w:uiPriority w:val="99"/>
    <w:semiHidden/>
    <w:unhideWhenUsed/>
    <w:rsid w:val="0076776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677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117548">
      <w:bodyDiv w:val="1"/>
      <w:marLeft w:val="0"/>
      <w:marRight w:val="0"/>
      <w:marTop w:val="0"/>
      <w:marBottom w:val="0"/>
      <w:divBdr>
        <w:top w:val="none" w:sz="0" w:space="0" w:color="auto"/>
        <w:left w:val="none" w:sz="0" w:space="0" w:color="auto"/>
        <w:bottom w:val="none" w:sz="0" w:space="0" w:color="auto"/>
        <w:right w:val="none" w:sz="0" w:space="0" w:color="auto"/>
      </w:divBdr>
    </w:div>
    <w:div w:id="209881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2301</Words>
  <Characters>13116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Рязановка</dc:creator>
  <cp:keywords/>
  <dc:description/>
  <cp:lastModifiedBy>Рязановка</cp:lastModifiedBy>
  <cp:revision>5</cp:revision>
  <cp:lastPrinted>2026-05-20T10:39:00Z</cp:lastPrinted>
  <dcterms:created xsi:type="dcterms:W3CDTF">2026-05-20T10:03:00Z</dcterms:created>
  <dcterms:modified xsi:type="dcterms:W3CDTF">2026-05-20T10:41:00Z</dcterms:modified>
</cp:coreProperties>
</file>