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7A34BE" w:rsidRPr="00243F8C" w:rsidTr="00CC67AF">
        <w:tc>
          <w:tcPr>
            <w:tcW w:w="9570" w:type="dxa"/>
          </w:tcPr>
          <w:p w:rsidR="007A34BE" w:rsidRDefault="007A34BE" w:rsidP="00CC67AF">
            <w:pPr>
              <w:spacing w:line="276" w:lineRule="auto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noProof/>
                <w:sz w:val="22"/>
                <w:szCs w:val="22"/>
                <w:lang w:val="ru-RU" w:eastAsia="ru-RU" w:bidi="ar-SA"/>
              </w:rPr>
              <w:drawing>
                <wp:inline distT="0" distB="0" distL="0" distR="0" wp14:anchorId="7B180CCD" wp14:editId="64B012E0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4BE" w:rsidRDefault="007A34BE" w:rsidP="00CC67A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СОВЕТ ДЕПУТАТОВ</w:t>
            </w:r>
          </w:p>
          <w:p w:rsidR="007A34BE" w:rsidRDefault="007A34BE" w:rsidP="00CC67A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МУНИЦИПАЛЬНОГО ОБРАЗОВАНИЯ РЯЗАНОВСКИЙ СЕЛЬСОВЕТ</w:t>
            </w:r>
          </w:p>
          <w:p w:rsidR="007A34BE" w:rsidRDefault="007A34BE" w:rsidP="00CC67A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АСЕКЕЕВСКОГО РАЙОНА ОРЕНБУРГСКОЙ ОБЛАСТИ</w:t>
            </w:r>
          </w:p>
          <w:p w:rsidR="007A34BE" w:rsidRPr="00D53BAB" w:rsidRDefault="007A34BE" w:rsidP="00CC67A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D53BAB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четвертого созыва</w:t>
            </w:r>
          </w:p>
          <w:p w:rsidR="007A34BE" w:rsidRDefault="007A34BE" w:rsidP="00CC67A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</w:pPr>
          </w:p>
        </w:tc>
      </w:tr>
    </w:tbl>
    <w:p w:rsidR="007A34BE" w:rsidRDefault="007A34BE" w:rsidP="007A34BE">
      <w:pPr>
        <w:jc w:val="center"/>
        <w:rPr>
          <w:rFonts w:ascii="Times New Roman" w:hAnsi="Times New Roman"/>
          <w:b/>
          <w:caps/>
          <w:sz w:val="32"/>
          <w:szCs w:val="32"/>
          <w:lang w:val="ru-RU" w:eastAsia="ru-RU" w:bidi="ar-SA"/>
        </w:rPr>
      </w:pPr>
      <w:r>
        <w:rPr>
          <w:rFonts w:ascii="Times New Roman" w:hAnsi="Times New Roman"/>
          <w:b/>
          <w:caps/>
          <w:sz w:val="32"/>
          <w:szCs w:val="32"/>
          <w:lang w:val="ru-RU" w:eastAsia="ru-RU" w:bidi="ar-SA"/>
        </w:rPr>
        <w:t>РЕШЕНИЕ</w:t>
      </w:r>
    </w:p>
    <w:p w:rsidR="007A34BE" w:rsidRDefault="007A34BE" w:rsidP="007A34BE">
      <w:pPr>
        <w:rPr>
          <w:rFonts w:ascii="Times New Roman" w:hAnsi="Times New Roman"/>
          <w:b/>
          <w:caps/>
          <w:sz w:val="22"/>
          <w:szCs w:val="22"/>
          <w:lang w:val="ru-RU" w:eastAsia="ru-RU" w:bidi="ar-SA"/>
        </w:rPr>
      </w:pPr>
      <w:bookmarkStart w:id="0" w:name="_GoBack"/>
      <w:bookmarkEnd w:id="0"/>
    </w:p>
    <w:p w:rsidR="007A34BE" w:rsidRDefault="007A34BE" w:rsidP="007A34BE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caps/>
          <w:sz w:val="28"/>
          <w:szCs w:val="28"/>
          <w:lang w:val="ru-RU" w:eastAsia="ru-RU" w:bidi="ar-SA"/>
        </w:rPr>
        <w:t>15.03.2021                                                                                                     № 31</w:t>
      </w:r>
    </w:p>
    <w:p w:rsidR="007A34BE" w:rsidRDefault="007A34BE" w:rsidP="007A34B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34BE" w:rsidRDefault="00243F8C" w:rsidP="007A34B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 отмене  решения</w:t>
      </w:r>
      <w:r w:rsidR="007A34BE">
        <w:rPr>
          <w:rFonts w:ascii="Times New Roman" w:hAnsi="Times New Roman"/>
          <w:b/>
          <w:sz w:val="28"/>
          <w:szCs w:val="28"/>
          <w:lang w:val="ru-RU"/>
        </w:rPr>
        <w:t xml:space="preserve"> Совета депутатов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образования Рязановский сельсовет </w:t>
      </w:r>
      <w:r w:rsidR="007A34BE">
        <w:rPr>
          <w:rFonts w:ascii="Times New Roman" w:hAnsi="Times New Roman"/>
          <w:b/>
          <w:sz w:val="28"/>
          <w:szCs w:val="28"/>
          <w:lang w:val="ru-RU"/>
        </w:rPr>
        <w:t>№ 110 от 29.11.2019г.</w:t>
      </w:r>
    </w:p>
    <w:p w:rsidR="007A34BE" w:rsidRDefault="007A34BE" w:rsidP="007A34BE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A34BE" w:rsidRDefault="007A34BE" w:rsidP="007A34BE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A34BE" w:rsidRDefault="007A34BE" w:rsidP="007A34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Рассмотрев протест прокурора района</w:t>
      </w:r>
      <w:r w:rsidR="00243F8C">
        <w:rPr>
          <w:rFonts w:ascii="Times New Roman" w:hAnsi="Times New Roman"/>
          <w:sz w:val="28"/>
          <w:szCs w:val="28"/>
          <w:lang w:val="ru-RU"/>
        </w:rPr>
        <w:t xml:space="preserve"> от 12.03.2021 № 07-01-2021</w:t>
      </w:r>
      <w:r>
        <w:rPr>
          <w:rFonts w:ascii="Times New Roman" w:hAnsi="Times New Roman"/>
          <w:sz w:val="28"/>
          <w:szCs w:val="28"/>
          <w:lang w:val="ru-RU"/>
        </w:rPr>
        <w:t xml:space="preserve"> на решение Совета депутатов муниципального образования Рязановский сельсовет  № 110 от 29.11.2019 «Об утверждении муниципальной программы «Реализация муниципальной политики в администрации муниципального образования Рязановский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на 2020-2025 годы»» Совет депутатов решил:</w:t>
      </w:r>
    </w:p>
    <w:p w:rsidR="007A34BE" w:rsidRDefault="007A34BE" w:rsidP="007A34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34BE" w:rsidRDefault="007A34BE" w:rsidP="007A34B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Решение Совета депутатов Рязановского сельсовета № 110 от 29.11.2019 «Об утверждении муниципальной программы «Реализация муниципальной политики в администрации муниципального образования Рязановский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на 2020-2025 годы»», отменить.</w:t>
      </w:r>
    </w:p>
    <w:p w:rsidR="007A34BE" w:rsidRDefault="007A34BE" w:rsidP="007A34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D53BA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Настоящее решение вступает в силу после его </w:t>
      </w:r>
      <w:r w:rsidR="00D53BAB">
        <w:rPr>
          <w:rFonts w:ascii="Times New Roman" w:hAnsi="Times New Roman"/>
          <w:sz w:val="28"/>
          <w:szCs w:val="28"/>
          <w:lang w:val="ru-RU"/>
        </w:rPr>
        <w:t>официального обнародования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A34BE" w:rsidRDefault="007A34BE" w:rsidP="007A34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7A34BE" w:rsidRDefault="007A34BE" w:rsidP="007A34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7A34BE" w:rsidRDefault="007A34BE" w:rsidP="007A34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7A34BE" w:rsidRDefault="007A34BE" w:rsidP="007A34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7A34BE" w:rsidRDefault="007A34BE" w:rsidP="007A34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7A34BE" w:rsidRDefault="007A34BE" w:rsidP="007A34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7A34BE" w:rsidRDefault="007A34BE" w:rsidP="007A34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Совета депутатов                                                  С.С. Свиридова</w:t>
      </w:r>
    </w:p>
    <w:p w:rsidR="007A34BE" w:rsidRDefault="007A34BE" w:rsidP="007A34B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34BE" w:rsidRDefault="007A34BE" w:rsidP="007A34B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 А.В. Брусилов</w:t>
      </w:r>
    </w:p>
    <w:p w:rsidR="00945DDF" w:rsidRPr="007A34BE" w:rsidRDefault="00945DDF">
      <w:pPr>
        <w:rPr>
          <w:lang w:val="ru-RU"/>
        </w:rPr>
      </w:pPr>
    </w:p>
    <w:sectPr w:rsidR="00945DDF" w:rsidRPr="007A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D3"/>
    <w:rsid w:val="00243F8C"/>
    <w:rsid w:val="007A34BE"/>
    <w:rsid w:val="00945DDF"/>
    <w:rsid w:val="00D05AD3"/>
    <w:rsid w:val="00D5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B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4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4BE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B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4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4BE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2021-03-18T09:19:00Z</cp:lastPrinted>
  <dcterms:created xsi:type="dcterms:W3CDTF">2021-03-18T06:47:00Z</dcterms:created>
  <dcterms:modified xsi:type="dcterms:W3CDTF">2021-03-18T09:19:00Z</dcterms:modified>
</cp:coreProperties>
</file>