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DB" w:rsidRDefault="006037DB" w:rsidP="006037D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47CA8CF1" wp14:editId="16C5B177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DB" w:rsidRDefault="006037DB" w:rsidP="006037DB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6037DB" w:rsidRDefault="006037DB" w:rsidP="006037D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6037DB" w:rsidRDefault="006037DB" w:rsidP="006037D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6037DB" w:rsidRDefault="006037DB" w:rsidP="006037D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6037DB" w:rsidRDefault="006037DB" w:rsidP="006037D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6037DB" w:rsidRDefault="006037DB" w:rsidP="006037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6037DB" w:rsidRDefault="006037DB" w:rsidP="006037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037DB" w:rsidRDefault="006037DB" w:rsidP="006037D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16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06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.202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         с. Рязановка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4-п</w:t>
      </w:r>
    </w:p>
    <w:p w:rsidR="006037DB" w:rsidRDefault="006037DB" w:rsidP="006037D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6037DB" w:rsidRDefault="006037DB" w:rsidP="006037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О присвоении адреса земельному участку с. Рязановка ул.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Транспорт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ная</w:t>
      </w:r>
    </w:p>
    <w:p w:rsidR="006037DB" w:rsidRDefault="006037DB" w:rsidP="006037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037DB" w:rsidRDefault="006037DB" w:rsidP="006037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Уставом муниципального образования Рязановский сельсовет, Администрация Рязановского сельсовета постановляет:</w:t>
      </w:r>
    </w:p>
    <w:p w:rsidR="006037DB" w:rsidRDefault="006037DB" w:rsidP="006037D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Земельному участку принадлежащему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Прохоровой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(Петровой)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Марине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bidi="en-US"/>
        </w:rPr>
        <w:t>Владимировне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на основании Свидетельства на право собственности на землю РФ-ХХХ</w:t>
      </w:r>
      <w:r>
        <w:rPr>
          <w:rFonts w:ascii="Times New Roman" w:eastAsia="Times New Roman" w:hAnsi="Times New Roman"/>
          <w:sz w:val="28"/>
          <w:szCs w:val="28"/>
          <w:lang w:val="en-US" w:bidi="en-US"/>
        </w:rPr>
        <w:t>IV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ОРБ-05-15 № 0874</w:t>
      </w:r>
      <w:r>
        <w:rPr>
          <w:rFonts w:ascii="Times New Roman" w:eastAsia="Times New Roman" w:hAnsi="Times New Roman"/>
          <w:sz w:val="28"/>
          <w:szCs w:val="28"/>
          <w:lang w:bidi="en-US"/>
        </w:rPr>
        <w:t>20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9 выданный Комитетом по земельным ресурсам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района  21 октября 1995 года, регистрационная запись № 2</w:t>
      </w:r>
      <w:r>
        <w:rPr>
          <w:rFonts w:ascii="Times New Roman" w:eastAsia="Times New Roman" w:hAnsi="Times New Roman"/>
          <w:sz w:val="28"/>
          <w:szCs w:val="28"/>
          <w:lang w:bidi="en-US"/>
        </w:rPr>
        <w:t>68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от 11 октября 1995 года с кадастровым номером 56:05:1501001:2</w:t>
      </w:r>
      <w:r>
        <w:rPr>
          <w:rFonts w:ascii="Times New Roman" w:eastAsia="Times New Roman" w:hAnsi="Times New Roman"/>
          <w:sz w:val="28"/>
          <w:szCs w:val="28"/>
          <w:lang w:bidi="en-US"/>
        </w:rPr>
        <w:t>4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6, присвоить адрес: Российская Федерация, </w:t>
      </w:r>
      <w:r>
        <w:rPr>
          <w:rFonts w:ascii="Times New Roman" w:hAnsi="Times New Roman"/>
          <w:sz w:val="28"/>
          <w:szCs w:val="28"/>
        </w:rPr>
        <w:t xml:space="preserve">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сельское поселение, Рязановский сельсовет, Рязановка село,  </w:t>
      </w:r>
      <w:r>
        <w:rPr>
          <w:rFonts w:ascii="Times New Roman" w:hAnsi="Times New Roman"/>
          <w:sz w:val="28"/>
          <w:szCs w:val="28"/>
        </w:rPr>
        <w:t>Транспорт</w:t>
      </w:r>
      <w:r>
        <w:rPr>
          <w:rFonts w:ascii="Times New Roman" w:hAnsi="Times New Roman"/>
          <w:sz w:val="28"/>
          <w:szCs w:val="28"/>
        </w:rPr>
        <w:t xml:space="preserve">ная улица, земельный участок </w:t>
      </w:r>
      <w:r>
        <w:rPr>
          <w:rFonts w:ascii="Times New Roman" w:hAnsi="Times New Roman"/>
          <w:sz w:val="28"/>
          <w:szCs w:val="28"/>
        </w:rPr>
        <w:t>2/1</w:t>
      </w:r>
      <w:r>
        <w:rPr>
          <w:rFonts w:ascii="Times New Roman" w:hAnsi="Times New Roman"/>
          <w:sz w:val="28"/>
          <w:szCs w:val="28"/>
        </w:rPr>
        <w:t>.</w:t>
      </w:r>
    </w:p>
    <w:p w:rsidR="006037DB" w:rsidRDefault="006037DB" w:rsidP="006037D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037DB" w:rsidRDefault="006037DB" w:rsidP="006037DB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Постановление вступает в силу после его подписания.</w:t>
      </w:r>
    </w:p>
    <w:p w:rsidR="006037DB" w:rsidRDefault="006037DB" w:rsidP="006037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037DB" w:rsidRDefault="006037DB" w:rsidP="006037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037DB" w:rsidRDefault="006037DB" w:rsidP="006037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037DB" w:rsidRDefault="006037DB" w:rsidP="006037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   Брусилов А.В.</w:t>
      </w:r>
    </w:p>
    <w:p w:rsidR="006037DB" w:rsidRDefault="006037DB" w:rsidP="006037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037DB" w:rsidRDefault="006037DB" w:rsidP="006037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037DB" w:rsidRDefault="006037DB" w:rsidP="006037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037DB" w:rsidRDefault="006037DB" w:rsidP="006037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037DB" w:rsidRDefault="006037DB" w:rsidP="006037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037DB" w:rsidRDefault="006037DB" w:rsidP="006037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037DB" w:rsidRDefault="006037DB" w:rsidP="006037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037DB" w:rsidRDefault="006037DB" w:rsidP="006037DB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Разослано: прокурору района, администрации района, </w:t>
      </w:r>
      <w:r>
        <w:rPr>
          <w:rFonts w:ascii="Times New Roman" w:eastAsia="Times New Roman" w:hAnsi="Times New Roman"/>
          <w:sz w:val="24"/>
          <w:szCs w:val="24"/>
          <w:lang w:bidi="en-US"/>
        </w:rPr>
        <w:t>Прохоровой М.В</w:t>
      </w:r>
      <w:r>
        <w:rPr>
          <w:rFonts w:ascii="Times New Roman" w:eastAsia="Times New Roman" w:hAnsi="Times New Roman"/>
          <w:sz w:val="24"/>
          <w:szCs w:val="24"/>
          <w:lang w:bidi="en-US"/>
        </w:rPr>
        <w:t>., в дело.</w:t>
      </w:r>
    </w:p>
    <w:p w:rsidR="006037DB" w:rsidRDefault="006037DB" w:rsidP="006037DB"/>
    <w:p w:rsidR="009F7A80" w:rsidRDefault="009F7A80"/>
    <w:sectPr w:rsidR="009F7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14B68"/>
    <w:multiLevelType w:val="hybridMultilevel"/>
    <w:tmpl w:val="9C084A24"/>
    <w:lvl w:ilvl="0" w:tplc="951AA29E">
      <w:start w:val="1"/>
      <w:numFmt w:val="decimal"/>
      <w:lvlText w:val="%1.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EC"/>
    <w:rsid w:val="00482DEC"/>
    <w:rsid w:val="006037DB"/>
    <w:rsid w:val="009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DEB02-EFA2-4E57-A75D-A3EDF555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7D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7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3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37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8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2023-06-16T04:54:00Z</cp:lastPrinted>
  <dcterms:created xsi:type="dcterms:W3CDTF">2023-06-16T04:48:00Z</dcterms:created>
  <dcterms:modified xsi:type="dcterms:W3CDTF">2023-06-16T04:54:00Z</dcterms:modified>
</cp:coreProperties>
</file>