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4357FEE" wp14:editId="3509FB9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9B" w:rsidRDefault="00C8099B" w:rsidP="00C8099B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C8099B" w:rsidRDefault="00C8099B" w:rsidP="00C8099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8099B" w:rsidRDefault="00C8099B" w:rsidP="00C8099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8099B" w:rsidRDefault="00C8099B" w:rsidP="00C8099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C8099B" w:rsidRDefault="00C8099B" w:rsidP="00C8099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8099B" w:rsidRDefault="00C8099B" w:rsidP="00C809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8099B" w:rsidRDefault="00C8099B" w:rsidP="00C809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.2023                                       с. Рязановка                                         № 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C8099B" w:rsidRDefault="00C8099B" w:rsidP="00C809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8099B" w:rsidRDefault="00C8099B" w:rsidP="00C809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отмене постановления администрации от 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13 № 35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C8099B" w:rsidRDefault="00C8099B" w:rsidP="00C809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8099B" w:rsidRDefault="00C8099B" w:rsidP="00C80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протеста прокурора района № 07-0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-23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30</w:t>
      </w:r>
      <w:r>
        <w:rPr>
          <w:rFonts w:ascii="Times New Roman" w:eastAsia="Times New Roman" w:hAnsi="Times New Roman"/>
          <w:sz w:val="28"/>
          <w:szCs w:val="28"/>
          <w:lang w:bidi="en-US"/>
        </w:rPr>
        <w:t>.06.2023, руководствуясь Уставом муниципального образования Рязановский сельсовет, администрация постановляет:</w:t>
      </w: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1. Постановление администрации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35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-п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27</w:t>
      </w:r>
      <w:r>
        <w:rPr>
          <w:rFonts w:ascii="Times New Roman" w:eastAsia="Times New Roman" w:hAnsi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>.20</w:t>
      </w:r>
      <w:r>
        <w:rPr>
          <w:rFonts w:ascii="Times New Roman" w:eastAsia="Times New Roman" w:hAnsi="Times New Roman"/>
          <w:sz w:val="28"/>
          <w:szCs w:val="28"/>
          <w:lang w:bidi="en-US"/>
        </w:rPr>
        <w:t>13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Порядка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подготовки  к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ведению и ведения гражданской обороны в сельском поселении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>» считать утратившим силу.</w:t>
      </w: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2. Настоящее постановление вступает в силу со дня его подписания.</w:t>
      </w: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8099B" w:rsidRDefault="00C8099B" w:rsidP="00C8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C8099B" w:rsidRDefault="00C8099B" w:rsidP="00C8099B"/>
    <w:p w:rsidR="00C8099B" w:rsidRDefault="00C8099B" w:rsidP="00C8099B"/>
    <w:p w:rsidR="00C8099B" w:rsidRDefault="00C8099B" w:rsidP="00C8099B"/>
    <w:p w:rsidR="00C8099B" w:rsidRDefault="00C8099B" w:rsidP="00C8099B">
      <w:pPr>
        <w:rPr>
          <w:rFonts w:ascii="Times New Roman" w:hAnsi="Times New Roman"/>
        </w:rPr>
      </w:pPr>
      <w:r>
        <w:rPr>
          <w:rFonts w:ascii="Times New Roman" w:hAnsi="Times New Roman"/>
        </w:rPr>
        <w:t>Разослано: прокурору района, в дело.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F6"/>
    <w:rsid w:val="00840DCD"/>
    <w:rsid w:val="00BF5FF6"/>
    <w:rsid w:val="00C8099B"/>
    <w:rsid w:val="00E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0F9B7-84CF-41BC-BD43-11743057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9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2023-07-07T11:44:00Z</cp:lastPrinted>
  <dcterms:created xsi:type="dcterms:W3CDTF">2023-07-07T11:22:00Z</dcterms:created>
  <dcterms:modified xsi:type="dcterms:W3CDTF">2023-07-07T11:45:00Z</dcterms:modified>
</cp:coreProperties>
</file>