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80" w:rsidRPr="00A05380" w:rsidRDefault="00A05380" w:rsidP="00A05380">
      <w:pPr>
        <w:rPr>
          <w:noProof/>
          <w:sz w:val="24"/>
          <w:lang w:bidi="en-US"/>
        </w:rPr>
      </w:pPr>
      <w:r w:rsidRPr="00A05380">
        <w:rPr>
          <w:b/>
          <w:szCs w:val="28"/>
          <w:lang w:eastAsia="en-US" w:bidi="en-US"/>
        </w:rPr>
        <w:t xml:space="preserve"> </w:t>
      </w:r>
      <w:r w:rsidRPr="00A05380">
        <w:rPr>
          <w:noProof/>
          <w:sz w:val="24"/>
          <w:lang w:bidi="en-US"/>
        </w:rPr>
        <w:t xml:space="preserve">                                                                      </w:t>
      </w:r>
      <w:r w:rsidRPr="00A05380">
        <w:rPr>
          <w:rFonts w:ascii="Calibri" w:hAnsi="Calibri"/>
          <w:noProof/>
          <w:sz w:val="24"/>
        </w:rPr>
        <w:drawing>
          <wp:inline distT="0" distB="0" distL="0" distR="0" wp14:anchorId="360DB226" wp14:editId="46782BFA">
            <wp:extent cx="504825" cy="629285"/>
            <wp:effectExtent l="0" t="0" r="9525"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29285"/>
                    </a:xfrm>
                    <a:prstGeom prst="rect">
                      <a:avLst/>
                    </a:prstGeom>
                    <a:noFill/>
                    <a:ln>
                      <a:noFill/>
                    </a:ln>
                  </pic:spPr>
                </pic:pic>
              </a:graphicData>
            </a:graphic>
          </wp:inline>
        </w:drawing>
      </w:r>
    </w:p>
    <w:p w:rsidR="00A05380" w:rsidRPr="00A05380" w:rsidRDefault="00A05380" w:rsidP="00A05380">
      <w:pPr>
        <w:jc w:val="center"/>
        <w:rPr>
          <w:b/>
          <w:noProof/>
          <w:szCs w:val="28"/>
          <w:lang w:bidi="en-US"/>
        </w:rPr>
      </w:pPr>
      <w:r w:rsidRPr="00A05380">
        <w:rPr>
          <w:b/>
          <w:noProof/>
          <w:szCs w:val="28"/>
          <w:lang w:bidi="en-US"/>
        </w:rPr>
        <w:t>АДМИНИСТРАЦИЯ</w:t>
      </w:r>
    </w:p>
    <w:p w:rsidR="00A05380" w:rsidRPr="00A05380" w:rsidRDefault="00A05380" w:rsidP="00A05380">
      <w:pPr>
        <w:jc w:val="center"/>
        <w:rPr>
          <w:b/>
          <w:noProof/>
          <w:szCs w:val="28"/>
          <w:lang w:bidi="en-US"/>
        </w:rPr>
      </w:pPr>
      <w:r w:rsidRPr="00A05380">
        <w:rPr>
          <w:b/>
          <w:noProof/>
          <w:szCs w:val="28"/>
          <w:lang w:bidi="en-US"/>
        </w:rPr>
        <w:t>МУНИЦИПАЛЬНОГО ОБРАЗОВАНИЯ РЯЗАНОВСКИЙ СЕЛЬСОВЕТ</w:t>
      </w:r>
      <w:r w:rsidRPr="00A05380">
        <w:rPr>
          <w:b/>
          <w:noProof/>
          <w:szCs w:val="28"/>
          <w:lang w:bidi="en-US"/>
        </w:rPr>
        <w:br/>
        <w:t>АСЕКЕЕВСКОГО РАЙОНА ОРЕНБУРГСКОЙ ОБЛАСТИ</w:t>
      </w:r>
    </w:p>
    <w:p w:rsidR="00A05380" w:rsidRPr="00A05380" w:rsidRDefault="00A05380" w:rsidP="00A05380">
      <w:pPr>
        <w:jc w:val="center"/>
        <w:rPr>
          <w:b/>
          <w:noProof/>
          <w:szCs w:val="28"/>
          <w:lang w:bidi="en-US"/>
        </w:rPr>
      </w:pPr>
    </w:p>
    <w:p w:rsidR="00A05380" w:rsidRPr="00A05380" w:rsidRDefault="00A05380" w:rsidP="00A05380">
      <w:pPr>
        <w:jc w:val="center"/>
        <w:rPr>
          <w:sz w:val="24"/>
          <w:szCs w:val="24"/>
          <w:lang w:bidi="en-US"/>
        </w:rPr>
      </w:pPr>
      <w:r w:rsidRPr="00A05380">
        <w:rPr>
          <w:b/>
          <w:noProof/>
          <w:szCs w:val="28"/>
          <w:lang w:bidi="en-US"/>
        </w:rPr>
        <w:t>ПОСТАНОВЛЕНИЕ</w:t>
      </w:r>
      <w:r w:rsidRPr="00A05380">
        <w:rPr>
          <w:noProof/>
          <w:szCs w:val="28"/>
          <w:lang w:bidi="en-US"/>
        </w:rPr>
        <w:t xml:space="preserve"> </w:t>
      </w:r>
      <w:r w:rsidRPr="00A05380">
        <w:rPr>
          <w:sz w:val="24"/>
          <w:szCs w:val="24"/>
          <w:lang w:bidi="en-US"/>
        </w:rPr>
        <w:t>=====================================================================</w:t>
      </w:r>
    </w:p>
    <w:p w:rsidR="00A05380" w:rsidRPr="00A05380" w:rsidRDefault="00A05380" w:rsidP="00A05380">
      <w:pPr>
        <w:rPr>
          <w:b/>
          <w:szCs w:val="28"/>
          <w:lang w:eastAsia="en-US" w:bidi="en-US"/>
        </w:rPr>
      </w:pPr>
      <w:r w:rsidRPr="00A05380">
        <w:rPr>
          <w:b/>
          <w:szCs w:val="28"/>
          <w:lang w:eastAsia="en-US" w:bidi="en-US"/>
        </w:rPr>
        <w:t>0</w:t>
      </w:r>
      <w:r>
        <w:rPr>
          <w:b/>
          <w:szCs w:val="28"/>
          <w:lang w:eastAsia="en-US" w:bidi="en-US"/>
        </w:rPr>
        <w:t>2</w:t>
      </w:r>
      <w:r w:rsidRPr="00A05380">
        <w:rPr>
          <w:b/>
          <w:szCs w:val="28"/>
          <w:lang w:eastAsia="en-US" w:bidi="en-US"/>
        </w:rPr>
        <w:t>.0</w:t>
      </w:r>
      <w:r>
        <w:rPr>
          <w:b/>
          <w:szCs w:val="28"/>
          <w:lang w:eastAsia="en-US" w:bidi="en-US"/>
        </w:rPr>
        <w:t>9</w:t>
      </w:r>
      <w:r w:rsidRPr="00A05380">
        <w:rPr>
          <w:b/>
          <w:szCs w:val="28"/>
          <w:lang w:eastAsia="en-US" w:bidi="en-US"/>
        </w:rPr>
        <w:t xml:space="preserve">.2021                                       с. </w:t>
      </w:r>
      <w:proofErr w:type="spellStart"/>
      <w:r w:rsidRPr="00A05380">
        <w:rPr>
          <w:b/>
          <w:szCs w:val="28"/>
          <w:lang w:eastAsia="en-US" w:bidi="en-US"/>
        </w:rPr>
        <w:t>Рязановка</w:t>
      </w:r>
      <w:proofErr w:type="spellEnd"/>
      <w:r w:rsidRPr="00A05380">
        <w:rPr>
          <w:b/>
          <w:szCs w:val="28"/>
          <w:lang w:eastAsia="en-US" w:bidi="en-US"/>
        </w:rPr>
        <w:t xml:space="preserve">                                     </w:t>
      </w:r>
      <w:r w:rsidR="00265515">
        <w:rPr>
          <w:b/>
          <w:szCs w:val="28"/>
          <w:lang w:eastAsia="en-US" w:bidi="en-US"/>
        </w:rPr>
        <w:t xml:space="preserve">  </w:t>
      </w:r>
      <w:r w:rsidRPr="00A05380">
        <w:rPr>
          <w:b/>
          <w:szCs w:val="28"/>
          <w:lang w:eastAsia="en-US" w:bidi="en-US"/>
        </w:rPr>
        <w:t xml:space="preserve">  № </w:t>
      </w:r>
      <w:r>
        <w:rPr>
          <w:b/>
          <w:szCs w:val="28"/>
          <w:lang w:eastAsia="en-US" w:bidi="en-US"/>
        </w:rPr>
        <w:t>40</w:t>
      </w:r>
      <w:r w:rsidRPr="00A05380">
        <w:rPr>
          <w:b/>
          <w:szCs w:val="28"/>
          <w:lang w:eastAsia="en-US" w:bidi="en-US"/>
        </w:rPr>
        <w:t xml:space="preserve">-п </w:t>
      </w:r>
    </w:p>
    <w:p w:rsidR="00A57747" w:rsidRDefault="00A57747" w:rsidP="00A57747">
      <w:pPr>
        <w:ind w:firstLine="709"/>
        <w:jc w:val="both"/>
        <w:rPr>
          <w:szCs w:val="28"/>
        </w:rPr>
      </w:pPr>
    </w:p>
    <w:p w:rsidR="00A57747" w:rsidRPr="00A05380" w:rsidRDefault="00A57747" w:rsidP="00A05380">
      <w:pPr>
        <w:ind w:firstLine="709"/>
        <w:jc w:val="center"/>
        <w:rPr>
          <w:b/>
          <w:szCs w:val="28"/>
        </w:rPr>
      </w:pPr>
      <w:r w:rsidRPr="00A05380">
        <w:rPr>
          <w:b/>
          <w:szCs w:val="28"/>
        </w:rPr>
        <w:t>«Об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A57747" w:rsidRDefault="00A57747" w:rsidP="00A57747">
      <w:pPr>
        <w:ind w:firstLine="709"/>
        <w:jc w:val="both"/>
        <w:rPr>
          <w:szCs w:val="28"/>
        </w:rPr>
      </w:pPr>
    </w:p>
    <w:p w:rsidR="00A57747" w:rsidRDefault="00A57747" w:rsidP="00A57747">
      <w:pPr>
        <w:ind w:firstLine="709"/>
        <w:jc w:val="both"/>
        <w:rPr>
          <w:szCs w:val="28"/>
        </w:rPr>
      </w:pPr>
      <w:r w:rsidRPr="00CE1F6E">
        <w:rPr>
          <w:szCs w:val="28"/>
        </w:rPr>
        <w:t>В соответствии с Федеральным законом от 27.07.2010 №</w:t>
      </w:r>
      <w:r>
        <w:rPr>
          <w:szCs w:val="28"/>
        </w:rPr>
        <w:t xml:space="preserve"> </w:t>
      </w:r>
      <w:r w:rsidRPr="00CE1F6E">
        <w:rPr>
          <w:szCs w:val="28"/>
        </w:rPr>
        <w:t>210-ФЗ «Об организации предоставления государственных и муниципальных услуг»</w:t>
      </w:r>
      <w:r>
        <w:t xml:space="preserve">, </w:t>
      </w:r>
      <w:r w:rsidRPr="00930CD0">
        <w:rPr>
          <w:szCs w:val="28"/>
        </w:rPr>
        <w:t>Федеральным</w:t>
      </w:r>
      <w:r>
        <w:rPr>
          <w:szCs w:val="28"/>
        </w:rPr>
        <w:t xml:space="preserve"> законом </w:t>
      </w:r>
      <w:r w:rsidRPr="0079371B">
        <w:rPr>
          <w:szCs w:val="28"/>
        </w:rPr>
        <w:t xml:space="preserve">от </w:t>
      </w:r>
      <w:r w:rsidRPr="0079371B">
        <w:rPr>
          <w:szCs w:val="28"/>
          <w:shd w:val="clear" w:color="auto" w:fill="FFFFFF"/>
        </w:rPr>
        <w:t xml:space="preserve">19.07.2018 № 204-ФЗ </w:t>
      </w:r>
      <w:r>
        <w:rPr>
          <w:szCs w:val="28"/>
          <w:shd w:val="clear" w:color="auto" w:fill="FFFFFF"/>
        </w:rPr>
        <w:t>«</w:t>
      </w:r>
      <w:r w:rsidRPr="0079371B">
        <w:rPr>
          <w:szCs w:val="28"/>
          <w:shd w:val="clear" w:color="auto" w:fill="FFFFFF"/>
        </w:rPr>
        <w:t xml:space="preserve">О внесении изменений в Федеральный закон </w:t>
      </w:r>
      <w:r>
        <w:rPr>
          <w:szCs w:val="28"/>
          <w:shd w:val="clear" w:color="auto" w:fill="FFFFFF"/>
        </w:rPr>
        <w:t>«</w:t>
      </w:r>
      <w:r w:rsidRPr="0079371B">
        <w:rPr>
          <w:szCs w:val="28"/>
          <w:shd w:val="clear" w:color="auto" w:fill="FFFFFF"/>
        </w:rPr>
        <w:t>Об организации предоставления государственных и муниципальных услуг</w:t>
      </w:r>
      <w:r>
        <w:rPr>
          <w:szCs w:val="28"/>
          <w:shd w:val="clear" w:color="auto" w:fill="FFFFFF"/>
        </w:rPr>
        <w:t>»</w:t>
      </w:r>
      <w:r w:rsidRPr="0079371B">
        <w:rPr>
          <w:szCs w:val="28"/>
          <w:shd w:val="clear" w:color="auto" w:fill="FFFFFF"/>
        </w:rPr>
        <w:t xml:space="preserve"> в части установления дополнительных гарантий </w:t>
      </w:r>
      <w:proofErr w:type="gramStart"/>
      <w:r w:rsidRPr="0079371B">
        <w:rPr>
          <w:szCs w:val="28"/>
          <w:shd w:val="clear" w:color="auto" w:fill="FFFFFF"/>
        </w:rPr>
        <w:t>граждан при получении государственных и муниципальных услуг</w:t>
      </w:r>
      <w:r>
        <w:rPr>
          <w:szCs w:val="28"/>
          <w:shd w:val="clear" w:color="auto" w:fill="FFFFFF"/>
        </w:rPr>
        <w:t>»</w:t>
      </w:r>
      <w:r w:rsidRPr="0079371B">
        <w:rPr>
          <w:szCs w:val="28"/>
        </w:rPr>
        <w:t>,</w:t>
      </w:r>
      <w:r w:rsidRPr="00930CD0">
        <w:rPr>
          <w:szCs w:val="28"/>
        </w:rPr>
        <w:t xml:space="preserve"> Постановлением Правительства Оренбургской области от </w:t>
      </w:r>
      <w:r w:rsidRPr="00930CD0">
        <w:rPr>
          <w:spacing w:val="2"/>
          <w:szCs w:val="28"/>
        </w:rPr>
        <w:t>15</w:t>
      </w:r>
      <w:r>
        <w:rPr>
          <w:spacing w:val="2"/>
          <w:szCs w:val="28"/>
        </w:rPr>
        <w:t>.07.2</w:t>
      </w:r>
      <w:r w:rsidRPr="00315C6C">
        <w:rPr>
          <w:spacing w:val="2"/>
          <w:szCs w:val="28"/>
        </w:rPr>
        <w:t xml:space="preserve">016 </w:t>
      </w:r>
      <w:r w:rsidRPr="00930CD0">
        <w:rPr>
          <w:szCs w:val="28"/>
        </w:rPr>
        <w:t xml:space="preserve">№ 525 </w:t>
      </w:r>
      <w:r>
        <w:rPr>
          <w:spacing w:val="2"/>
          <w:szCs w:val="28"/>
        </w:rPr>
        <w:t>«</w:t>
      </w:r>
      <w:r w:rsidRPr="00315C6C">
        <w:rPr>
          <w:spacing w:val="2"/>
          <w:szCs w:val="28"/>
        </w:rPr>
        <w:t>О переводе в электронный вид государственных услуг и типовых муниципальных услуг, предоставляемых в Оренбургской области</w:t>
      </w:r>
      <w:r>
        <w:rPr>
          <w:spacing w:val="2"/>
          <w:szCs w:val="28"/>
        </w:rPr>
        <w:t>»,</w:t>
      </w:r>
      <w:r w:rsidRPr="00E86602">
        <w:rPr>
          <w:szCs w:val="28"/>
          <w:shd w:val="clear" w:color="auto" w:fill="FFFFFF"/>
        </w:rPr>
        <w:t xml:space="preserve"> </w:t>
      </w:r>
      <w:r w:rsidRPr="00E36C95">
        <w:rPr>
          <w:szCs w:val="28"/>
          <w:shd w:val="clear" w:color="auto" w:fill="FFFFFF"/>
        </w:rPr>
        <w:t>протоколом заседания комиссии по цифровому развитию и использованию информационных технологий в Оренбургской области от 15.08.2019 № 1-пр</w:t>
      </w:r>
      <w:r>
        <w:rPr>
          <w:szCs w:val="28"/>
          <w:shd w:val="clear" w:color="auto" w:fill="FFFFFF"/>
        </w:rPr>
        <w:t>,</w:t>
      </w:r>
      <w:r w:rsidRPr="008A0459">
        <w:rPr>
          <w:szCs w:val="28"/>
          <w:shd w:val="clear" w:color="auto" w:fill="FFFFFF"/>
        </w:rPr>
        <w:t xml:space="preserve"> </w:t>
      </w:r>
      <w:r w:rsidRPr="00C7317A">
        <w:rPr>
          <w:szCs w:val="28"/>
          <w:shd w:val="clear" w:color="auto" w:fill="FFFFFF"/>
        </w:rPr>
        <w:t xml:space="preserve">руководствуясь ст. 27 Устава муниципального образования </w:t>
      </w:r>
      <w:r>
        <w:rPr>
          <w:szCs w:val="28"/>
          <w:shd w:val="clear" w:color="auto" w:fill="FFFFFF"/>
        </w:rPr>
        <w:t xml:space="preserve">Рязановский сельсовет </w:t>
      </w:r>
      <w:proofErr w:type="spellStart"/>
      <w:r w:rsidRPr="00C7317A">
        <w:rPr>
          <w:szCs w:val="28"/>
          <w:shd w:val="clear" w:color="auto" w:fill="FFFFFF"/>
        </w:rPr>
        <w:t>Асекеевск</w:t>
      </w:r>
      <w:r>
        <w:rPr>
          <w:szCs w:val="28"/>
          <w:shd w:val="clear" w:color="auto" w:fill="FFFFFF"/>
        </w:rPr>
        <w:t>ого</w:t>
      </w:r>
      <w:proofErr w:type="spellEnd"/>
      <w:r w:rsidRPr="00C7317A">
        <w:rPr>
          <w:szCs w:val="28"/>
          <w:shd w:val="clear" w:color="auto" w:fill="FFFFFF"/>
        </w:rPr>
        <w:t xml:space="preserve"> район</w:t>
      </w:r>
      <w:r>
        <w:rPr>
          <w:szCs w:val="28"/>
          <w:shd w:val="clear" w:color="auto" w:fill="FFFFFF"/>
        </w:rPr>
        <w:t>а</w:t>
      </w:r>
      <w:r w:rsidRPr="00C7317A">
        <w:rPr>
          <w:szCs w:val="28"/>
          <w:shd w:val="clear" w:color="auto" w:fill="FFFFFF"/>
        </w:rPr>
        <w:t xml:space="preserve"> Оренбургской области</w:t>
      </w:r>
      <w:r>
        <w:rPr>
          <w:szCs w:val="28"/>
          <w:shd w:val="clear" w:color="auto" w:fill="FFFFFF"/>
        </w:rPr>
        <w:t xml:space="preserve"> </w:t>
      </w:r>
      <w:r w:rsidRPr="00CE1F6E">
        <w:rPr>
          <w:szCs w:val="28"/>
        </w:rPr>
        <w:t>постановляю:</w:t>
      </w:r>
      <w:proofErr w:type="gramEnd"/>
    </w:p>
    <w:p w:rsidR="00A57747" w:rsidRDefault="00A57747" w:rsidP="00A57747">
      <w:pPr>
        <w:shd w:val="clear" w:color="auto" w:fill="FFFFFF"/>
        <w:ind w:firstLine="709"/>
        <w:jc w:val="both"/>
        <w:rPr>
          <w:szCs w:val="28"/>
        </w:rPr>
      </w:pPr>
      <w:r>
        <w:rPr>
          <w:sz w:val="26"/>
          <w:szCs w:val="26"/>
        </w:rPr>
        <w:t>1.</w:t>
      </w:r>
      <w:r w:rsidRPr="00E86602">
        <w:rPr>
          <w:szCs w:val="28"/>
        </w:rPr>
        <w:t xml:space="preserve"> </w:t>
      </w:r>
      <w:r>
        <w:rPr>
          <w:szCs w:val="28"/>
        </w:rPr>
        <w:t xml:space="preserve"> Утвердить административный регламент</w:t>
      </w:r>
      <w:r w:rsidRPr="00FE2BC4">
        <w:rPr>
          <w:szCs w:val="28"/>
        </w:rPr>
        <w:t xml:space="preserve"> </w:t>
      </w:r>
      <w:r w:rsidRPr="002E7ED4">
        <w:rPr>
          <w:szCs w:val="28"/>
        </w:rPr>
        <w:t>предоставления муниципальной услуги «</w:t>
      </w:r>
      <w:r w:rsidRPr="00BB3525">
        <w:rPr>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r>
        <w:rPr>
          <w:szCs w:val="28"/>
        </w:rPr>
        <w:t xml:space="preserve">» </w:t>
      </w:r>
      <w:proofErr w:type="gramStart"/>
      <w:r>
        <w:rPr>
          <w:szCs w:val="28"/>
        </w:rPr>
        <w:t>согласно приложения</w:t>
      </w:r>
      <w:proofErr w:type="gramEnd"/>
      <w:r>
        <w:rPr>
          <w:szCs w:val="28"/>
        </w:rPr>
        <w:t xml:space="preserve"> к настоящему постановлению.</w:t>
      </w:r>
    </w:p>
    <w:p w:rsidR="00A57747" w:rsidRPr="007A444D" w:rsidRDefault="00A57747" w:rsidP="00A05380">
      <w:pPr>
        <w:ind w:firstLine="709"/>
        <w:jc w:val="both"/>
        <w:rPr>
          <w:szCs w:val="28"/>
        </w:rPr>
      </w:pPr>
      <w:r>
        <w:rPr>
          <w:szCs w:val="28"/>
        </w:rPr>
        <w:t xml:space="preserve"> </w:t>
      </w:r>
      <w:r w:rsidRPr="007A444D">
        <w:rPr>
          <w:szCs w:val="28"/>
        </w:rPr>
        <w:t xml:space="preserve">2. </w:t>
      </w:r>
      <w:proofErr w:type="gramStart"/>
      <w:r w:rsidRPr="007A444D">
        <w:rPr>
          <w:szCs w:val="28"/>
        </w:rPr>
        <w:t>Контроль</w:t>
      </w:r>
      <w:r>
        <w:rPr>
          <w:szCs w:val="28"/>
        </w:rPr>
        <w:t xml:space="preserve"> за</w:t>
      </w:r>
      <w:proofErr w:type="gramEnd"/>
      <w:r w:rsidRPr="007A444D">
        <w:rPr>
          <w:szCs w:val="28"/>
        </w:rPr>
        <w:t xml:space="preserve"> </w:t>
      </w:r>
      <w:r>
        <w:rPr>
          <w:szCs w:val="28"/>
        </w:rPr>
        <w:t>исполнением</w:t>
      </w:r>
      <w:r w:rsidRPr="007A444D">
        <w:rPr>
          <w:szCs w:val="28"/>
        </w:rPr>
        <w:t xml:space="preserve"> настоящего постановления </w:t>
      </w:r>
      <w:r>
        <w:rPr>
          <w:szCs w:val="28"/>
        </w:rPr>
        <w:t xml:space="preserve"> оставляю за собой.</w:t>
      </w:r>
    </w:p>
    <w:p w:rsidR="00A57747" w:rsidRDefault="00A57747" w:rsidP="00A57747">
      <w:pPr>
        <w:pStyle w:val="ConsPlusNormal"/>
        <w:ind w:firstLine="709"/>
        <w:jc w:val="both"/>
        <w:rPr>
          <w:rFonts w:ascii="Times New Roman" w:hAnsi="Times New Roman" w:cs="Times New Roman"/>
          <w:sz w:val="28"/>
          <w:szCs w:val="28"/>
        </w:rPr>
      </w:pPr>
      <w:r w:rsidRPr="007A444D">
        <w:rPr>
          <w:rFonts w:ascii="Times New Roman" w:hAnsi="Times New Roman" w:cs="Times New Roman"/>
          <w:sz w:val="28"/>
          <w:szCs w:val="28"/>
        </w:rPr>
        <w:t xml:space="preserve">3. Настоящее постановление вступает в силу </w:t>
      </w:r>
      <w:r>
        <w:rPr>
          <w:rFonts w:ascii="Times New Roman" w:hAnsi="Times New Roman" w:cs="Times New Roman"/>
          <w:sz w:val="28"/>
          <w:szCs w:val="28"/>
        </w:rPr>
        <w:t>после</w:t>
      </w:r>
      <w:r w:rsidRPr="007A444D">
        <w:rPr>
          <w:rFonts w:ascii="Times New Roman" w:hAnsi="Times New Roman" w:cs="Times New Roman"/>
          <w:sz w:val="28"/>
          <w:szCs w:val="28"/>
        </w:rPr>
        <w:t xml:space="preserve"> его официального опубликования (обнародования).</w:t>
      </w:r>
    </w:p>
    <w:p w:rsidR="00265515" w:rsidRDefault="00265515" w:rsidP="00A57747">
      <w:pPr>
        <w:pStyle w:val="ConsPlusNormal"/>
        <w:ind w:firstLine="709"/>
        <w:jc w:val="both"/>
        <w:rPr>
          <w:rFonts w:ascii="Times New Roman" w:hAnsi="Times New Roman" w:cs="Times New Roman"/>
          <w:sz w:val="28"/>
          <w:szCs w:val="28"/>
        </w:rPr>
      </w:pPr>
    </w:p>
    <w:p w:rsidR="00A57747" w:rsidRDefault="00A57747" w:rsidP="00A57747">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А.В. Брусилов</w:t>
      </w:r>
    </w:p>
    <w:p w:rsidR="00201EE8" w:rsidRPr="00265515" w:rsidRDefault="00201EE8" w:rsidP="00201EE8">
      <w:pPr>
        <w:widowControl w:val="0"/>
        <w:overflowPunct w:val="0"/>
        <w:autoSpaceDE w:val="0"/>
        <w:autoSpaceDN w:val="0"/>
        <w:adjustRightInd w:val="0"/>
        <w:jc w:val="center"/>
        <w:textAlignment w:val="baseline"/>
        <w:rPr>
          <w:b/>
          <w:sz w:val="24"/>
          <w:szCs w:val="24"/>
        </w:rPr>
      </w:pPr>
      <w:r w:rsidRPr="00265515">
        <w:rPr>
          <w:b/>
          <w:sz w:val="24"/>
          <w:szCs w:val="24"/>
        </w:rPr>
        <w:lastRenderedPageBreak/>
        <w:t>Административный регламент</w:t>
      </w:r>
    </w:p>
    <w:p w:rsidR="00201EE8" w:rsidRPr="00265515" w:rsidRDefault="00201EE8" w:rsidP="00201EE8">
      <w:pPr>
        <w:widowControl w:val="0"/>
        <w:overflowPunct w:val="0"/>
        <w:autoSpaceDE w:val="0"/>
        <w:autoSpaceDN w:val="0"/>
        <w:adjustRightInd w:val="0"/>
        <w:jc w:val="center"/>
        <w:textAlignment w:val="baseline"/>
        <w:rPr>
          <w:b/>
          <w:sz w:val="24"/>
          <w:szCs w:val="24"/>
        </w:rPr>
      </w:pPr>
      <w:r w:rsidRPr="00265515">
        <w:rPr>
          <w:b/>
          <w:sz w:val="24"/>
          <w:szCs w:val="24"/>
        </w:rPr>
        <w:t>предоставление муниципальной услуги</w:t>
      </w:r>
    </w:p>
    <w:p w:rsidR="00201EE8" w:rsidRPr="00265515" w:rsidRDefault="00201EE8" w:rsidP="00201EE8">
      <w:pPr>
        <w:widowControl w:val="0"/>
        <w:overflowPunct w:val="0"/>
        <w:autoSpaceDE w:val="0"/>
        <w:autoSpaceDN w:val="0"/>
        <w:adjustRightInd w:val="0"/>
        <w:jc w:val="center"/>
        <w:textAlignment w:val="baseline"/>
        <w:rPr>
          <w:b/>
          <w:sz w:val="24"/>
          <w:szCs w:val="24"/>
        </w:rPr>
      </w:pPr>
      <w:r w:rsidRPr="00265515">
        <w:rPr>
          <w:rFonts w:eastAsia="Calibri"/>
          <w:b/>
          <w:bCs/>
          <w:color w:val="333333"/>
          <w:sz w:val="24"/>
          <w:szCs w:val="24"/>
          <w:shd w:val="clear" w:color="auto" w:fill="FFFFFF"/>
          <w:lang w:eastAsia="en-US"/>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201EE8" w:rsidRPr="00265515" w:rsidRDefault="00201EE8" w:rsidP="00201EE8">
      <w:pPr>
        <w:keepNext/>
        <w:widowControl w:val="0"/>
        <w:overflowPunct w:val="0"/>
        <w:autoSpaceDE w:val="0"/>
        <w:autoSpaceDN w:val="0"/>
        <w:adjustRightInd w:val="0"/>
        <w:ind w:right="-284"/>
        <w:textAlignment w:val="baseline"/>
        <w:outlineLvl w:val="2"/>
        <w:rPr>
          <w:b/>
          <w:sz w:val="24"/>
          <w:szCs w:val="24"/>
        </w:rPr>
      </w:pPr>
    </w:p>
    <w:p w:rsidR="00201EE8" w:rsidRPr="00265515" w:rsidRDefault="00201EE8" w:rsidP="00201EE8">
      <w:pPr>
        <w:keepNext/>
        <w:widowControl w:val="0"/>
        <w:overflowPunct w:val="0"/>
        <w:autoSpaceDE w:val="0"/>
        <w:autoSpaceDN w:val="0"/>
        <w:adjustRightInd w:val="0"/>
        <w:ind w:right="-284"/>
        <w:jc w:val="center"/>
        <w:textAlignment w:val="baseline"/>
        <w:outlineLvl w:val="2"/>
        <w:rPr>
          <w:b/>
          <w:sz w:val="24"/>
          <w:szCs w:val="24"/>
        </w:rPr>
      </w:pPr>
      <w:r w:rsidRPr="00265515">
        <w:rPr>
          <w:b/>
          <w:sz w:val="24"/>
          <w:szCs w:val="24"/>
        </w:rPr>
        <w:t>I. Общие положения</w:t>
      </w:r>
    </w:p>
    <w:p w:rsidR="00201EE8" w:rsidRPr="00265515" w:rsidRDefault="00201EE8" w:rsidP="00201EE8">
      <w:pPr>
        <w:widowControl w:val="0"/>
        <w:overflowPunct w:val="0"/>
        <w:autoSpaceDE w:val="0"/>
        <w:autoSpaceDN w:val="0"/>
        <w:adjustRightInd w:val="0"/>
        <w:ind w:firstLine="720"/>
        <w:jc w:val="center"/>
        <w:textAlignment w:val="baseline"/>
        <w:rPr>
          <w:b/>
          <w:sz w:val="24"/>
          <w:szCs w:val="24"/>
        </w:rPr>
      </w:pP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1.1. Предмет регулирования регламента</w:t>
      </w:r>
    </w:p>
    <w:p w:rsidR="00201EE8" w:rsidRPr="00265515" w:rsidRDefault="00201EE8" w:rsidP="00201EE8">
      <w:pPr>
        <w:widowControl w:val="0"/>
        <w:overflowPunct w:val="0"/>
        <w:autoSpaceDE w:val="0"/>
        <w:autoSpaceDN w:val="0"/>
        <w:adjustRightInd w:val="0"/>
        <w:ind w:firstLine="720"/>
        <w:jc w:val="center"/>
        <w:textAlignment w:val="baseline"/>
        <w:rPr>
          <w:sz w:val="24"/>
          <w:szCs w:val="24"/>
        </w:rPr>
      </w:pP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proofErr w:type="gramStart"/>
      <w:r w:rsidRPr="00265515">
        <w:rPr>
          <w:sz w:val="24"/>
          <w:szCs w:val="24"/>
        </w:rPr>
        <w:t xml:space="preserve">Административный регламент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юридическим лицам и гражданам»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00A05380" w:rsidRPr="00265515">
        <w:rPr>
          <w:sz w:val="24"/>
          <w:szCs w:val="24"/>
        </w:rPr>
        <w:t>Рязановский сельсовет</w:t>
      </w:r>
      <w:r w:rsidRPr="00265515">
        <w:rPr>
          <w:sz w:val="24"/>
          <w:szCs w:val="24"/>
        </w:rPr>
        <w:t>, предоставляющей  муниципальную услугу (далее - ОМСУ), осуществляемых по запросу физического или юридического лица либо</w:t>
      </w:r>
      <w:proofErr w:type="gramEnd"/>
      <w:r w:rsidRPr="00265515">
        <w:rPr>
          <w:sz w:val="24"/>
          <w:szCs w:val="24"/>
        </w:rPr>
        <w:t xml:space="preserve"> </w:t>
      </w:r>
      <w:proofErr w:type="gramStart"/>
      <w:r w:rsidRPr="00265515">
        <w:rPr>
          <w:sz w:val="24"/>
          <w:szCs w:val="24"/>
        </w:rPr>
        <w:t>их уполномоченных представителей (далее - заявители), порядок взаимодействия ОМСУ,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по предоставлению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 (далее –  муниципальная услуга).</w:t>
      </w:r>
      <w:proofErr w:type="gramEnd"/>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Настоящий Административный регламент подлежит применению при предоставлении ОМСУ муниципальных услуг, касающихся проведения процедур № 1,3,6,12,13,14,16,17,18,19 исчерпывающего перечня процедур в сфере жилищного строительства, утвержденного постановлением Правительства Российской Федерации от 30.04.2014 № 403.</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proofErr w:type="gramStart"/>
      <w:r w:rsidRPr="00265515">
        <w:rPr>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w:t>
      </w:r>
      <w:proofErr w:type="gramEnd"/>
      <w:r w:rsidRPr="00265515">
        <w:rPr>
          <w:sz w:val="24"/>
          <w:szCs w:val="24"/>
        </w:rPr>
        <w:t xml:space="preserve"> осуществляется с учетом особенностей, установленных статьей 39.18 Земельного кодекса Российской Федерации.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1.2. Круг заявителей</w:t>
      </w:r>
    </w:p>
    <w:p w:rsidR="00201EE8" w:rsidRPr="00265515" w:rsidRDefault="00201EE8" w:rsidP="00201EE8">
      <w:pPr>
        <w:widowControl w:val="0"/>
        <w:overflowPunct w:val="0"/>
        <w:autoSpaceDE w:val="0"/>
        <w:autoSpaceDN w:val="0"/>
        <w:adjustRightInd w:val="0"/>
        <w:ind w:firstLine="709"/>
        <w:jc w:val="both"/>
        <w:textAlignment w:val="baseline"/>
        <w:rPr>
          <w:b/>
          <w:sz w:val="24"/>
          <w:szCs w:val="24"/>
        </w:rPr>
      </w:pPr>
    </w:p>
    <w:p w:rsidR="00201EE8" w:rsidRPr="00265515" w:rsidRDefault="00201EE8" w:rsidP="00201EE8">
      <w:pPr>
        <w:ind w:firstLine="720"/>
        <w:jc w:val="both"/>
        <w:rPr>
          <w:sz w:val="24"/>
          <w:szCs w:val="24"/>
        </w:rPr>
      </w:pPr>
      <w:r w:rsidRPr="00265515">
        <w:rPr>
          <w:sz w:val="24"/>
          <w:szCs w:val="24"/>
        </w:rPr>
        <w:t>Заявителями являются граждане и юридические лица, заинтересованные в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(далее – земельные участки), либо их уполномоченные представители, обратившиеся в ОМСУ с запросом о предоставлении  муниципальной услуги.</w:t>
      </w:r>
    </w:p>
    <w:p w:rsidR="00201EE8" w:rsidRPr="00265515" w:rsidRDefault="00201EE8" w:rsidP="00201EE8">
      <w:pPr>
        <w:ind w:firstLine="720"/>
        <w:jc w:val="both"/>
        <w:rPr>
          <w:sz w:val="24"/>
          <w:szCs w:val="24"/>
        </w:rPr>
      </w:pP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 xml:space="preserve">1.3. Требования к порядку информирования о предоставлении </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 xml:space="preserve"> муниципальной услуги</w:t>
      </w:r>
    </w:p>
    <w:p w:rsidR="00201EE8" w:rsidRPr="00265515" w:rsidRDefault="00201EE8" w:rsidP="00201EE8">
      <w:pPr>
        <w:widowControl w:val="0"/>
        <w:overflowPunct w:val="0"/>
        <w:autoSpaceDE w:val="0"/>
        <w:autoSpaceDN w:val="0"/>
        <w:adjustRightInd w:val="0"/>
        <w:jc w:val="both"/>
        <w:textAlignment w:val="baseline"/>
        <w:rPr>
          <w:sz w:val="24"/>
          <w:szCs w:val="24"/>
        </w:rPr>
      </w:pPr>
    </w:p>
    <w:p w:rsidR="00201EE8" w:rsidRPr="00265515" w:rsidRDefault="00201EE8" w:rsidP="00201EE8">
      <w:pPr>
        <w:widowControl w:val="0"/>
        <w:autoSpaceDE w:val="0"/>
        <w:autoSpaceDN w:val="0"/>
        <w:adjustRightInd w:val="0"/>
        <w:ind w:firstLine="709"/>
        <w:jc w:val="both"/>
        <w:rPr>
          <w:sz w:val="24"/>
          <w:szCs w:val="24"/>
        </w:rPr>
      </w:pPr>
      <w:r w:rsidRPr="00265515">
        <w:rPr>
          <w:sz w:val="24"/>
          <w:szCs w:val="24"/>
        </w:rPr>
        <w:t xml:space="preserve">Информация по вопросам предоставления  муниципальной услуги, сведения о ходе </w:t>
      </w:r>
      <w:r w:rsidRPr="00265515">
        <w:rPr>
          <w:sz w:val="24"/>
          <w:szCs w:val="24"/>
        </w:rPr>
        <w:lastRenderedPageBreak/>
        <w:t>предоставления  муниципальной услуги может быть получена на официальном сайте ОМСУ (http://mo-as.orb.ru), а также в электронной форме через Единый портал государственных и муниципальных услуг (функций) Оренбургской области (www.gosuslugi.ru) (далее - Портал).</w:t>
      </w:r>
    </w:p>
    <w:p w:rsidR="00201EE8" w:rsidRPr="00265515" w:rsidRDefault="00201EE8" w:rsidP="00201EE8">
      <w:pPr>
        <w:widowControl w:val="0"/>
        <w:autoSpaceDE w:val="0"/>
        <w:autoSpaceDN w:val="0"/>
        <w:adjustRightInd w:val="0"/>
        <w:ind w:firstLine="709"/>
        <w:jc w:val="both"/>
        <w:rPr>
          <w:sz w:val="24"/>
          <w:szCs w:val="24"/>
        </w:rPr>
      </w:pPr>
      <w:r w:rsidRPr="00265515">
        <w:rPr>
          <w:sz w:val="24"/>
          <w:szCs w:val="24"/>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указывается на официальном сайте http://mo-as.orb.ru, информационных стендах в местах, предназначенных для предоставления  муниципальной услуги, а также в электронной форме через Портал.</w:t>
      </w:r>
    </w:p>
    <w:p w:rsidR="00201EE8" w:rsidRPr="00265515" w:rsidRDefault="00201EE8" w:rsidP="00201EE8">
      <w:pPr>
        <w:widowControl w:val="0"/>
        <w:autoSpaceDE w:val="0"/>
        <w:autoSpaceDN w:val="0"/>
        <w:adjustRightInd w:val="0"/>
        <w:jc w:val="both"/>
        <w:rPr>
          <w:sz w:val="24"/>
          <w:szCs w:val="24"/>
        </w:rPr>
      </w:pPr>
      <w:r w:rsidRPr="00265515">
        <w:rPr>
          <w:sz w:val="24"/>
          <w:szCs w:val="24"/>
        </w:rPr>
        <w:t xml:space="preserve"> </w:t>
      </w:r>
    </w:p>
    <w:p w:rsidR="00201EE8" w:rsidRPr="00265515" w:rsidRDefault="00201EE8" w:rsidP="00201EE8">
      <w:pPr>
        <w:keepNext/>
        <w:widowControl w:val="0"/>
        <w:overflowPunct w:val="0"/>
        <w:autoSpaceDE w:val="0"/>
        <w:autoSpaceDN w:val="0"/>
        <w:adjustRightInd w:val="0"/>
        <w:ind w:right="-284"/>
        <w:jc w:val="center"/>
        <w:textAlignment w:val="baseline"/>
        <w:outlineLvl w:val="2"/>
        <w:rPr>
          <w:b/>
          <w:sz w:val="24"/>
          <w:szCs w:val="24"/>
        </w:rPr>
      </w:pPr>
      <w:r w:rsidRPr="00265515">
        <w:rPr>
          <w:b/>
          <w:sz w:val="24"/>
          <w:szCs w:val="24"/>
        </w:rPr>
        <w:t>II. Стандарт предоставления  муниципальной услуги</w:t>
      </w:r>
    </w:p>
    <w:p w:rsidR="00201EE8" w:rsidRPr="00265515" w:rsidRDefault="00201EE8" w:rsidP="00201EE8">
      <w:pPr>
        <w:widowControl w:val="0"/>
        <w:overflowPunct w:val="0"/>
        <w:autoSpaceDE w:val="0"/>
        <w:autoSpaceDN w:val="0"/>
        <w:adjustRightInd w:val="0"/>
        <w:textAlignment w:val="baseline"/>
        <w:rPr>
          <w:sz w:val="24"/>
          <w:szCs w:val="24"/>
        </w:rPr>
      </w:pPr>
    </w:p>
    <w:p w:rsidR="00201EE8" w:rsidRPr="00265515" w:rsidRDefault="00201EE8" w:rsidP="00201EE8">
      <w:pPr>
        <w:keepNext/>
        <w:widowControl w:val="0"/>
        <w:overflowPunct w:val="0"/>
        <w:autoSpaceDE w:val="0"/>
        <w:autoSpaceDN w:val="0"/>
        <w:adjustRightInd w:val="0"/>
        <w:ind w:right="-284"/>
        <w:jc w:val="center"/>
        <w:textAlignment w:val="baseline"/>
        <w:outlineLvl w:val="2"/>
        <w:rPr>
          <w:sz w:val="24"/>
          <w:szCs w:val="24"/>
        </w:rPr>
      </w:pPr>
      <w:r w:rsidRPr="00265515">
        <w:rPr>
          <w:sz w:val="24"/>
          <w:szCs w:val="24"/>
        </w:rPr>
        <w:t>2.1. Наименование  муниципальной услуги</w:t>
      </w:r>
    </w:p>
    <w:p w:rsidR="00201EE8" w:rsidRPr="00265515" w:rsidRDefault="00201EE8" w:rsidP="00201EE8">
      <w:pPr>
        <w:widowControl w:val="0"/>
        <w:overflowPunct w:val="0"/>
        <w:autoSpaceDE w:val="0"/>
        <w:autoSpaceDN w:val="0"/>
        <w:adjustRightInd w:val="0"/>
        <w:textAlignment w:val="baseline"/>
        <w:rPr>
          <w:sz w:val="24"/>
          <w:szCs w:val="24"/>
        </w:rPr>
      </w:pPr>
    </w:p>
    <w:p w:rsidR="00201EE8" w:rsidRPr="00265515" w:rsidRDefault="00201EE8" w:rsidP="00201EE8">
      <w:pPr>
        <w:keepNext/>
        <w:widowControl w:val="0"/>
        <w:overflowPunct w:val="0"/>
        <w:autoSpaceDE w:val="0"/>
        <w:autoSpaceDN w:val="0"/>
        <w:adjustRightInd w:val="0"/>
        <w:ind w:right="-284" w:firstLine="720"/>
        <w:jc w:val="both"/>
        <w:textAlignment w:val="baseline"/>
        <w:outlineLvl w:val="2"/>
        <w:rPr>
          <w:sz w:val="24"/>
          <w:szCs w:val="24"/>
        </w:rPr>
      </w:pPr>
      <w:r w:rsidRPr="00265515">
        <w:rPr>
          <w:sz w:val="24"/>
          <w:szCs w:val="24"/>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p>
    <w:p w:rsidR="00201EE8" w:rsidRPr="00265515" w:rsidRDefault="00201EE8" w:rsidP="00201EE8">
      <w:pPr>
        <w:keepNext/>
        <w:widowControl w:val="0"/>
        <w:overflowPunct w:val="0"/>
        <w:autoSpaceDE w:val="0"/>
        <w:autoSpaceDN w:val="0"/>
        <w:adjustRightInd w:val="0"/>
        <w:ind w:right="-284" w:firstLine="720"/>
        <w:jc w:val="both"/>
        <w:textAlignment w:val="baseline"/>
        <w:outlineLvl w:val="2"/>
        <w:rPr>
          <w:sz w:val="24"/>
          <w:szCs w:val="24"/>
        </w:rPr>
      </w:pPr>
      <w:r w:rsidRPr="00265515">
        <w:rPr>
          <w:sz w:val="24"/>
          <w:szCs w:val="24"/>
        </w:rPr>
        <w:t xml:space="preserve"> муниципальная услуга носит заявительный порядок обращения.</w:t>
      </w:r>
    </w:p>
    <w:p w:rsidR="00201EE8" w:rsidRPr="00265515" w:rsidRDefault="00201EE8" w:rsidP="00201EE8">
      <w:pPr>
        <w:widowControl w:val="0"/>
        <w:overflowPunct w:val="0"/>
        <w:autoSpaceDE w:val="0"/>
        <w:autoSpaceDN w:val="0"/>
        <w:adjustRightInd w:val="0"/>
        <w:textAlignment w:val="baseline"/>
        <w:rPr>
          <w:sz w:val="24"/>
          <w:szCs w:val="24"/>
        </w:rPr>
      </w:pPr>
    </w:p>
    <w:p w:rsidR="00201EE8" w:rsidRPr="00265515" w:rsidRDefault="00201EE8" w:rsidP="00201EE8">
      <w:pPr>
        <w:keepNext/>
        <w:widowControl w:val="0"/>
        <w:overflowPunct w:val="0"/>
        <w:autoSpaceDE w:val="0"/>
        <w:autoSpaceDN w:val="0"/>
        <w:adjustRightInd w:val="0"/>
        <w:ind w:right="-284"/>
        <w:jc w:val="center"/>
        <w:textAlignment w:val="baseline"/>
        <w:outlineLvl w:val="2"/>
        <w:rPr>
          <w:sz w:val="24"/>
          <w:szCs w:val="24"/>
        </w:rPr>
      </w:pPr>
      <w:r w:rsidRPr="00265515">
        <w:rPr>
          <w:sz w:val="24"/>
          <w:szCs w:val="24"/>
        </w:rPr>
        <w:t>2.2. Наименование ОМСУ</w:t>
      </w:r>
    </w:p>
    <w:p w:rsidR="00201EE8" w:rsidRPr="00265515" w:rsidRDefault="00201EE8" w:rsidP="00201EE8">
      <w:pPr>
        <w:ind w:firstLine="720"/>
        <w:jc w:val="both"/>
        <w:rPr>
          <w:sz w:val="24"/>
          <w:szCs w:val="24"/>
        </w:rPr>
      </w:pPr>
      <w:r w:rsidRPr="00265515">
        <w:rPr>
          <w:sz w:val="24"/>
          <w:szCs w:val="24"/>
        </w:rPr>
        <w:t xml:space="preserve"> муниципальную услугу предоставляет комитет по управлению муниципальным имуществом и земельными ресурсами администрации муниципального образования </w:t>
      </w:r>
      <w:proofErr w:type="spellStart"/>
      <w:r w:rsidRPr="00265515">
        <w:rPr>
          <w:sz w:val="24"/>
          <w:szCs w:val="24"/>
        </w:rPr>
        <w:t>Асекеевский</w:t>
      </w:r>
      <w:proofErr w:type="spellEnd"/>
      <w:r w:rsidRPr="00265515">
        <w:rPr>
          <w:sz w:val="24"/>
          <w:szCs w:val="24"/>
        </w:rPr>
        <w:t xml:space="preserve"> район.</w:t>
      </w:r>
    </w:p>
    <w:p w:rsidR="00201EE8" w:rsidRPr="00265515" w:rsidRDefault="00201EE8" w:rsidP="00201EE8">
      <w:pPr>
        <w:ind w:firstLine="720"/>
        <w:jc w:val="both"/>
        <w:rPr>
          <w:sz w:val="24"/>
          <w:szCs w:val="24"/>
        </w:rPr>
      </w:pPr>
      <w:r w:rsidRPr="00265515">
        <w:rPr>
          <w:sz w:val="24"/>
          <w:szCs w:val="24"/>
        </w:rPr>
        <w:t>Выполнение административных процедур, предусмотренных подразделами настоящего Административного регламента, связанных с реализацией полномочий организатора аукциона, может быть при необходимости возложено на специализированную организацию, действующую на основании договора с ОМСУ (при наличии).</w:t>
      </w:r>
    </w:p>
    <w:p w:rsidR="00201EE8" w:rsidRPr="00265515" w:rsidRDefault="00201EE8" w:rsidP="00201EE8">
      <w:pPr>
        <w:ind w:firstLine="720"/>
        <w:jc w:val="both"/>
        <w:rPr>
          <w:sz w:val="24"/>
          <w:szCs w:val="24"/>
        </w:rPr>
      </w:pPr>
      <w:r w:rsidRPr="00265515">
        <w:rPr>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w:t>
      </w:r>
    </w:p>
    <w:p w:rsidR="00201EE8" w:rsidRPr="00265515" w:rsidRDefault="00201EE8" w:rsidP="00201EE8">
      <w:pPr>
        <w:ind w:firstLine="720"/>
        <w:jc w:val="both"/>
        <w:rPr>
          <w:sz w:val="24"/>
          <w:szCs w:val="24"/>
        </w:rPr>
      </w:pPr>
      <w:proofErr w:type="gramStart"/>
      <w:r w:rsidRPr="00265515">
        <w:rPr>
          <w:sz w:val="24"/>
          <w:szCs w:val="24"/>
        </w:rPr>
        <w:t>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за исключением документов, указанных в части 6 статьи 7 Федерального закона от 27 июля 2010 года № 210-ФЗ</w:t>
      </w:r>
      <w:proofErr w:type="gramEnd"/>
      <w:r w:rsidRPr="00265515">
        <w:rPr>
          <w:sz w:val="24"/>
          <w:szCs w:val="24"/>
        </w:rPr>
        <w:t xml:space="preserve"> «Об организации предоставления государственных и муниципальных услуг».</w:t>
      </w:r>
    </w:p>
    <w:p w:rsidR="00201EE8" w:rsidRPr="00265515" w:rsidRDefault="00201EE8" w:rsidP="00201EE8">
      <w:pPr>
        <w:ind w:firstLine="720"/>
        <w:jc w:val="both"/>
        <w:rPr>
          <w:sz w:val="24"/>
          <w:szCs w:val="24"/>
        </w:rPr>
      </w:pP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2.3. Результат предоставления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xml:space="preserve">2.3.1. Результатом предоставления  муниципальной услуги является: </w:t>
      </w:r>
    </w:p>
    <w:p w:rsidR="00201EE8" w:rsidRPr="00265515" w:rsidRDefault="00201EE8" w:rsidP="00265515">
      <w:pPr>
        <w:widowControl w:val="0"/>
        <w:overflowPunct w:val="0"/>
        <w:autoSpaceDE w:val="0"/>
        <w:autoSpaceDN w:val="0"/>
        <w:adjustRightInd w:val="0"/>
        <w:jc w:val="both"/>
        <w:textAlignment w:val="baseline"/>
        <w:rPr>
          <w:sz w:val="24"/>
          <w:szCs w:val="24"/>
        </w:rPr>
      </w:pPr>
      <w:proofErr w:type="gramStart"/>
      <w:r w:rsidRPr="00265515">
        <w:rPr>
          <w:sz w:val="24"/>
          <w:szCs w:val="24"/>
        </w:rPr>
        <w:t xml:space="preserve">1) для под услуги, предусмотренной </w:t>
      </w:r>
      <w:proofErr w:type="spellStart"/>
      <w:r w:rsidRPr="00265515">
        <w:rPr>
          <w:sz w:val="24"/>
          <w:szCs w:val="24"/>
        </w:rPr>
        <w:t>пп</w:t>
      </w:r>
      <w:proofErr w:type="spellEnd"/>
      <w:r w:rsidRPr="00265515">
        <w:rPr>
          <w:sz w:val="24"/>
          <w:szCs w:val="24"/>
        </w:rPr>
        <w:t xml:space="preserve">. 1 п. 1 раздела </w:t>
      </w:r>
      <w:r w:rsidRPr="00265515">
        <w:rPr>
          <w:sz w:val="24"/>
          <w:szCs w:val="24"/>
          <w:lang w:val="en-US"/>
        </w:rPr>
        <w:t>III</w:t>
      </w:r>
      <w:r w:rsidRPr="00265515">
        <w:rPr>
          <w:sz w:val="24"/>
          <w:szCs w:val="24"/>
        </w:rPr>
        <w:t xml:space="preserve"> Административного регламента:</w:t>
      </w:r>
      <w:proofErr w:type="gramEnd"/>
    </w:p>
    <w:p w:rsidR="00265515" w:rsidRDefault="00265515" w:rsidP="00265515">
      <w:pPr>
        <w:widowControl w:val="0"/>
        <w:overflowPunct w:val="0"/>
        <w:autoSpaceDE w:val="0"/>
        <w:autoSpaceDN w:val="0"/>
        <w:adjustRightInd w:val="0"/>
        <w:spacing w:line="276" w:lineRule="auto"/>
        <w:jc w:val="both"/>
        <w:textAlignment w:val="baseline"/>
        <w:rPr>
          <w:sz w:val="24"/>
          <w:szCs w:val="24"/>
        </w:rPr>
      </w:pPr>
      <w:r>
        <w:rPr>
          <w:sz w:val="24"/>
          <w:szCs w:val="24"/>
        </w:rPr>
        <w:t xml:space="preserve">- </w:t>
      </w:r>
      <w:r w:rsidR="00201EE8" w:rsidRPr="00265515">
        <w:rPr>
          <w:sz w:val="24"/>
          <w:szCs w:val="24"/>
        </w:rPr>
        <w:t>решение о предварительном согласовании предоставления земельного участка;</w:t>
      </w:r>
    </w:p>
    <w:p w:rsidR="00201EE8" w:rsidRPr="00265515" w:rsidRDefault="00265515" w:rsidP="00265515">
      <w:pPr>
        <w:widowControl w:val="0"/>
        <w:overflowPunct w:val="0"/>
        <w:autoSpaceDE w:val="0"/>
        <w:autoSpaceDN w:val="0"/>
        <w:adjustRightInd w:val="0"/>
        <w:spacing w:line="276" w:lineRule="auto"/>
        <w:jc w:val="both"/>
        <w:textAlignment w:val="baseline"/>
        <w:rPr>
          <w:sz w:val="24"/>
          <w:szCs w:val="24"/>
        </w:rPr>
      </w:pPr>
      <w:r>
        <w:rPr>
          <w:sz w:val="24"/>
          <w:szCs w:val="24"/>
        </w:rPr>
        <w:t xml:space="preserve">- </w:t>
      </w:r>
      <w:r w:rsidR="00201EE8" w:rsidRPr="00265515">
        <w:rPr>
          <w:sz w:val="24"/>
          <w:szCs w:val="24"/>
        </w:rPr>
        <w:t xml:space="preserve">решение об отказе в предварительном согласовании предоставления земельного участка или о возврате заявления о предварительном согласовании предоставления земельного участка; </w:t>
      </w:r>
    </w:p>
    <w:p w:rsidR="00201EE8" w:rsidRPr="00265515" w:rsidRDefault="00201EE8" w:rsidP="00265515">
      <w:pPr>
        <w:widowControl w:val="0"/>
        <w:overflowPunct w:val="0"/>
        <w:autoSpaceDE w:val="0"/>
        <w:autoSpaceDN w:val="0"/>
        <w:adjustRightInd w:val="0"/>
        <w:jc w:val="both"/>
        <w:textAlignment w:val="baseline"/>
        <w:rPr>
          <w:sz w:val="24"/>
          <w:szCs w:val="24"/>
        </w:rPr>
      </w:pPr>
      <w:proofErr w:type="gramStart"/>
      <w:r w:rsidRPr="00265515">
        <w:rPr>
          <w:sz w:val="24"/>
          <w:szCs w:val="24"/>
        </w:rPr>
        <w:t xml:space="preserve">2) для под услуги, предусмотренной </w:t>
      </w:r>
      <w:proofErr w:type="spellStart"/>
      <w:r w:rsidRPr="00265515">
        <w:rPr>
          <w:sz w:val="24"/>
          <w:szCs w:val="24"/>
        </w:rPr>
        <w:t>пп</w:t>
      </w:r>
      <w:proofErr w:type="spellEnd"/>
      <w:r w:rsidRPr="00265515">
        <w:rPr>
          <w:sz w:val="24"/>
          <w:szCs w:val="24"/>
        </w:rPr>
        <w:t>. 2 п. 1 раздела III Административного регламента:</w:t>
      </w:r>
      <w:proofErr w:type="gramEnd"/>
    </w:p>
    <w:p w:rsidR="00201EE8" w:rsidRPr="00265515" w:rsidRDefault="00265515" w:rsidP="0026551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 xml:space="preserve">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решение о предоставлении земельного участка в </w:t>
      </w:r>
      <w:r w:rsidR="00201EE8" w:rsidRPr="00265515">
        <w:rPr>
          <w:sz w:val="24"/>
          <w:szCs w:val="24"/>
        </w:rPr>
        <w:lastRenderedPageBreak/>
        <w:t>собственность бесплатно или в постоянное (бессрочное) пользование;</w:t>
      </w:r>
    </w:p>
    <w:p w:rsidR="00201EE8" w:rsidRPr="00265515" w:rsidRDefault="00265515" w:rsidP="0026551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решение об отказе в предоставлении земельного участка, без проведения торгов или о возврате заявления о предоставлении земельного участка без проведения торгов;</w:t>
      </w:r>
    </w:p>
    <w:p w:rsidR="00201EE8" w:rsidRPr="00265515" w:rsidRDefault="00201EE8" w:rsidP="00265515">
      <w:pPr>
        <w:widowControl w:val="0"/>
        <w:overflowPunct w:val="0"/>
        <w:autoSpaceDE w:val="0"/>
        <w:autoSpaceDN w:val="0"/>
        <w:adjustRightInd w:val="0"/>
        <w:jc w:val="both"/>
        <w:textAlignment w:val="baseline"/>
        <w:rPr>
          <w:sz w:val="24"/>
          <w:szCs w:val="24"/>
        </w:rPr>
      </w:pPr>
      <w:proofErr w:type="gramStart"/>
      <w:r w:rsidRPr="00265515">
        <w:rPr>
          <w:sz w:val="24"/>
          <w:szCs w:val="24"/>
        </w:rPr>
        <w:t xml:space="preserve">3) для под услуги, предусмотренной </w:t>
      </w:r>
      <w:proofErr w:type="spellStart"/>
      <w:r w:rsidRPr="00265515">
        <w:rPr>
          <w:sz w:val="24"/>
          <w:szCs w:val="24"/>
        </w:rPr>
        <w:t>пп</w:t>
      </w:r>
      <w:proofErr w:type="spellEnd"/>
      <w:r w:rsidRPr="00265515">
        <w:rPr>
          <w:sz w:val="24"/>
          <w:szCs w:val="24"/>
        </w:rPr>
        <w:t>. 1 п. 2 раздела III Административного регламента:</w:t>
      </w:r>
      <w:proofErr w:type="gramEnd"/>
    </w:p>
    <w:p w:rsidR="00201EE8" w:rsidRPr="00265515" w:rsidRDefault="00265515" w:rsidP="0026551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201EE8" w:rsidRPr="00265515" w:rsidRDefault="00265515" w:rsidP="0026551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решение об отказе в утверждении схемы расположения земельного участка;</w:t>
      </w:r>
    </w:p>
    <w:p w:rsidR="00201EE8" w:rsidRPr="00265515" w:rsidRDefault="00201EE8" w:rsidP="00265515">
      <w:pPr>
        <w:widowControl w:val="0"/>
        <w:overflowPunct w:val="0"/>
        <w:autoSpaceDE w:val="0"/>
        <w:autoSpaceDN w:val="0"/>
        <w:adjustRightInd w:val="0"/>
        <w:jc w:val="both"/>
        <w:textAlignment w:val="baseline"/>
        <w:rPr>
          <w:sz w:val="24"/>
          <w:szCs w:val="24"/>
        </w:rPr>
      </w:pPr>
      <w:proofErr w:type="gramStart"/>
      <w:r w:rsidRPr="00265515">
        <w:rPr>
          <w:sz w:val="24"/>
          <w:szCs w:val="24"/>
        </w:rPr>
        <w:t xml:space="preserve">4) для под услуги, предусмотренной </w:t>
      </w:r>
      <w:proofErr w:type="spellStart"/>
      <w:r w:rsidRPr="00265515">
        <w:rPr>
          <w:sz w:val="24"/>
          <w:szCs w:val="24"/>
        </w:rPr>
        <w:t>пп</w:t>
      </w:r>
      <w:proofErr w:type="spellEnd"/>
      <w:r w:rsidRPr="00265515">
        <w:rPr>
          <w:sz w:val="24"/>
          <w:szCs w:val="24"/>
        </w:rPr>
        <w:t>. 2 п. 2 раздела III Административного регламента:</w:t>
      </w:r>
      <w:proofErr w:type="gramEnd"/>
    </w:p>
    <w:p w:rsidR="00201EE8" w:rsidRPr="00265515" w:rsidRDefault="00265515" w:rsidP="0026551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решение о проведен</w:t>
      </w:r>
      <w:proofErr w:type="gramStart"/>
      <w:r w:rsidR="00201EE8" w:rsidRPr="00265515">
        <w:rPr>
          <w:sz w:val="24"/>
          <w:szCs w:val="24"/>
        </w:rPr>
        <w:t>ии  ау</w:t>
      </w:r>
      <w:proofErr w:type="gramEnd"/>
      <w:r w:rsidR="00201EE8" w:rsidRPr="00265515">
        <w:rPr>
          <w:sz w:val="24"/>
          <w:szCs w:val="24"/>
        </w:rPr>
        <w:t>кциона по продаже земельного участка или аукциона на право заключения договора аренды земельного участка (далее - аукцион);</w:t>
      </w:r>
    </w:p>
    <w:p w:rsidR="00201EE8" w:rsidRPr="00265515" w:rsidRDefault="00265515" w:rsidP="0026551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решение об отказе в проведен</w:t>
      </w:r>
      <w:proofErr w:type="gramStart"/>
      <w:r w:rsidR="00201EE8" w:rsidRPr="00265515">
        <w:rPr>
          <w:sz w:val="24"/>
          <w:szCs w:val="24"/>
        </w:rPr>
        <w:t>ии ау</w:t>
      </w:r>
      <w:proofErr w:type="gramEnd"/>
      <w:r w:rsidR="00201EE8" w:rsidRPr="00265515">
        <w:rPr>
          <w:sz w:val="24"/>
          <w:szCs w:val="24"/>
        </w:rPr>
        <w:t>кциона;</w:t>
      </w:r>
    </w:p>
    <w:p w:rsidR="00201EE8" w:rsidRPr="00265515" w:rsidRDefault="00201EE8" w:rsidP="00265515">
      <w:pPr>
        <w:widowControl w:val="0"/>
        <w:overflowPunct w:val="0"/>
        <w:autoSpaceDE w:val="0"/>
        <w:autoSpaceDN w:val="0"/>
        <w:adjustRightInd w:val="0"/>
        <w:jc w:val="both"/>
        <w:textAlignment w:val="baseline"/>
        <w:rPr>
          <w:sz w:val="24"/>
          <w:szCs w:val="24"/>
        </w:rPr>
      </w:pPr>
      <w:proofErr w:type="gramStart"/>
      <w:r w:rsidRPr="00265515">
        <w:rPr>
          <w:sz w:val="24"/>
          <w:szCs w:val="24"/>
        </w:rPr>
        <w:t xml:space="preserve">5) для под услуги, предусмотренной </w:t>
      </w:r>
      <w:proofErr w:type="spellStart"/>
      <w:r w:rsidRPr="00265515">
        <w:rPr>
          <w:sz w:val="24"/>
          <w:szCs w:val="24"/>
        </w:rPr>
        <w:t>пп</w:t>
      </w:r>
      <w:proofErr w:type="spellEnd"/>
      <w:r w:rsidRPr="00265515">
        <w:rPr>
          <w:sz w:val="24"/>
          <w:szCs w:val="24"/>
        </w:rPr>
        <w:t>. 3 п. 2 раздела III Административного регламента:</w:t>
      </w:r>
      <w:proofErr w:type="gramEnd"/>
    </w:p>
    <w:p w:rsidR="00201EE8" w:rsidRPr="00265515" w:rsidRDefault="00A25FA5" w:rsidP="00A25FA5">
      <w:pPr>
        <w:widowControl w:val="0"/>
        <w:overflowPunct w:val="0"/>
        <w:autoSpaceDE w:val="0"/>
        <w:autoSpaceDN w:val="0"/>
        <w:adjustRightInd w:val="0"/>
        <w:jc w:val="both"/>
        <w:textAlignment w:val="baseline"/>
        <w:rPr>
          <w:sz w:val="24"/>
          <w:szCs w:val="24"/>
        </w:rPr>
      </w:pPr>
      <w:r>
        <w:rPr>
          <w:rFonts w:eastAsia="Calibri"/>
          <w:sz w:val="24"/>
          <w:szCs w:val="24"/>
          <w:lang w:eastAsia="en-US"/>
        </w:rPr>
        <w:t xml:space="preserve">- </w:t>
      </w:r>
      <w:r w:rsidR="00201EE8" w:rsidRPr="00265515">
        <w:rPr>
          <w:rFonts w:eastAsia="Calibri"/>
          <w:sz w:val="24"/>
          <w:szCs w:val="24"/>
          <w:lang w:eastAsia="en-US"/>
        </w:rPr>
        <w:t>уведомление о принятом решении признать участником аукциона или не допустить к участию в аукционе.</w:t>
      </w:r>
    </w:p>
    <w:p w:rsidR="00201EE8" w:rsidRPr="00265515" w:rsidRDefault="00A25FA5" w:rsidP="00A25FA5">
      <w:pPr>
        <w:widowControl w:val="0"/>
        <w:overflowPunct w:val="0"/>
        <w:autoSpaceDE w:val="0"/>
        <w:autoSpaceDN w:val="0"/>
        <w:adjustRightInd w:val="0"/>
        <w:jc w:val="both"/>
        <w:textAlignment w:val="baseline"/>
        <w:rPr>
          <w:sz w:val="24"/>
          <w:szCs w:val="24"/>
        </w:rPr>
      </w:pPr>
      <w:r>
        <w:rPr>
          <w:rFonts w:eastAsia="Calibri"/>
          <w:sz w:val="24"/>
          <w:szCs w:val="24"/>
          <w:lang w:eastAsia="en-US"/>
        </w:rPr>
        <w:t xml:space="preserve">- </w:t>
      </w:r>
      <w:r w:rsidR="00201EE8" w:rsidRPr="00265515">
        <w:rPr>
          <w:rFonts w:eastAsia="Calibri"/>
          <w:sz w:val="24"/>
          <w:szCs w:val="24"/>
          <w:lang w:eastAsia="en-US"/>
        </w:rPr>
        <w:t xml:space="preserve">подписанный ОМСУ </w:t>
      </w:r>
      <w:r w:rsidR="00201EE8" w:rsidRPr="00265515">
        <w:rPr>
          <w:sz w:val="24"/>
          <w:szCs w:val="24"/>
        </w:rPr>
        <w:t xml:space="preserve">проект договора купли-продажи, договора аренды </w:t>
      </w:r>
      <w:r w:rsidR="00201EE8" w:rsidRPr="00265515">
        <w:rPr>
          <w:rFonts w:eastAsia="Calibri"/>
          <w:sz w:val="24"/>
          <w:szCs w:val="24"/>
          <w:lang w:eastAsia="en-US"/>
        </w:rPr>
        <w:t>земельного участка.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Решение о приостановлении (продлении) срока рассмотрения заявления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2.3.2.</w:t>
      </w:r>
      <w:r w:rsidRPr="00265515">
        <w:rPr>
          <w:rFonts w:ascii="Calibri" w:eastAsia="Calibri" w:hAnsi="Calibri"/>
          <w:sz w:val="24"/>
          <w:szCs w:val="24"/>
          <w:lang w:eastAsia="en-US"/>
        </w:rPr>
        <w:t xml:space="preserve"> </w:t>
      </w:r>
      <w:r w:rsidRPr="00265515">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в) информации из государственных информационных систем в случаях, предусмотренных законодательством Российской Федерации.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 </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Решение о предварительном согласовании предоставления земельного участка; решение о предоставлении земельного участка в собственность бесплатно или в постоянное (бессрочное) пользование, 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rsidR="00201EE8" w:rsidRPr="00265515" w:rsidRDefault="00201EE8" w:rsidP="00201EE8">
      <w:pPr>
        <w:ind w:firstLine="720"/>
        <w:jc w:val="both"/>
        <w:rPr>
          <w:sz w:val="24"/>
          <w:szCs w:val="24"/>
        </w:rPr>
      </w:pPr>
    </w:p>
    <w:p w:rsidR="00201EE8" w:rsidRPr="00265515" w:rsidRDefault="00201EE8" w:rsidP="00201EE8">
      <w:pPr>
        <w:keepNext/>
        <w:widowControl w:val="0"/>
        <w:overflowPunct w:val="0"/>
        <w:autoSpaceDE w:val="0"/>
        <w:autoSpaceDN w:val="0"/>
        <w:adjustRightInd w:val="0"/>
        <w:ind w:right="-284"/>
        <w:jc w:val="center"/>
        <w:textAlignment w:val="baseline"/>
        <w:outlineLvl w:val="2"/>
        <w:rPr>
          <w:sz w:val="24"/>
          <w:szCs w:val="24"/>
        </w:rPr>
      </w:pPr>
      <w:r w:rsidRPr="00265515">
        <w:rPr>
          <w:sz w:val="24"/>
          <w:szCs w:val="24"/>
        </w:rPr>
        <w:t>2.4. Срок предоставления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Срок предоставления  муниципальной услуги составляет:</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не более чем 30 дней со дня поступления в ОМСУ заявления о предварительном согласовании предоставления земельного участка (не более чем 17 рабочих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заявления о предоставлении участка без проведения торгов;</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lastRenderedPageBreak/>
        <w:t>- не более чем 2 месяца со дня поступления в ОМСУ заявления об утверждении схемы расположения земельного участка (не более чем 17 рабочих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заявления о проведен</w:t>
      </w:r>
      <w:proofErr w:type="gramStart"/>
      <w:r w:rsidRPr="00265515">
        <w:rPr>
          <w:sz w:val="24"/>
          <w:szCs w:val="24"/>
        </w:rPr>
        <w:t>ии ау</w:t>
      </w:r>
      <w:proofErr w:type="gramEnd"/>
      <w:r w:rsidRPr="00265515">
        <w:rPr>
          <w:sz w:val="24"/>
          <w:szCs w:val="24"/>
        </w:rPr>
        <w:t>кциона;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не более чем 30 дней со дня окончания приема ОМСУ заявок на участие в аукционе.</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Решение о возврате заявления о предварительном согласовании предоставления земельного участка, о предоставлении участка без проведения торгов должно быть принято в течение 10 дней со дня поступления заявления.</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В срок предоставления  муниципальной услуги не включается срок, на который приостанавливается предоставление  муниципальной услуги.</w:t>
      </w:r>
    </w:p>
    <w:p w:rsidR="00201EE8" w:rsidRPr="00265515" w:rsidRDefault="00201EE8" w:rsidP="00201EE8">
      <w:pPr>
        <w:widowControl w:val="0"/>
        <w:autoSpaceDE w:val="0"/>
        <w:autoSpaceDN w:val="0"/>
        <w:adjustRightInd w:val="0"/>
        <w:ind w:firstLine="720"/>
        <w:jc w:val="both"/>
        <w:rPr>
          <w:bCs/>
          <w:sz w:val="24"/>
          <w:szCs w:val="24"/>
        </w:rPr>
      </w:pPr>
      <w:r w:rsidRPr="00265515">
        <w:rPr>
          <w:bCs/>
          <w:sz w:val="24"/>
          <w:szCs w:val="24"/>
        </w:rPr>
        <w:t>Срок предоставления  муниципальной услуги по основаниям, указанным в пункте 2.10.1.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01EE8" w:rsidRPr="00265515" w:rsidRDefault="00201EE8" w:rsidP="00201EE8">
      <w:pPr>
        <w:widowControl w:val="0"/>
        <w:autoSpaceDE w:val="0"/>
        <w:autoSpaceDN w:val="0"/>
        <w:adjustRightInd w:val="0"/>
        <w:ind w:firstLine="720"/>
        <w:jc w:val="both"/>
        <w:rPr>
          <w:bCs/>
          <w:sz w:val="24"/>
          <w:szCs w:val="24"/>
        </w:rPr>
      </w:pPr>
      <w:r w:rsidRPr="00265515">
        <w:rPr>
          <w:bCs/>
          <w:sz w:val="24"/>
          <w:szCs w:val="24"/>
        </w:rPr>
        <w:t>В случае</w:t>
      </w:r>
      <w:proofErr w:type="gramStart"/>
      <w:r w:rsidRPr="00265515">
        <w:rPr>
          <w:bCs/>
          <w:sz w:val="24"/>
          <w:szCs w:val="24"/>
        </w:rPr>
        <w:t>,</w:t>
      </w:r>
      <w:proofErr w:type="gramEnd"/>
      <w:r w:rsidRPr="00265515">
        <w:rPr>
          <w:bCs/>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7 указанной статьи, может быть продлен не более чем до сорока пяти дней со дня поступления заявления о предварительном </w:t>
      </w:r>
      <w:proofErr w:type="gramStart"/>
      <w:r w:rsidRPr="00265515">
        <w:rPr>
          <w:bCs/>
          <w:sz w:val="24"/>
          <w:szCs w:val="24"/>
        </w:rPr>
        <w:t>согласовании</w:t>
      </w:r>
      <w:proofErr w:type="gramEnd"/>
      <w:r w:rsidRPr="00265515">
        <w:rPr>
          <w:bCs/>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01EE8" w:rsidRPr="00265515" w:rsidRDefault="00201EE8" w:rsidP="00201EE8">
      <w:pPr>
        <w:widowControl w:val="0"/>
        <w:autoSpaceDE w:val="0"/>
        <w:autoSpaceDN w:val="0"/>
        <w:adjustRightInd w:val="0"/>
        <w:ind w:firstLine="720"/>
        <w:jc w:val="both"/>
        <w:rPr>
          <w:bCs/>
          <w:sz w:val="24"/>
          <w:szCs w:val="24"/>
        </w:rPr>
      </w:pPr>
      <w:r w:rsidRPr="00265515">
        <w:rPr>
          <w:bCs/>
          <w:sz w:val="24"/>
          <w:szCs w:val="24"/>
        </w:rPr>
        <w:t>Выдача (направление) документов, являющихся результатом предоставления  муниципальной услуги, производится в день их подписания или не позднее следующего рабочего дня.</w:t>
      </w:r>
    </w:p>
    <w:p w:rsidR="00201EE8" w:rsidRPr="00265515" w:rsidRDefault="00201EE8" w:rsidP="00201EE8">
      <w:pPr>
        <w:spacing w:after="200" w:line="276" w:lineRule="auto"/>
        <w:ind w:firstLine="708"/>
        <w:jc w:val="both"/>
        <w:rPr>
          <w:bCs/>
          <w:sz w:val="24"/>
          <w:szCs w:val="24"/>
        </w:rPr>
      </w:pPr>
      <w:r w:rsidRPr="00265515">
        <w:rPr>
          <w:bCs/>
          <w:sz w:val="24"/>
          <w:szCs w:val="24"/>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201EE8" w:rsidRPr="00265515" w:rsidRDefault="00201EE8" w:rsidP="00201EE8">
      <w:pPr>
        <w:keepNext/>
        <w:widowControl w:val="0"/>
        <w:overflowPunct w:val="0"/>
        <w:autoSpaceDE w:val="0"/>
        <w:autoSpaceDN w:val="0"/>
        <w:adjustRightInd w:val="0"/>
        <w:ind w:right="-284" w:firstLine="720"/>
        <w:jc w:val="center"/>
        <w:textAlignment w:val="baseline"/>
        <w:outlineLvl w:val="2"/>
        <w:rPr>
          <w:sz w:val="24"/>
          <w:szCs w:val="24"/>
        </w:rPr>
      </w:pPr>
    </w:p>
    <w:p w:rsidR="00201EE8" w:rsidRPr="00265515" w:rsidRDefault="00201EE8" w:rsidP="00201EE8">
      <w:pPr>
        <w:keepNext/>
        <w:widowControl w:val="0"/>
        <w:overflowPunct w:val="0"/>
        <w:autoSpaceDE w:val="0"/>
        <w:autoSpaceDN w:val="0"/>
        <w:adjustRightInd w:val="0"/>
        <w:ind w:right="-284"/>
        <w:jc w:val="center"/>
        <w:textAlignment w:val="baseline"/>
        <w:outlineLvl w:val="2"/>
        <w:rPr>
          <w:sz w:val="24"/>
          <w:szCs w:val="24"/>
        </w:rPr>
      </w:pPr>
      <w:r w:rsidRPr="00265515">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201EE8" w:rsidRPr="00265515" w:rsidRDefault="00201EE8" w:rsidP="00201EE8">
      <w:pPr>
        <w:tabs>
          <w:tab w:val="left" w:pos="182"/>
          <w:tab w:val="left" w:pos="993"/>
        </w:tabs>
        <w:ind w:right="-1" w:firstLine="709"/>
        <w:jc w:val="both"/>
        <w:rPr>
          <w:sz w:val="24"/>
          <w:szCs w:val="24"/>
        </w:rPr>
      </w:pPr>
      <w:r w:rsidRPr="00265515">
        <w:rPr>
          <w:sz w:val="24"/>
          <w:szCs w:val="24"/>
        </w:rPr>
        <w:t>Перечень нормативных правовых актов, регулирующих предоставление муниципальной услуги, размещается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w:t>
      </w:r>
      <w:r w:rsidRPr="00265515">
        <w:rPr>
          <w:rFonts w:ascii="Calibri" w:eastAsia="Calibri" w:hAnsi="Calibri"/>
          <w:sz w:val="24"/>
          <w:szCs w:val="24"/>
          <w:lang w:eastAsia="en-US"/>
        </w:rPr>
        <w:t xml:space="preserve"> </w:t>
      </w:r>
      <w:r w:rsidRPr="00265515">
        <w:rPr>
          <w:sz w:val="24"/>
          <w:szCs w:val="24"/>
        </w:rPr>
        <w:t>http://mo-as.orb.ru и на Портале.</w:t>
      </w:r>
    </w:p>
    <w:p w:rsidR="00201EE8" w:rsidRPr="00265515" w:rsidRDefault="00201EE8" w:rsidP="00201EE8">
      <w:pPr>
        <w:widowControl w:val="0"/>
        <w:overflowPunct w:val="0"/>
        <w:autoSpaceDE w:val="0"/>
        <w:autoSpaceDN w:val="0"/>
        <w:adjustRightInd w:val="0"/>
        <w:jc w:val="center"/>
        <w:textAlignment w:val="baseline"/>
        <w:rPr>
          <w:sz w:val="24"/>
          <w:szCs w:val="24"/>
        </w:rPr>
      </w:pPr>
    </w:p>
    <w:p w:rsidR="00201EE8" w:rsidRPr="00265515" w:rsidRDefault="00201EE8" w:rsidP="00201EE8">
      <w:pPr>
        <w:widowControl w:val="0"/>
        <w:overflowPunct w:val="0"/>
        <w:autoSpaceDE w:val="0"/>
        <w:autoSpaceDN w:val="0"/>
        <w:adjustRightInd w:val="0"/>
        <w:ind w:firstLine="720"/>
        <w:jc w:val="center"/>
        <w:textAlignment w:val="baseline"/>
        <w:rPr>
          <w:sz w:val="24"/>
          <w:szCs w:val="24"/>
        </w:rPr>
      </w:pPr>
      <w:r w:rsidRPr="00265515">
        <w:rPr>
          <w:sz w:val="24"/>
          <w:szCs w:val="24"/>
        </w:rPr>
        <w:t>2.6. Исчерпывающий перечень документов, необходимых</w:t>
      </w:r>
    </w:p>
    <w:p w:rsidR="00201EE8" w:rsidRPr="00265515" w:rsidRDefault="00201EE8" w:rsidP="00201EE8">
      <w:pPr>
        <w:widowControl w:val="0"/>
        <w:overflowPunct w:val="0"/>
        <w:autoSpaceDE w:val="0"/>
        <w:autoSpaceDN w:val="0"/>
        <w:adjustRightInd w:val="0"/>
        <w:ind w:firstLine="720"/>
        <w:jc w:val="center"/>
        <w:textAlignment w:val="baseline"/>
        <w:rPr>
          <w:sz w:val="24"/>
          <w:szCs w:val="24"/>
        </w:rPr>
      </w:pPr>
      <w:r w:rsidRPr="00265515">
        <w:rPr>
          <w:sz w:val="24"/>
          <w:szCs w:val="24"/>
        </w:rPr>
        <w:t>в соответствии с нормативными правовыми актами</w:t>
      </w:r>
    </w:p>
    <w:p w:rsidR="00201EE8" w:rsidRPr="00265515" w:rsidRDefault="00201EE8" w:rsidP="00201EE8">
      <w:pPr>
        <w:widowControl w:val="0"/>
        <w:overflowPunct w:val="0"/>
        <w:autoSpaceDE w:val="0"/>
        <w:autoSpaceDN w:val="0"/>
        <w:adjustRightInd w:val="0"/>
        <w:ind w:firstLine="720"/>
        <w:jc w:val="center"/>
        <w:textAlignment w:val="baseline"/>
        <w:rPr>
          <w:sz w:val="24"/>
          <w:szCs w:val="24"/>
        </w:rPr>
      </w:pPr>
      <w:r w:rsidRPr="00265515">
        <w:rPr>
          <w:sz w:val="24"/>
          <w:szCs w:val="24"/>
        </w:rPr>
        <w:t xml:space="preserve">для предоставления  муниципальной услуги, подлежащих </w:t>
      </w:r>
    </w:p>
    <w:p w:rsidR="00201EE8" w:rsidRPr="00265515" w:rsidRDefault="00201EE8" w:rsidP="00201EE8">
      <w:pPr>
        <w:widowControl w:val="0"/>
        <w:overflowPunct w:val="0"/>
        <w:autoSpaceDE w:val="0"/>
        <w:autoSpaceDN w:val="0"/>
        <w:adjustRightInd w:val="0"/>
        <w:ind w:firstLine="720"/>
        <w:jc w:val="center"/>
        <w:textAlignment w:val="baseline"/>
        <w:rPr>
          <w:sz w:val="24"/>
          <w:szCs w:val="24"/>
        </w:rPr>
      </w:pPr>
      <w:r w:rsidRPr="00265515">
        <w:rPr>
          <w:sz w:val="24"/>
          <w:szCs w:val="24"/>
        </w:rPr>
        <w:t xml:space="preserve">представлению заявителем, способы их получения заявителем, </w:t>
      </w:r>
    </w:p>
    <w:p w:rsidR="00201EE8" w:rsidRPr="00265515" w:rsidRDefault="00201EE8" w:rsidP="00201EE8">
      <w:pPr>
        <w:widowControl w:val="0"/>
        <w:overflowPunct w:val="0"/>
        <w:autoSpaceDE w:val="0"/>
        <w:autoSpaceDN w:val="0"/>
        <w:adjustRightInd w:val="0"/>
        <w:ind w:firstLine="720"/>
        <w:jc w:val="center"/>
        <w:textAlignment w:val="baseline"/>
        <w:rPr>
          <w:sz w:val="24"/>
          <w:szCs w:val="24"/>
        </w:rPr>
      </w:pPr>
      <w:r w:rsidRPr="00265515">
        <w:rPr>
          <w:sz w:val="24"/>
          <w:szCs w:val="24"/>
        </w:rPr>
        <w:t>в том числе в электронной форме, порядок их представления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2.6.1.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в целях предоставления земельного участка без проведения торгов (пункт 1 раздела </w:t>
      </w:r>
      <w:r w:rsidRPr="00265515">
        <w:rPr>
          <w:sz w:val="24"/>
          <w:szCs w:val="24"/>
          <w:lang w:val="en-US"/>
        </w:rPr>
        <w:t>III</w:t>
      </w:r>
      <w:r w:rsidRPr="00265515">
        <w:rPr>
          <w:sz w:val="24"/>
          <w:szCs w:val="24"/>
        </w:rPr>
        <w:t xml:space="preserve"> Административного регламента):</w:t>
      </w:r>
    </w:p>
    <w:p w:rsidR="00201EE8" w:rsidRPr="00265515" w:rsidRDefault="00201EE8" w:rsidP="00201EE8">
      <w:pPr>
        <w:widowControl w:val="0"/>
        <w:autoSpaceDE w:val="0"/>
        <w:autoSpaceDN w:val="0"/>
        <w:adjustRightInd w:val="0"/>
        <w:ind w:firstLine="720"/>
        <w:jc w:val="both"/>
        <w:rPr>
          <w:sz w:val="24"/>
          <w:szCs w:val="24"/>
        </w:rPr>
      </w:pPr>
      <w:proofErr w:type="gramStart"/>
      <w:r w:rsidRPr="00265515">
        <w:rPr>
          <w:sz w:val="24"/>
          <w:szCs w:val="24"/>
        </w:rPr>
        <w:t xml:space="preserve">1) заявление о предварительном согласовании предоставления земельного участка (для под услуги, предусмотренной </w:t>
      </w:r>
      <w:proofErr w:type="spellStart"/>
      <w:r w:rsidRPr="00265515">
        <w:rPr>
          <w:sz w:val="24"/>
          <w:szCs w:val="24"/>
        </w:rPr>
        <w:t>пп</w:t>
      </w:r>
      <w:proofErr w:type="spellEnd"/>
      <w:r w:rsidRPr="00265515">
        <w:rPr>
          <w:sz w:val="24"/>
          <w:szCs w:val="24"/>
        </w:rPr>
        <w:t xml:space="preserve">. 1 п. 1 раздела III Административного регламента), содержащее информацию, предусмотренную пунктом 1 статьи 39.15 Земельного кодекса </w:t>
      </w:r>
      <w:r w:rsidRPr="00265515">
        <w:rPr>
          <w:sz w:val="24"/>
          <w:szCs w:val="24"/>
        </w:rPr>
        <w:lastRenderedPageBreak/>
        <w:t>Российской Федерации:</w:t>
      </w:r>
      <w:proofErr w:type="gramEnd"/>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а) кадастровый номер земельного участка, в предоставлении которого заинтересован заявитель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б)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д)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е) цель использования земельного участка;</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ж) реквизиты решения об изъятии земельного участка для государственных или муниципальных ну</w:t>
      </w:r>
      <w:proofErr w:type="gramStart"/>
      <w:r w:rsidRPr="00265515">
        <w:rPr>
          <w:sz w:val="24"/>
          <w:szCs w:val="24"/>
        </w:rPr>
        <w:t>жд в сл</w:t>
      </w:r>
      <w:proofErr w:type="gramEnd"/>
      <w:r w:rsidRPr="00265515">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65515">
        <w:rPr>
          <w:sz w:val="24"/>
          <w:szCs w:val="24"/>
        </w:rPr>
        <w:t>указанными</w:t>
      </w:r>
      <w:proofErr w:type="gramEnd"/>
      <w:r w:rsidRPr="00265515">
        <w:rPr>
          <w:sz w:val="24"/>
          <w:szCs w:val="24"/>
        </w:rPr>
        <w:t xml:space="preserve"> документом и (или) проектом.</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К заявлению о предварительном согласовании предоставления земельного участка прилагаются: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201EE8" w:rsidRPr="00265515" w:rsidRDefault="00201EE8" w:rsidP="00201EE8">
      <w:pPr>
        <w:widowControl w:val="0"/>
        <w:tabs>
          <w:tab w:val="left" w:pos="709"/>
        </w:tabs>
        <w:autoSpaceDE w:val="0"/>
        <w:autoSpaceDN w:val="0"/>
        <w:adjustRightInd w:val="0"/>
        <w:ind w:firstLine="720"/>
        <w:jc w:val="both"/>
        <w:rPr>
          <w:sz w:val="24"/>
          <w:szCs w:val="24"/>
        </w:rPr>
      </w:pPr>
      <w:r w:rsidRPr="00265515">
        <w:rPr>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201EE8" w:rsidRPr="00265515" w:rsidRDefault="00201EE8" w:rsidP="00201EE8">
      <w:pPr>
        <w:widowControl w:val="0"/>
        <w:autoSpaceDE w:val="0"/>
        <w:autoSpaceDN w:val="0"/>
        <w:adjustRightInd w:val="0"/>
        <w:ind w:firstLine="720"/>
        <w:jc w:val="both"/>
        <w:rPr>
          <w:sz w:val="24"/>
          <w:szCs w:val="24"/>
        </w:rPr>
      </w:pPr>
      <w:proofErr w:type="gramStart"/>
      <w:r w:rsidRPr="00265515">
        <w:rPr>
          <w:sz w:val="24"/>
          <w:szCs w:val="24"/>
        </w:rPr>
        <w:t xml:space="preserve">2) заявление о предоставлении земельного участка без проведения торгов (для под услуги, предусмотренной </w:t>
      </w:r>
      <w:proofErr w:type="spellStart"/>
      <w:r w:rsidRPr="00265515">
        <w:rPr>
          <w:sz w:val="24"/>
          <w:szCs w:val="24"/>
        </w:rPr>
        <w:t>пп</w:t>
      </w:r>
      <w:proofErr w:type="spellEnd"/>
      <w:r w:rsidRPr="00265515">
        <w:rPr>
          <w:sz w:val="24"/>
          <w:szCs w:val="24"/>
        </w:rPr>
        <w:t>. 2 п. 1 раздела III Административного регламента), содержащее информацию, предусмотренную пунктом 1 статьи 39.17 Земельного кодекса Российской Федерации:</w:t>
      </w:r>
      <w:proofErr w:type="gramEnd"/>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а) кадастровый номер испрашиваемого земельного участка;</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б) основание предоставления земельного участка без проведения торгов из числа </w:t>
      </w:r>
      <w:r w:rsidRPr="00265515">
        <w:rPr>
          <w:sz w:val="24"/>
          <w:szCs w:val="24"/>
        </w:rPr>
        <w:lastRenderedPageBreak/>
        <w:t>предусмотренных пунктом 2 статьи 39.3, статьей 39.5, пунктом 2 статьи 39.6 или пунктом 2 статьи 39.10 Земельного кодекса Российской Федерации оснований;</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г) реквизиты решения об изъятии земельного участка для государственных или муниципальных ну</w:t>
      </w:r>
      <w:proofErr w:type="gramStart"/>
      <w:r w:rsidRPr="00265515">
        <w:rPr>
          <w:sz w:val="24"/>
          <w:szCs w:val="24"/>
        </w:rPr>
        <w:t>жд в сл</w:t>
      </w:r>
      <w:proofErr w:type="gramEnd"/>
      <w:r w:rsidRPr="00265515">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д) цель использования земельного участка;</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К заявлению о предоставлении земельного участка без проведения торгов прилагаются: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2.6.2.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в целях предоставления земельного участка на торгах (пункт 2 раздела </w:t>
      </w:r>
      <w:r w:rsidRPr="00265515">
        <w:rPr>
          <w:sz w:val="24"/>
          <w:szCs w:val="24"/>
          <w:lang w:val="en-US"/>
        </w:rPr>
        <w:t>III</w:t>
      </w:r>
      <w:r w:rsidRPr="00265515">
        <w:rPr>
          <w:sz w:val="24"/>
          <w:szCs w:val="24"/>
        </w:rPr>
        <w:t xml:space="preserve"> Административного регламента):</w:t>
      </w:r>
    </w:p>
    <w:p w:rsidR="00201EE8" w:rsidRPr="00265515" w:rsidRDefault="00201EE8" w:rsidP="00201EE8">
      <w:pPr>
        <w:widowControl w:val="0"/>
        <w:autoSpaceDE w:val="0"/>
        <w:autoSpaceDN w:val="0"/>
        <w:adjustRightInd w:val="0"/>
        <w:ind w:firstLine="720"/>
        <w:jc w:val="both"/>
        <w:rPr>
          <w:sz w:val="24"/>
          <w:szCs w:val="24"/>
        </w:rPr>
      </w:pPr>
      <w:proofErr w:type="gramStart"/>
      <w:r w:rsidRPr="00265515">
        <w:rPr>
          <w:sz w:val="24"/>
          <w:szCs w:val="24"/>
        </w:rPr>
        <w:t xml:space="preserve">1) заявление об утверждении схемы расположения земельного участка (для под услуги, предусмотренной </w:t>
      </w:r>
      <w:proofErr w:type="spellStart"/>
      <w:r w:rsidRPr="00265515">
        <w:rPr>
          <w:sz w:val="24"/>
          <w:szCs w:val="24"/>
        </w:rPr>
        <w:t>пп</w:t>
      </w:r>
      <w:proofErr w:type="spellEnd"/>
      <w:r w:rsidRPr="00265515">
        <w:rPr>
          <w:sz w:val="24"/>
          <w:szCs w:val="24"/>
        </w:rPr>
        <w:t>. 1 п. 2 раздела III Административного регламента), в котором указываются:</w:t>
      </w:r>
      <w:proofErr w:type="gramEnd"/>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б) цель использования земельного участка;</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К заявлению об утверждении схемы расположения земельного участка прилагаются: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 копия документа, удостоверяющего личность заявителя (заявителей), являющегося физическим лицом, либо личность представителя физического или </w:t>
      </w:r>
      <w:r w:rsidRPr="00265515">
        <w:rPr>
          <w:sz w:val="24"/>
          <w:szCs w:val="24"/>
        </w:rPr>
        <w:lastRenderedPageBreak/>
        <w:t>юридического лица</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схема расположения  земельного участка;</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 xml:space="preserve">2) заявление о проведении аукциона (для под услуги, предусмотренной </w:t>
      </w:r>
      <w:proofErr w:type="spellStart"/>
      <w:r w:rsidRPr="00265515">
        <w:rPr>
          <w:sz w:val="24"/>
          <w:szCs w:val="24"/>
        </w:rPr>
        <w:t>пп</w:t>
      </w:r>
      <w:proofErr w:type="spellEnd"/>
      <w:r w:rsidRPr="00265515">
        <w:rPr>
          <w:sz w:val="24"/>
          <w:szCs w:val="24"/>
        </w:rPr>
        <w:t>. 2 п. 2 раздела III Административного регламента), в котором указываются:</w:t>
      </w:r>
      <w:proofErr w:type="gramEnd"/>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а) кадастровый номер испрашиваемого земельного участка;</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б) цель использования земельного участка;</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К заявлению о проведен</w:t>
      </w:r>
      <w:proofErr w:type="gramStart"/>
      <w:r w:rsidRPr="00265515">
        <w:rPr>
          <w:sz w:val="24"/>
          <w:szCs w:val="24"/>
        </w:rPr>
        <w:t>ии ау</w:t>
      </w:r>
      <w:proofErr w:type="gramEnd"/>
      <w:r w:rsidRPr="00265515">
        <w:rPr>
          <w:sz w:val="24"/>
          <w:szCs w:val="24"/>
        </w:rPr>
        <w:t>кциона прилагаются: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201EE8" w:rsidRPr="00265515" w:rsidRDefault="00201EE8" w:rsidP="00201EE8">
      <w:pPr>
        <w:widowControl w:val="0"/>
        <w:autoSpaceDE w:val="0"/>
        <w:autoSpaceDN w:val="0"/>
        <w:adjustRightInd w:val="0"/>
        <w:ind w:firstLine="720"/>
        <w:jc w:val="both"/>
        <w:rPr>
          <w:sz w:val="24"/>
          <w:szCs w:val="24"/>
        </w:rPr>
      </w:pPr>
      <w:proofErr w:type="gramStart"/>
      <w:r w:rsidRPr="00265515">
        <w:rPr>
          <w:sz w:val="24"/>
          <w:szCs w:val="24"/>
        </w:rPr>
        <w:t xml:space="preserve">3) заявка на участие в аукционе по установленной в извещении о проведении аукциона форме (для под услуги, предусмотренной </w:t>
      </w:r>
      <w:proofErr w:type="spellStart"/>
      <w:r w:rsidRPr="00265515">
        <w:rPr>
          <w:sz w:val="24"/>
          <w:szCs w:val="24"/>
        </w:rPr>
        <w:t>пп</w:t>
      </w:r>
      <w:proofErr w:type="spellEnd"/>
      <w:r w:rsidRPr="00265515">
        <w:rPr>
          <w:sz w:val="24"/>
          <w:szCs w:val="24"/>
        </w:rPr>
        <w:t>. 3 п. 2 раздела III Административного регламента), в которой указываются:</w:t>
      </w:r>
      <w:proofErr w:type="gramEnd"/>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а) кадастровый номер испрашиваемого земельного участка; </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б) номер извещения о проведен</w:t>
      </w:r>
      <w:proofErr w:type="gramStart"/>
      <w:r w:rsidRPr="00265515">
        <w:rPr>
          <w:sz w:val="24"/>
          <w:szCs w:val="24"/>
        </w:rPr>
        <w:t>ии ау</w:t>
      </w:r>
      <w:proofErr w:type="gramEnd"/>
      <w:r w:rsidRPr="00265515">
        <w:rPr>
          <w:sz w:val="24"/>
          <w:szCs w:val="24"/>
        </w:rPr>
        <w:t>кциона и номер лота (при наличии нескольких лотов);</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в) банковские реквизиты счета для возврата задатка.</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К заявке на участие в аукционе прилагаются: </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xml:space="preserve">- надлежащим образом заверенный перевод </w:t>
      </w:r>
      <w:proofErr w:type="gramStart"/>
      <w:r w:rsidRPr="00265515">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65515">
        <w:rPr>
          <w:sz w:val="24"/>
          <w:szCs w:val="24"/>
        </w:rPr>
        <w:t xml:space="preserve">, если заявителем является иностранное юридическое лицо; </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xml:space="preserve">- документы, подтверждающие внесение задатка. </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265515">
        <w:rPr>
          <w:sz w:val="24"/>
          <w:szCs w:val="24"/>
        </w:rPr>
        <w:t xml:space="preserve">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2.6.3. В заявлениях о предварительном согласовании предоставления земельного участка, о предоставлении земельного участка, об утверждении схемы расположения земельного участка, о проведен</w:t>
      </w:r>
      <w:proofErr w:type="gramStart"/>
      <w:r w:rsidRPr="00265515">
        <w:rPr>
          <w:sz w:val="24"/>
          <w:szCs w:val="24"/>
        </w:rPr>
        <w:t>ии ау</w:t>
      </w:r>
      <w:proofErr w:type="gramEnd"/>
      <w:r w:rsidRPr="00265515">
        <w:rPr>
          <w:sz w:val="24"/>
          <w:szCs w:val="24"/>
        </w:rPr>
        <w:t>кциона, подаваемых в форме электронных документов (далее – заявление в форме электронного документа), дополнительно указывается:</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xml:space="preserve">1) один из следующих способов предоставления результатов рассмотрения </w:t>
      </w:r>
      <w:r w:rsidRPr="00265515">
        <w:rPr>
          <w:sz w:val="24"/>
          <w:szCs w:val="24"/>
        </w:rPr>
        <w:lastRenderedPageBreak/>
        <w:t>заявления ОМСУ:</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в виде бумажного документа, который заявитель получает непосредственно при личном обращении в ОМСУ или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в виде бумажного документа, который ОМСУ направляет заявителю посредством почтового отправления;</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в виде электронного документа, направляемого в личный кабинет заявителя на Портале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в виде электронного документа, размещенного на официальном сайте ОМСУ, ссылка на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roofErr w:type="gramEnd"/>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в виде электронного документа,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2) по желанию заявителя:</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просьба об информировании заявителя о ходе исполнения услуги через личный кабинет заявителя на Портале по СНИЛС (указывается номер СНИЛС);</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просьба о регистрации заявителя в ЕСИА (только для физических лиц);</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просьба о подтверждении регистрации учетной записи в ЕСИА;</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просьба о восстановлении доступа в ЕСИА.</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2.6.4. Форма типового заявления на оказание услуги приведена в приложении № 1 к Административному регламенту.</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Документы представляются (направляются) в подлиннике (в копиях, если документы являются общедоступными) либо в копиях, заверяемых должностным лицом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осуществляющим приём документов.</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При личном приеме копии документов представляются одновременно с подлинниками. Должностное лицо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сверяет подлинный экземпляр с копией и возвращает подлинник документа заявителю.</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xml:space="preserve">В случае направления заявлений, заявки посредством почтовой связи на бумажном носителе к нему прилагается копия документа, подтверждающего личность заявителя, а в случае направления такого заявления, заявки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w:t>
      </w:r>
      <w:r w:rsidRPr="00265515">
        <w:rPr>
          <w:sz w:val="24"/>
          <w:szCs w:val="24"/>
        </w:rPr>
        <w:lastRenderedPageBreak/>
        <w:t>Федерации.</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По желанию заявителя (представителя заявителя) направленные им почтовым отправлением подлинные экземпляры документов, возвращаются ему одновременно с выдачей (направлением) результата предоставления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2.6.5. Заявление в форме электронного документа подписывается по выбору заявителя (если заявителем является физическое лицо):</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электронной подписью заявителя (представителя заявителя);</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усиленной квалифицированной электронной подписью заявителя (представителя заявителя).</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лица, действующего от имени юридического лица без доверенности;</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xml:space="preserve"> 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w:t>
      </w:r>
      <w:proofErr w:type="gramStart"/>
      <w:r w:rsidRPr="00265515">
        <w:rPr>
          <w:sz w:val="24"/>
          <w:szCs w:val="24"/>
        </w:rPr>
        <w:t>также</w:t>
      </w:r>
      <w:proofErr w:type="gramEnd"/>
      <w:r w:rsidRPr="00265515">
        <w:rPr>
          <w:sz w:val="24"/>
          <w:szCs w:val="24"/>
        </w:rPr>
        <w:t xml:space="preserve"> если заявление в форме электронного документа подписано усиленной квалифицированной электронной подписью.</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 xml:space="preserve">2.6.6. </w:t>
      </w:r>
      <w:proofErr w:type="gramStart"/>
      <w:r w:rsidRPr="00265515">
        <w:rPr>
          <w:sz w:val="24"/>
          <w:szCs w:val="24"/>
        </w:rPr>
        <w:t xml:space="preserve">Заявления в форме электронного документа предоставляются в ОМСУ в виде  файлов в формате </w:t>
      </w:r>
      <w:proofErr w:type="spellStart"/>
      <w:r w:rsidRPr="00265515">
        <w:rPr>
          <w:sz w:val="24"/>
          <w:szCs w:val="24"/>
        </w:rPr>
        <w:t>doc</w:t>
      </w:r>
      <w:proofErr w:type="spellEnd"/>
      <w:r w:rsidRPr="00265515">
        <w:rPr>
          <w:sz w:val="24"/>
          <w:szCs w:val="24"/>
        </w:rPr>
        <w:t xml:space="preserve">, </w:t>
      </w:r>
      <w:proofErr w:type="spellStart"/>
      <w:r w:rsidRPr="00265515">
        <w:rPr>
          <w:sz w:val="24"/>
          <w:szCs w:val="24"/>
        </w:rPr>
        <w:t>docx</w:t>
      </w:r>
      <w:proofErr w:type="spellEnd"/>
      <w:r w:rsidRPr="00265515">
        <w:rPr>
          <w:sz w:val="24"/>
          <w:szCs w:val="24"/>
        </w:rPr>
        <w:t xml:space="preserve">, </w:t>
      </w:r>
      <w:proofErr w:type="spellStart"/>
      <w:r w:rsidRPr="00265515">
        <w:rPr>
          <w:sz w:val="24"/>
          <w:szCs w:val="24"/>
        </w:rPr>
        <w:t>txt</w:t>
      </w:r>
      <w:proofErr w:type="spellEnd"/>
      <w:r w:rsidRPr="00265515">
        <w:rPr>
          <w:sz w:val="24"/>
          <w:szCs w:val="24"/>
        </w:rPr>
        <w:t xml:space="preserve">, </w:t>
      </w:r>
      <w:proofErr w:type="spellStart"/>
      <w:r w:rsidRPr="00265515">
        <w:rPr>
          <w:sz w:val="24"/>
          <w:szCs w:val="24"/>
        </w:rPr>
        <w:t>xls</w:t>
      </w:r>
      <w:proofErr w:type="spellEnd"/>
      <w:r w:rsidRPr="00265515">
        <w:rPr>
          <w:sz w:val="24"/>
          <w:szCs w:val="24"/>
        </w:rPr>
        <w:t>, x</w:t>
      </w:r>
      <w:r w:rsidRPr="00265515">
        <w:rPr>
          <w:sz w:val="24"/>
          <w:szCs w:val="24"/>
          <w:lang w:val="en-US"/>
        </w:rPr>
        <w:t>l</w:t>
      </w:r>
      <w:proofErr w:type="spellStart"/>
      <w:r w:rsidRPr="00265515">
        <w:rPr>
          <w:sz w:val="24"/>
          <w:szCs w:val="24"/>
        </w:rPr>
        <w:t>sx</w:t>
      </w:r>
      <w:proofErr w:type="spellEnd"/>
      <w:r w:rsidRPr="00265515">
        <w:rPr>
          <w:sz w:val="24"/>
          <w:szCs w:val="24"/>
        </w:rPr>
        <w:t xml:space="preserve">, </w:t>
      </w:r>
      <w:proofErr w:type="spellStart"/>
      <w:r w:rsidRPr="00265515">
        <w:rPr>
          <w:sz w:val="24"/>
          <w:szCs w:val="24"/>
        </w:rPr>
        <w:t>rtf</w:t>
      </w:r>
      <w:proofErr w:type="spellEnd"/>
      <w:r w:rsidRPr="00265515">
        <w:rPr>
          <w:sz w:val="24"/>
          <w:szCs w:val="24"/>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roofErr w:type="gramEnd"/>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2.6.7.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201EE8" w:rsidRPr="00265515" w:rsidRDefault="00A25FA5" w:rsidP="00A25FA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разборчивое написание текста документа шариковой ручкой или при помощи средств электронно-вычислительной техники;</w:t>
      </w:r>
    </w:p>
    <w:p w:rsidR="00201EE8" w:rsidRPr="00265515" w:rsidRDefault="00A25FA5" w:rsidP="00A25FA5">
      <w:pPr>
        <w:widowControl w:val="0"/>
        <w:overflowPunct w:val="0"/>
        <w:autoSpaceDE w:val="0"/>
        <w:autoSpaceDN w:val="0"/>
        <w:adjustRightInd w:val="0"/>
        <w:jc w:val="both"/>
        <w:textAlignment w:val="baseline"/>
        <w:rPr>
          <w:sz w:val="24"/>
          <w:szCs w:val="24"/>
        </w:rPr>
      </w:pPr>
      <w:proofErr w:type="gramStart"/>
      <w:r>
        <w:rPr>
          <w:sz w:val="24"/>
          <w:szCs w:val="24"/>
        </w:rPr>
        <w:t xml:space="preserve">- </w:t>
      </w:r>
      <w:r w:rsidR="00201EE8" w:rsidRPr="00265515">
        <w:rPr>
          <w:sz w:val="24"/>
          <w:szCs w:val="24"/>
        </w:rPr>
        <w:t>указание без сокращений фамилии, имени, отчества (наименования) заявителя, его места жительства (места нахождения), телефона;</w:t>
      </w:r>
      <w:proofErr w:type="gramEnd"/>
    </w:p>
    <w:p w:rsidR="00201EE8" w:rsidRPr="00265515" w:rsidRDefault="00A25FA5" w:rsidP="00A25FA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отсутствие в документах неоговоренных исправлений.</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01EE8" w:rsidRPr="00265515" w:rsidRDefault="00201EE8" w:rsidP="00A25FA5">
      <w:pPr>
        <w:widowControl w:val="0"/>
        <w:overflowPunct w:val="0"/>
        <w:autoSpaceDE w:val="0"/>
        <w:autoSpaceDN w:val="0"/>
        <w:adjustRightInd w:val="0"/>
        <w:ind w:firstLine="720"/>
        <w:jc w:val="both"/>
        <w:textAlignment w:val="baseline"/>
        <w:rPr>
          <w:sz w:val="24"/>
          <w:szCs w:val="24"/>
        </w:rPr>
      </w:pPr>
      <w:r w:rsidRPr="00265515">
        <w:rPr>
          <w:sz w:val="24"/>
          <w:szCs w:val="24"/>
        </w:rPr>
        <w:t>В целях представления электронных образов документов, сканирование исходных документов на бумажном носителе осуществляется:</w:t>
      </w:r>
    </w:p>
    <w:p w:rsidR="00201EE8" w:rsidRPr="00265515" w:rsidRDefault="00A25FA5" w:rsidP="00A25FA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00201EE8" w:rsidRPr="00265515">
        <w:rPr>
          <w:sz w:val="24"/>
          <w:szCs w:val="24"/>
        </w:rPr>
        <w:t>dpi</w:t>
      </w:r>
      <w:proofErr w:type="spellEnd"/>
      <w:r w:rsidR="00201EE8" w:rsidRPr="00265515">
        <w:rPr>
          <w:sz w:val="24"/>
          <w:szCs w:val="24"/>
        </w:rPr>
        <w:t>;</w:t>
      </w:r>
    </w:p>
    <w:p w:rsidR="00201EE8" w:rsidRPr="00265515" w:rsidRDefault="00A25FA5" w:rsidP="00A25FA5">
      <w:pPr>
        <w:widowControl w:val="0"/>
        <w:overflowPunct w:val="0"/>
        <w:autoSpaceDE w:val="0"/>
        <w:autoSpaceDN w:val="0"/>
        <w:adjustRightInd w:val="0"/>
        <w:jc w:val="both"/>
        <w:textAlignment w:val="baseline"/>
        <w:rPr>
          <w:sz w:val="24"/>
          <w:szCs w:val="24"/>
        </w:rPr>
      </w:pPr>
      <w:r>
        <w:rPr>
          <w:sz w:val="24"/>
          <w:szCs w:val="24"/>
        </w:rPr>
        <w:lastRenderedPageBreak/>
        <w:t xml:space="preserve">- </w:t>
      </w:r>
      <w:r w:rsidR="00201EE8" w:rsidRPr="00265515">
        <w:rPr>
          <w:sz w:val="24"/>
          <w:szCs w:val="24"/>
        </w:rPr>
        <w:t>в черно-белом режиме при отсутствии в документе графических изображений;</w:t>
      </w:r>
    </w:p>
    <w:p w:rsidR="00201EE8" w:rsidRPr="00265515" w:rsidRDefault="00A25FA5" w:rsidP="00A25FA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в режиме полной цветопередачи при наличии в документе цветных графических изображений либо цветного текста;</w:t>
      </w:r>
    </w:p>
    <w:p w:rsidR="00201EE8" w:rsidRPr="00265515" w:rsidRDefault="00A25FA5" w:rsidP="00A25FA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в режиме «оттенки серого» при наличии в документе изображений, отличных от цветного изображения.</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Наименования электронных документов должны соответствовать наименованиям документов на бумажном носителе.</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xml:space="preserve">В случае, когда документ состоит из нескольких файлов или документы имеют открепленные подписи (файл формата </w:t>
      </w:r>
      <w:r w:rsidRPr="00265515">
        <w:rPr>
          <w:sz w:val="24"/>
          <w:szCs w:val="24"/>
          <w:lang w:val="en-US"/>
        </w:rPr>
        <w:t>SIG</w:t>
      </w:r>
      <w:r w:rsidRPr="00265515">
        <w:rPr>
          <w:sz w:val="24"/>
          <w:szCs w:val="24"/>
        </w:rPr>
        <w:t xml:space="preserve">), их необходимо направлять в виде электронного архива формата </w:t>
      </w:r>
      <w:r w:rsidRPr="00265515">
        <w:rPr>
          <w:sz w:val="24"/>
          <w:szCs w:val="24"/>
          <w:lang w:val="en-US"/>
        </w:rPr>
        <w:t>zip</w:t>
      </w:r>
      <w:r w:rsidRPr="00265515">
        <w:rPr>
          <w:sz w:val="24"/>
          <w:szCs w:val="24"/>
        </w:rPr>
        <w:t>.</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2.6.8. Средства электронной подписи,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2.6.9.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01EE8" w:rsidRPr="00265515" w:rsidRDefault="00201EE8" w:rsidP="00201EE8">
      <w:pPr>
        <w:widowControl w:val="0"/>
        <w:overflowPunct w:val="0"/>
        <w:autoSpaceDE w:val="0"/>
        <w:autoSpaceDN w:val="0"/>
        <w:adjustRightInd w:val="0"/>
        <w:ind w:left="720"/>
        <w:jc w:val="both"/>
        <w:textAlignment w:val="baseline"/>
        <w:rPr>
          <w:sz w:val="24"/>
          <w:szCs w:val="24"/>
        </w:rPr>
      </w:pPr>
    </w:p>
    <w:p w:rsidR="00201EE8" w:rsidRPr="00265515" w:rsidRDefault="00201EE8" w:rsidP="00201EE8">
      <w:pPr>
        <w:widowControl w:val="0"/>
        <w:overflowPunct w:val="0"/>
        <w:autoSpaceDE w:val="0"/>
        <w:autoSpaceDN w:val="0"/>
        <w:adjustRightInd w:val="0"/>
        <w:jc w:val="center"/>
        <w:textAlignment w:val="baseline"/>
        <w:outlineLvl w:val="2"/>
        <w:rPr>
          <w:sz w:val="24"/>
          <w:szCs w:val="24"/>
        </w:rPr>
      </w:pPr>
      <w:r w:rsidRPr="00265515">
        <w:rPr>
          <w:bCs/>
          <w:sz w:val="24"/>
          <w:szCs w:val="24"/>
        </w:rPr>
        <w:t xml:space="preserve">2.7. </w:t>
      </w:r>
      <w:r w:rsidRPr="00265515">
        <w:rPr>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Для предоставления  муниципальной услуги ОМСУ запрашиваются следующие документы:</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2.7.1. В целях предоставления земельного участка без проведения торгов (пункт 1 раздела </w:t>
      </w:r>
      <w:r w:rsidRPr="00265515">
        <w:rPr>
          <w:sz w:val="24"/>
          <w:szCs w:val="24"/>
          <w:lang w:val="en-US"/>
        </w:rPr>
        <w:t>III</w:t>
      </w:r>
      <w:r w:rsidRPr="00265515">
        <w:rPr>
          <w:sz w:val="24"/>
          <w:szCs w:val="24"/>
        </w:rPr>
        <w:t xml:space="preserve"> Административного регламента)</w:t>
      </w:r>
    </w:p>
    <w:tbl>
      <w:tblPr>
        <w:tblW w:w="10162"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5144"/>
        <w:gridCol w:w="4097"/>
      </w:tblGrid>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center"/>
              <w:rPr>
                <w:sz w:val="24"/>
                <w:szCs w:val="24"/>
              </w:rPr>
            </w:pPr>
            <w:r w:rsidRPr="00265515">
              <w:rPr>
                <w:sz w:val="24"/>
                <w:szCs w:val="24"/>
              </w:rPr>
              <w:t xml:space="preserve">№ </w:t>
            </w:r>
            <w:proofErr w:type="gramStart"/>
            <w:r w:rsidRPr="00265515">
              <w:rPr>
                <w:sz w:val="24"/>
                <w:szCs w:val="24"/>
              </w:rPr>
              <w:t>п</w:t>
            </w:r>
            <w:proofErr w:type="gramEnd"/>
            <w:r w:rsidRPr="00265515">
              <w:rPr>
                <w:sz w:val="24"/>
                <w:szCs w:val="24"/>
              </w:rPr>
              <w:t>/п</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center"/>
              <w:rPr>
                <w:sz w:val="24"/>
                <w:szCs w:val="24"/>
              </w:rPr>
            </w:pPr>
            <w:r w:rsidRPr="00265515">
              <w:rPr>
                <w:sz w:val="24"/>
                <w:szCs w:val="24"/>
              </w:rPr>
              <w:t>Наименование</w:t>
            </w: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center"/>
              <w:rPr>
                <w:sz w:val="24"/>
                <w:szCs w:val="24"/>
              </w:rPr>
            </w:pPr>
            <w:r w:rsidRPr="00265515">
              <w:rPr>
                <w:sz w:val="24"/>
                <w:szCs w:val="24"/>
              </w:rPr>
              <w:t>Орган и (или) организации, в распоряжении которых находится запрашиваемый документ</w:t>
            </w:r>
          </w:p>
        </w:tc>
      </w:tr>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1)</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ind w:right="-1"/>
              <w:textAlignment w:val="baseline"/>
              <w:rPr>
                <w:sz w:val="24"/>
                <w:szCs w:val="24"/>
              </w:rPr>
            </w:pPr>
            <w:r w:rsidRPr="00265515">
              <w:rPr>
                <w:sz w:val="24"/>
                <w:szCs w:val="24"/>
              </w:rPr>
              <w:t>Управление Федеральной службы государственной регистрации, кадастра и картографии по Оренбургской области</w:t>
            </w:r>
          </w:p>
        </w:tc>
      </w:tr>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2)</w:t>
            </w:r>
          </w:p>
        </w:tc>
        <w:tc>
          <w:tcPr>
            <w:tcW w:w="5144" w:type="dxa"/>
            <w:tcBorders>
              <w:top w:val="single" w:sz="4" w:space="0" w:color="auto"/>
              <w:left w:val="single" w:sz="4" w:space="0" w:color="auto"/>
              <w:bottom w:val="single" w:sz="4" w:space="0" w:color="auto"/>
              <w:right w:val="single" w:sz="4" w:space="0" w:color="auto"/>
            </w:tcBorders>
          </w:tcPr>
          <w:p w:rsidR="00201EE8" w:rsidRPr="00265515" w:rsidRDefault="00201EE8" w:rsidP="00201EE8">
            <w:pPr>
              <w:widowControl w:val="0"/>
              <w:autoSpaceDE w:val="0"/>
              <w:autoSpaceDN w:val="0"/>
              <w:adjustRightInd w:val="0"/>
              <w:jc w:val="both"/>
              <w:rPr>
                <w:sz w:val="24"/>
                <w:szCs w:val="24"/>
              </w:rPr>
            </w:pPr>
            <w:r w:rsidRPr="00265515">
              <w:rPr>
                <w:sz w:val="24"/>
                <w:szCs w:val="24"/>
              </w:rPr>
              <w:t>кадастровый план территории (при поступлении заявления о предварительном согласовании предоставления земельного участка)</w:t>
            </w:r>
          </w:p>
          <w:p w:rsidR="00201EE8" w:rsidRPr="00265515" w:rsidRDefault="00201EE8" w:rsidP="00201EE8">
            <w:pPr>
              <w:widowControl w:val="0"/>
              <w:autoSpaceDE w:val="0"/>
              <w:autoSpaceDN w:val="0"/>
              <w:adjustRightInd w:val="0"/>
              <w:jc w:val="both"/>
              <w:rPr>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ind w:right="-1"/>
              <w:textAlignment w:val="baseline"/>
              <w:rPr>
                <w:sz w:val="24"/>
                <w:szCs w:val="24"/>
              </w:rPr>
            </w:pPr>
            <w:r w:rsidRPr="00265515">
              <w:rPr>
                <w:sz w:val="24"/>
                <w:szCs w:val="24"/>
              </w:rPr>
              <w:t>Управление Федеральной службы государственной регистрации, кадастра и картографии по Оренбургской области</w:t>
            </w:r>
          </w:p>
        </w:tc>
      </w:tr>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3)</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rPr>
                <w:sz w:val="24"/>
                <w:szCs w:val="24"/>
              </w:rPr>
            </w:pPr>
            <w:r w:rsidRPr="00265515">
              <w:rPr>
                <w:sz w:val="24"/>
                <w:szCs w:val="24"/>
              </w:rPr>
              <w:t xml:space="preserve">Управление Федеральной налоговой службы по Оренбургской области </w:t>
            </w:r>
          </w:p>
        </w:tc>
      </w:tr>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4)</w:t>
            </w:r>
          </w:p>
        </w:tc>
        <w:tc>
          <w:tcPr>
            <w:tcW w:w="5144" w:type="dxa"/>
            <w:tcBorders>
              <w:top w:val="single" w:sz="4" w:space="0" w:color="auto"/>
              <w:left w:val="single" w:sz="4" w:space="0" w:color="auto"/>
              <w:bottom w:val="single" w:sz="4" w:space="0" w:color="auto"/>
              <w:right w:val="single" w:sz="4" w:space="0" w:color="auto"/>
            </w:tcBorders>
          </w:tcPr>
          <w:p w:rsidR="00201EE8" w:rsidRPr="00265515" w:rsidRDefault="00201EE8" w:rsidP="00201EE8">
            <w:pPr>
              <w:widowControl w:val="0"/>
              <w:autoSpaceDE w:val="0"/>
              <w:autoSpaceDN w:val="0"/>
              <w:adjustRightInd w:val="0"/>
              <w:jc w:val="both"/>
              <w:rPr>
                <w:sz w:val="24"/>
                <w:szCs w:val="24"/>
              </w:rPr>
            </w:pPr>
            <w:r w:rsidRPr="00265515">
              <w:rPr>
                <w:sz w:val="24"/>
                <w:szCs w:val="24"/>
              </w:rPr>
              <w:t xml:space="preserve">договор о комплексном освоении территории </w:t>
            </w:r>
          </w:p>
          <w:p w:rsidR="00201EE8" w:rsidRPr="00265515" w:rsidRDefault="00201EE8" w:rsidP="00201EE8">
            <w:pPr>
              <w:widowControl w:val="0"/>
              <w:autoSpaceDE w:val="0"/>
              <w:autoSpaceDN w:val="0"/>
              <w:adjustRightInd w:val="0"/>
              <w:jc w:val="both"/>
              <w:rPr>
                <w:sz w:val="24"/>
                <w:szCs w:val="24"/>
              </w:rPr>
            </w:pPr>
            <w:r w:rsidRPr="00265515">
              <w:rPr>
                <w:sz w:val="24"/>
                <w:szCs w:val="24"/>
              </w:rPr>
              <w:t xml:space="preserve">(в случае, предусмотренном </w:t>
            </w:r>
            <w:proofErr w:type="spellStart"/>
            <w:r w:rsidRPr="00265515">
              <w:rPr>
                <w:sz w:val="24"/>
                <w:szCs w:val="24"/>
              </w:rPr>
              <w:t>пп</w:t>
            </w:r>
            <w:proofErr w:type="spellEnd"/>
            <w:r w:rsidRPr="00265515">
              <w:rPr>
                <w:sz w:val="24"/>
                <w:szCs w:val="24"/>
              </w:rPr>
              <w:t>. 4 п. 2 ст. 39.3 ЗК РФ)</w:t>
            </w:r>
          </w:p>
          <w:p w:rsidR="00201EE8" w:rsidRPr="00265515" w:rsidRDefault="00201EE8" w:rsidP="00201EE8">
            <w:pPr>
              <w:widowControl w:val="0"/>
              <w:autoSpaceDE w:val="0"/>
              <w:autoSpaceDN w:val="0"/>
              <w:adjustRightInd w:val="0"/>
              <w:jc w:val="both"/>
              <w:rPr>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rPr>
                <w:sz w:val="24"/>
                <w:szCs w:val="24"/>
              </w:rPr>
            </w:pPr>
            <w:r w:rsidRPr="00265515">
              <w:rPr>
                <w:sz w:val="24"/>
                <w:szCs w:val="24"/>
              </w:rPr>
              <w:t xml:space="preserve">Исполнительный орган государственной власти или орган местного самоуправления, уполномоченные на предоставление земельного участка </w:t>
            </w:r>
          </w:p>
        </w:tc>
      </w:tr>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5)</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 xml:space="preserve">утвержденный проект планировки территории, утвержденный проект межевания территории  или проект организации и застройки </w:t>
            </w:r>
            <w:r w:rsidRPr="00265515">
              <w:rPr>
                <w:sz w:val="24"/>
                <w:szCs w:val="24"/>
              </w:rPr>
              <w:lastRenderedPageBreak/>
              <w:t>территории некоммерческого объединения (в случае отсутствия утвержденного проекта межевания территории)</w:t>
            </w: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rPr>
                <w:sz w:val="24"/>
                <w:szCs w:val="24"/>
              </w:rPr>
            </w:pPr>
            <w:r w:rsidRPr="00265515">
              <w:rPr>
                <w:sz w:val="24"/>
                <w:szCs w:val="24"/>
              </w:rPr>
              <w:lastRenderedPageBreak/>
              <w:t xml:space="preserve">Орган государственной власти или орган местного самоуправления, к компетенции которых отнесены </w:t>
            </w:r>
            <w:r w:rsidRPr="00265515">
              <w:rPr>
                <w:sz w:val="24"/>
                <w:szCs w:val="24"/>
              </w:rPr>
              <w:lastRenderedPageBreak/>
              <w:t>подготовка или  утверждение соответствующего вида документации по планировке территории</w:t>
            </w:r>
          </w:p>
        </w:tc>
      </w:tr>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lastRenderedPageBreak/>
              <w:t>6)</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rPr>
                <w:sz w:val="24"/>
                <w:szCs w:val="24"/>
              </w:rPr>
            </w:pPr>
            <w:r w:rsidRPr="00265515">
              <w:rPr>
                <w:sz w:val="24"/>
                <w:szCs w:val="24"/>
              </w:rPr>
              <w:t>Орган государственной власти или орган местного самоуправления, к компетенции которых отнесены подготовка или  утверждение соответствующего документа территориального планирования или документации по планировке территории</w:t>
            </w:r>
          </w:p>
        </w:tc>
      </w:tr>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7)</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указ или распоряжение Президента Российской Федерации, являющиеся основанием для предоставления земельного участка без проведения торгов</w:t>
            </w: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rPr>
                <w:sz w:val="24"/>
                <w:szCs w:val="24"/>
              </w:rPr>
            </w:pPr>
            <w:r w:rsidRPr="00265515">
              <w:rPr>
                <w:sz w:val="24"/>
                <w:szCs w:val="24"/>
              </w:rPr>
              <w:t>Администрация Президента Российской Федерации</w:t>
            </w:r>
          </w:p>
        </w:tc>
      </w:tr>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8)</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rPr>
                <w:sz w:val="24"/>
                <w:szCs w:val="24"/>
              </w:rPr>
            </w:pPr>
            <w:r w:rsidRPr="00265515">
              <w:rPr>
                <w:sz w:val="24"/>
                <w:szCs w:val="24"/>
              </w:rPr>
              <w:t>Аппарат Правительства Российской Федерации</w:t>
            </w:r>
          </w:p>
        </w:tc>
      </w:tr>
      <w:tr w:rsidR="00201EE8" w:rsidRPr="00265515" w:rsidTr="00A25FA5">
        <w:trPr>
          <w:jc w:val="center"/>
        </w:trPr>
        <w:tc>
          <w:tcPr>
            <w:tcW w:w="921"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9)</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распоряжение Губернатора Оренбургской области, являющееся основанием для предоставления земельного участка без проведения торгов</w:t>
            </w:r>
          </w:p>
        </w:tc>
        <w:tc>
          <w:tcPr>
            <w:tcW w:w="4097"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rPr>
                <w:sz w:val="24"/>
                <w:szCs w:val="24"/>
              </w:rPr>
            </w:pPr>
            <w:r w:rsidRPr="00265515">
              <w:rPr>
                <w:sz w:val="24"/>
                <w:szCs w:val="24"/>
              </w:rPr>
              <w:t>Аппарат Губернатора и Правительства Оренбургской области</w:t>
            </w:r>
          </w:p>
        </w:tc>
      </w:tr>
    </w:tbl>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2.7.2. В целях предоставления земельного участка на торгах (пункт 2 раздела </w:t>
      </w:r>
      <w:r w:rsidRPr="00265515">
        <w:rPr>
          <w:sz w:val="24"/>
          <w:szCs w:val="24"/>
          <w:lang w:val="en-US"/>
        </w:rPr>
        <w:t>III</w:t>
      </w:r>
      <w:r w:rsidRPr="00265515">
        <w:rPr>
          <w:sz w:val="24"/>
          <w:szCs w:val="24"/>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144"/>
        <w:gridCol w:w="3725"/>
      </w:tblGrid>
      <w:tr w:rsidR="00201EE8" w:rsidRPr="00265515" w:rsidTr="00201EE8">
        <w:trPr>
          <w:jc w:val="center"/>
        </w:trPr>
        <w:tc>
          <w:tcPr>
            <w:tcW w:w="59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center"/>
              <w:rPr>
                <w:sz w:val="24"/>
                <w:szCs w:val="24"/>
              </w:rPr>
            </w:pPr>
            <w:r w:rsidRPr="00265515">
              <w:rPr>
                <w:sz w:val="24"/>
                <w:szCs w:val="24"/>
              </w:rPr>
              <w:t xml:space="preserve">№ </w:t>
            </w:r>
            <w:proofErr w:type="gramStart"/>
            <w:r w:rsidRPr="00265515">
              <w:rPr>
                <w:sz w:val="24"/>
                <w:szCs w:val="24"/>
              </w:rPr>
              <w:t>п</w:t>
            </w:r>
            <w:proofErr w:type="gramEnd"/>
            <w:r w:rsidRPr="00265515">
              <w:rPr>
                <w:sz w:val="24"/>
                <w:szCs w:val="24"/>
              </w:rPr>
              <w:t>/п</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center"/>
              <w:rPr>
                <w:sz w:val="24"/>
                <w:szCs w:val="24"/>
              </w:rPr>
            </w:pPr>
            <w:r w:rsidRPr="00265515">
              <w:rPr>
                <w:sz w:val="24"/>
                <w:szCs w:val="24"/>
              </w:rPr>
              <w:t>Наименование</w:t>
            </w:r>
          </w:p>
        </w:tc>
        <w:tc>
          <w:tcPr>
            <w:tcW w:w="3725"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center"/>
              <w:rPr>
                <w:sz w:val="24"/>
                <w:szCs w:val="24"/>
              </w:rPr>
            </w:pPr>
            <w:r w:rsidRPr="00265515">
              <w:rPr>
                <w:sz w:val="24"/>
                <w:szCs w:val="24"/>
              </w:rPr>
              <w:t>Орган и (или) организации, в распоряжении которых находится запрашиваемый документ</w:t>
            </w:r>
          </w:p>
        </w:tc>
      </w:tr>
      <w:tr w:rsidR="00201EE8" w:rsidRPr="00265515" w:rsidTr="00201EE8">
        <w:trPr>
          <w:jc w:val="center"/>
        </w:trPr>
        <w:tc>
          <w:tcPr>
            <w:tcW w:w="59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1)</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ind w:right="-1"/>
              <w:textAlignment w:val="baseline"/>
              <w:rPr>
                <w:sz w:val="24"/>
                <w:szCs w:val="24"/>
              </w:rPr>
            </w:pPr>
            <w:r w:rsidRPr="00265515">
              <w:rPr>
                <w:sz w:val="24"/>
                <w:szCs w:val="24"/>
              </w:rPr>
              <w:t>Управление Федеральной службы государственной регистрации, кадастра и картографии по Оренбургской области</w:t>
            </w:r>
          </w:p>
        </w:tc>
      </w:tr>
      <w:tr w:rsidR="00201EE8" w:rsidRPr="00265515" w:rsidTr="00201EE8">
        <w:trPr>
          <w:jc w:val="center"/>
        </w:trPr>
        <w:tc>
          <w:tcPr>
            <w:tcW w:w="59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2)</w:t>
            </w:r>
          </w:p>
        </w:tc>
        <w:tc>
          <w:tcPr>
            <w:tcW w:w="5144" w:type="dxa"/>
            <w:tcBorders>
              <w:top w:val="single" w:sz="4" w:space="0" w:color="auto"/>
              <w:left w:val="single" w:sz="4" w:space="0" w:color="auto"/>
              <w:bottom w:val="single" w:sz="4" w:space="0" w:color="auto"/>
              <w:right w:val="single" w:sz="4" w:space="0" w:color="auto"/>
            </w:tcBorders>
          </w:tcPr>
          <w:p w:rsidR="00201EE8" w:rsidRPr="00265515" w:rsidRDefault="00201EE8" w:rsidP="00201EE8">
            <w:pPr>
              <w:widowControl w:val="0"/>
              <w:autoSpaceDE w:val="0"/>
              <w:autoSpaceDN w:val="0"/>
              <w:adjustRightInd w:val="0"/>
              <w:jc w:val="both"/>
              <w:rPr>
                <w:sz w:val="24"/>
                <w:szCs w:val="24"/>
              </w:rPr>
            </w:pPr>
            <w:r w:rsidRPr="00265515">
              <w:rPr>
                <w:sz w:val="24"/>
                <w:szCs w:val="24"/>
              </w:rPr>
              <w:t>кадастровый план территории (при поступлении заявления об утверждении схемы расположения земельного участка)</w:t>
            </w:r>
          </w:p>
          <w:p w:rsidR="00201EE8" w:rsidRPr="00265515" w:rsidRDefault="00201EE8" w:rsidP="00201EE8">
            <w:pPr>
              <w:widowControl w:val="0"/>
              <w:autoSpaceDE w:val="0"/>
              <w:autoSpaceDN w:val="0"/>
              <w:adjustRightInd w:val="0"/>
              <w:jc w:val="both"/>
              <w:rPr>
                <w:sz w:val="24"/>
                <w:szCs w:val="24"/>
              </w:rPr>
            </w:pPr>
          </w:p>
        </w:tc>
        <w:tc>
          <w:tcPr>
            <w:tcW w:w="3725"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ind w:right="-1"/>
              <w:textAlignment w:val="baseline"/>
              <w:rPr>
                <w:sz w:val="24"/>
                <w:szCs w:val="24"/>
              </w:rPr>
            </w:pPr>
            <w:r w:rsidRPr="00265515">
              <w:rPr>
                <w:sz w:val="24"/>
                <w:szCs w:val="24"/>
              </w:rPr>
              <w:t>Управление Федеральной службы государственной регистрации, кадастра и картографии по Оренбургской области</w:t>
            </w:r>
          </w:p>
        </w:tc>
      </w:tr>
      <w:tr w:rsidR="00201EE8" w:rsidRPr="00265515" w:rsidTr="00201EE8">
        <w:trPr>
          <w:jc w:val="center"/>
        </w:trPr>
        <w:tc>
          <w:tcPr>
            <w:tcW w:w="59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3)</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rPr>
                <w:sz w:val="24"/>
                <w:szCs w:val="24"/>
              </w:rPr>
            </w:pPr>
            <w:r w:rsidRPr="00265515">
              <w:rPr>
                <w:sz w:val="24"/>
                <w:szCs w:val="24"/>
              </w:rPr>
              <w:t xml:space="preserve">Управление Федеральной налоговой службы по Оренбургской области </w:t>
            </w:r>
          </w:p>
        </w:tc>
      </w:tr>
      <w:tr w:rsidR="00201EE8" w:rsidRPr="00265515" w:rsidTr="00201EE8">
        <w:trPr>
          <w:jc w:val="center"/>
        </w:trPr>
        <w:tc>
          <w:tcPr>
            <w:tcW w:w="59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4)</w:t>
            </w:r>
          </w:p>
        </w:tc>
        <w:tc>
          <w:tcPr>
            <w:tcW w:w="5144"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jc w:val="both"/>
              <w:rPr>
                <w:sz w:val="24"/>
                <w:szCs w:val="24"/>
              </w:rPr>
            </w:pPr>
            <w:r w:rsidRPr="00265515">
              <w:rPr>
                <w:sz w:val="24"/>
                <w:szCs w:val="24"/>
              </w:rPr>
              <w:t xml:space="preserve">утвержденный проект планировки и утвержденный проект межевания территории  </w:t>
            </w:r>
            <w:r w:rsidRPr="00265515">
              <w:rPr>
                <w:sz w:val="24"/>
                <w:szCs w:val="24"/>
              </w:rPr>
              <w:lastRenderedPageBreak/>
              <w:t>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25" w:type="dxa"/>
            <w:tcBorders>
              <w:top w:val="single" w:sz="4" w:space="0" w:color="auto"/>
              <w:left w:val="single" w:sz="4" w:space="0" w:color="auto"/>
              <w:bottom w:val="single" w:sz="4" w:space="0" w:color="auto"/>
              <w:right w:val="single" w:sz="4" w:space="0" w:color="auto"/>
            </w:tcBorders>
            <w:hideMark/>
          </w:tcPr>
          <w:p w:rsidR="00201EE8" w:rsidRPr="00265515" w:rsidRDefault="00201EE8" w:rsidP="00201EE8">
            <w:pPr>
              <w:widowControl w:val="0"/>
              <w:autoSpaceDE w:val="0"/>
              <w:autoSpaceDN w:val="0"/>
              <w:adjustRightInd w:val="0"/>
              <w:rPr>
                <w:sz w:val="24"/>
                <w:szCs w:val="24"/>
              </w:rPr>
            </w:pPr>
            <w:r w:rsidRPr="00265515">
              <w:rPr>
                <w:sz w:val="24"/>
                <w:szCs w:val="24"/>
              </w:rPr>
              <w:lastRenderedPageBreak/>
              <w:t xml:space="preserve">Орган государственной власти или орган местного </w:t>
            </w:r>
            <w:r w:rsidRPr="00265515">
              <w:rPr>
                <w:sz w:val="24"/>
                <w:szCs w:val="24"/>
              </w:rPr>
              <w:lastRenderedPageBreak/>
              <w:t>самоуправления, к компетенции которых отнесены подготовка или  утверждение соответствующего вида документации по планировке территории</w:t>
            </w:r>
          </w:p>
        </w:tc>
      </w:tr>
    </w:tbl>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lastRenderedPageBreak/>
        <w:t>2.7.3. Документы, перечисленные в настоящем подразделе, могут быть представлены заявителем самостоятельно.</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Непредставление заявителем документов, перечисленных в настоящем подразделе, не является основанием для отказа в предоставлении  муниципальной услуги.</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 xml:space="preserve">Выписка из ЕГРН об объекте недвижимости (об испрашиваемом земельном участке) не прилагается к заявлению и не запрашивается ОМСУ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01EE8" w:rsidRPr="00265515" w:rsidRDefault="00201EE8" w:rsidP="00201EE8">
      <w:pPr>
        <w:widowControl w:val="0"/>
        <w:autoSpaceDE w:val="0"/>
        <w:autoSpaceDN w:val="0"/>
        <w:adjustRightInd w:val="0"/>
        <w:ind w:firstLine="720"/>
        <w:jc w:val="both"/>
        <w:rPr>
          <w:sz w:val="24"/>
          <w:szCs w:val="24"/>
        </w:rPr>
      </w:pPr>
      <w:proofErr w:type="gramStart"/>
      <w:r w:rsidRPr="00265515">
        <w:rPr>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ОМСУ посредством межведомственного информационного взаимодействия.</w:t>
      </w:r>
      <w:proofErr w:type="gramEnd"/>
    </w:p>
    <w:p w:rsidR="00201EE8" w:rsidRPr="00265515" w:rsidRDefault="00201EE8" w:rsidP="00201EE8">
      <w:pPr>
        <w:widowControl w:val="0"/>
        <w:autoSpaceDE w:val="0"/>
        <w:autoSpaceDN w:val="0"/>
        <w:adjustRightInd w:val="0"/>
        <w:ind w:firstLine="720"/>
        <w:jc w:val="both"/>
        <w:rPr>
          <w:sz w:val="24"/>
          <w:szCs w:val="24"/>
        </w:rPr>
      </w:pPr>
    </w:p>
    <w:p w:rsidR="00201EE8" w:rsidRPr="00265515" w:rsidRDefault="00201EE8" w:rsidP="00201EE8">
      <w:pPr>
        <w:widowControl w:val="0"/>
        <w:autoSpaceDE w:val="0"/>
        <w:autoSpaceDN w:val="0"/>
        <w:adjustRightInd w:val="0"/>
        <w:jc w:val="center"/>
        <w:rPr>
          <w:sz w:val="24"/>
          <w:szCs w:val="24"/>
        </w:rPr>
      </w:pPr>
      <w:r w:rsidRPr="00265515">
        <w:rPr>
          <w:sz w:val="24"/>
          <w:szCs w:val="24"/>
        </w:rPr>
        <w:t>2.8. Указание на запрет требовать от заявителя представления документов и информации или осуществления действий</w:t>
      </w:r>
    </w:p>
    <w:p w:rsidR="00201EE8" w:rsidRPr="00265515" w:rsidRDefault="00201EE8" w:rsidP="00201EE8">
      <w:pPr>
        <w:widowControl w:val="0"/>
        <w:autoSpaceDE w:val="0"/>
        <w:autoSpaceDN w:val="0"/>
        <w:adjustRightInd w:val="0"/>
        <w:ind w:firstLine="540"/>
        <w:jc w:val="both"/>
        <w:rPr>
          <w:sz w:val="24"/>
          <w:szCs w:val="24"/>
        </w:rPr>
      </w:pP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ОМСУ не вправе требовать от заявителя:</w:t>
      </w:r>
    </w:p>
    <w:p w:rsidR="00201EE8" w:rsidRPr="00265515" w:rsidRDefault="00A25FA5" w:rsidP="00A25FA5">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1EE8" w:rsidRPr="00265515" w:rsidRDefault="00A25FA5" w:rsidP="00A25FA5">
      <w:pPr>
        <w:widowControl w:val="0"/>
        <w:overflowPunct w:val="0"/>
        <w:autoSpaceDE w:val="0"/>
        <w:autoSpaceDN w:val="0"/>
        <w:adjustRightInd w:val="0"/>
        <w:jc w:val="both"/>
        <w:textAlignment w:val="baseline"/>
        <w:rPr>
          <w:sz w:val="24"/>
          <w:szCs w:val="24"/>
        </w:rPr>
      </w:pPr>
      <w:proofErr w:type="gramStart"/>
      <w:r>
        <w:rPr>
          <w:sz w:val="24"/>
          <w:szCs w:val="24"/>
        </w:rPr>
        <w:t xml:space="preserve">- </w:t>
      </w:r>
      <w:r w:rsidR="00201EE8" w:rsidRPr="00265515">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ОМСУ, предоставляющих  муниципальную услугу, иных ОМСУ,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Федеральном законе от 27.07.2010</w:t>
      </w:r>
      <w:proofErr w:type="gramEnd"/>
      <w:r w:rsidR="00201EE8" w:rsidRPr="00265515">
        <w:rPr>
          <w:sz w:val="24"/>
          <w:szCs w:val="24"/>
        </w:rPr>
        <w:t xml:space="preserve"> № 210-ФЗ «Об организации предоставления государственных и муниципальных услуг»;</w:t>
      </w:r>
    </w:p>
    <w:p w:rsidR="00201EE8" w:rsidRPr="00265515" w:rsidRDefault="00A25FA5" w:rsidP="00A25FA5">
      <w:pPr>
        <w:widowControl w:val="0"/>
        <w:overflowPunct w:val="0"/>
        <w:autoSpaceDE w:val="0"/>
        <w:autoSpaceDN w:val="0"/>
        <w:adjustRightInd w:val="0"/>
        <w:jc w:val="both"/>
        <w:textAlignment w:val="baseline"/>
        <w:rPr>
          <w:sz w:val="24"/>
          <w:szCs w:val="24"/>
        </w:rPr>
      </w:pPr>
      <w:proofErr w:type="gramStart"/>
      <w:r>
        <w:rPr>
          <w:sz w:val="24"/>
          <w:szCs w:val="24"/>
        </w:rPr>
        <w:t xml:space="preserve">- </w:t>
      </w:r>
      <w:r w:rsidR="00201EE8" w:rsidRPr="00265515">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00201EE8" w:rsidRPr="00265515">
        <w:rPr>
          <w:sz w:val="24"/>
          <w:szCs w:val="24"/>
        </w:rPr>
        <w:lastRenderedPageBreak/>
        <w:t>государственной или муниципальной услуги, за исключением случаев, установленных пунктом 1 статьи 7 Федерального закона от 27.07.2010 № 210-ФЗ «Об организации предоставления государственных и муниципальных услуг».</w:t>
      </w:r>
      <w:proofErr w:type="gramEnd"/>
    </w:p>
    <w:p w:rsidR="00201EE8" w:rsidRPr="00265515" w:rsidRDefault="00201EE8" w:rsidP="00A25FA5">
      <w:pPr>
        <w:widowControl w:val="0"/>
        <w:autoSpaceDE w:val="0"/>
        <w:autoSpaceDN w:val="0"/>
        <w:adjustRightInd w:val="0"/>
        <w:ind w:firstLine="720"/>
        <w:jc w:val="both"/>
        <w:rPr>
          <w:sz w:val="24"/>
          <w:szCs w:val="24"/>
        </w:rPr>
      </w:pPr>
    </w:p>
    <w:p w:rsidR="00201EE8" w:rsidRPr="00265515" w:rsidRDefault="00201EE8" w:rsidP="00201EE8">
      <w:pPr>
        <w:widowControl w:val="0"/>
        <w:overflowPunct w:val="0"/>
        <w:autoSpaceDE w:val="0"/>
        <w:autoSpaceDN w:val="0"/>
        <w:adjustRightInd w:val="0"/>
        <w:jc w:val="center"/>
        <w:textAlignment w:val="baseline"/>
        <w:outlineLvl w:val="2"/>
        <w:rPr>
          <w:sz w:val="24"/>
          <w:szCs w:val="24"/>
        </w:rPr>
      </w:pPr>
      <w:r w:rsidRPr="00265515">
        <w:rPr>
          <w:sz w:val="24"/>
          <w:szCs w:val="24"/>
        </w:rPr>
        <w:t>2.9. Исчерпывающий перечень оснований для отказа в приеме документов, необходимых для предоставления  муниципальной услуги</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01EE8" w:rsidRPr="00265515" w:rsidRDefault="00201EE8" w:rsidP="00201EE8">
      <w:pPr>
        <w:spacing w:after="200" w:line="276" w:lineRule="auto"/>
        <w:ind w:firstLine="708"/>
        <w:jc w:val="both"/>
        <w:rPr>
          <w:sz w:val="24"/>
          <w:szCs w:val="24"/>
        </w:rPr>
      </w:pPr>
      <w:r w:rsidRPr="00265515">
        <w:rPr>
          <w:sz w:val="24"/>
          <w:szCs w:val="24"/>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widowControl w:val="0"/>
        <w:overflowPunct w:val="0"/>
        <w:autoSpaceDE w:val="0"/>
        <w:autoSpaceDN w:val="0"/>
        <w:adjustRightInd w:val="0"/>
        <w:jc w:val="center"/>
        <w:textAlignment w:val="baseline"/>
        <w:outlineLvl w:val="2"/>
        <w:rPr>
          <w:sz w:val="24"/>
          <w:szCs w:val="24"/>
        </w:rPr>
      </w:pPr>
      <w:r w:rsidRPr="00265515">
        <w:rPr>
          <w:sz w:val="24"/>
          <w:szCs w:val="24"/>
        </w:rPr>
        <w:t>2.10. Исчерпывающий перечень оснований для приостановления или отказа в предоставлении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xml:space="preserve">2.10.1. </w:t>
      </w:r>
      <w:proofErr w:type="gramStart"/>
      <w:r w:rsidRPr="00265515">
        <w:rPr>
          <w:sz w:val="24"/>
          <w:szCs w:val="24"/>
        </w:rPr>
        <w:t>Основанием для приостановления срока рассмотрения заявления о предварительном согласовании предоставления земельного участка, об утверждении схемы расположения земельного участка является наличие на дату поступления заявления о предварительном согласовании предоставления земельного участка,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представленной ранее другим лицом схемы расположения земельного участка и местоположение</w:t>
      </w:r>
      <w:proofErr w:type="gramEnd"/>
      <w:r w:rsidRPr="00265515">
        <w:rPr>
          <w:sz w:val="24"/>
          <w:szCs w:val="24"/>
        </w:rPr>
        <w:t xml:space="preserve"> земельных участков, образование которых предусмотрено этими схемами, частично или полностью совпадает.  </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7 указанной статьи, может быть продлен не более чем до сорока пяти дней со дня поступления заявления о предварительном </w:t>
      </w:r>
      <w:proofErr w:type="gramStart"/>
      <w:r w:rsidRPr="00265515">
        <w:rPr>
          <w:sz w:val="24"/>
          <w:szCs w:val="24"/>
        </w:rPr>
        <w:t>согласовании</w:t>
      </w:r>
      <w:proofErr w:type="gramEnd"/>
      <w:r w:rsidRPr="00265515">
        <w:rPr>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2.10.2. Основания для возврата заявления о предварительном согласовании предоставления земельного участка, о предоставлении земельного участка без проведения торгов:</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заявление не соответствует требованиям, установленным Земельным кодексом Российской Федерации;</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заявление подано в неуполномоченный орган;</w:t>
      </w:r>
    </w:p>
    <w:p w:rsidR="00201EE8" w:rsidRPr="00265515" w:rsidRDefault="00201EE8" w:rsidP="00201EE8">
      <w:pPr>
        <w:widowControl w:val="0"/>
        <w:autoSpaceDE w:val="0"/>
        <w:autoSpaceDN w:val="0"/>
        <w:adjustRightInd w:val="0"/>
        <w:ind w:firstLine="720"/>
        <w:jc w:val="both"/>
        <w:rPr>
          <w:sz w:val="24"/>
          <w:szCs w:val="24"/>
        </w:rPr>
      </w:pPr>
      <w:r w:rsidRPr="00265515">
        <w:rPr>
          <w:sz w:val="24"/>
          <w:szCs w:val="24"/>
        </w:rPr>
        <w:t>к заявлению не приложены документы, предоставляемые в соответствии с Земельным кодексом Российской Федерации.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2.10.3. Основания для отказа в предоставлении  муниципальной услуги в целях предоставления земельного участка без проведения торгов:</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(в случае поступления заявления о предварительном согласовании предоставления земельного участка);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2) 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4) наличие хотя бы одного из оснований, указанных в статье 39.16 Земельного кодекса Российской Федерации (в случае поступления заявления о предоставлении земельного участка).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2.10.4. Основания для отказа в предоставлении  муниципальной услуги в целях предоставления земельного участка на торгах:</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Российской Федерации (в случае поступления заявления об утверждении схемы расположения земельного участка);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2) земельный участок, который предстоит образовать, не может быть предметом аукциона, по основаниям, указанным в подпунктах 5 - 9, 13 - 19 пункта 8 статьи 39.11 Земельного кодекса Российской Федерации (в случае поступления заявления об утверждении схемы расположения земельного участка);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3) наличие хотя бы одного из оснований, указанных в пункте 8 статьи 39.11 Земельного кодекса Российской Федерации (в случае поступления заявления о проведен</w:t>
      </w:r>
      <w:proofErr w:type="gramStart"/>
      <w:r w:rsidRPr="00265515">
        <w:rPr>
          <w:sz w:val="24"/>
          <w:szCs w:val="24"/>
        </w:rPr>
        <w:t>ии ау</w:t>
      </w:r>
      <w:proofErr w:type="gramEnd"/>
      <w:r w:rsidRPr="00265515">
        <w:rPr>
          <w:sz w:val="24"/>
          <w:szCs w:val="24"/>
        </w:rPr>
        <w:t>кциона);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4) наличий хотя бы одного из оснований, предусмотренных пунктом 8 статьи 39.12 Земельного кодекса Российской Федерации, по которым заявитель не допускается к участию в аукционе (в случае поступления заявки на участие в аукционе).</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2.10.5. До 1 января 2020 года основаниями для отказа в предоставлении  муниципальной услуги наряду с основаниями, указанными в пунктах 2.10.3, 2.10.4 Административного регламента, являются:</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в случае предоставления земельного участка без проведения торгов, наличие оснований, предусмотренных статьей 9.3 Закона Оренбургской области от 03.07.2015 № 3303/903-V-ОЗ «О порядке управления земельными ресурсами на территории Оренбургской области»;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в случае предоставления земельного участка на торгах, наличие оснований, предусмотренных статьей  9.1 (в случае поступления заявления об утверждении схемы расположения земельного участка), статьей 9.2 Закона Оренбургской области от 03.07.2015 № 3303/903-V-ОЗ «О порядке управления земельными ресурсами на территории Оренбургской области».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2.10.6.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xml:space="preserve">Срок приостановления исчисляется в календарных днях </w:t>
      </w:r>
      <w:proofErr w:type="gramStart"/>
      <w:r w:rsidRPr="00265515">
        <w:rPr>
          <w:sz w:val="24"/>
          <w:szCs w:val="24"/>
        </w:rPr>
        <w:t>с даты принятия</w:t>
      </w:r>
      <w:proofErr w:type="gramEnd"/>
      <w:r w:rsidRPr="00265515">
        <w:rPr>
          <w:sz w:val="24"/>
          <w:szCs w:val="24"/>
        </w:rPr>
        <w:t xml:space="preserve"> решения о приостановлении предоставления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Решение о приостановлении предоставления  муниципальной услуги подписывается уполномоченным должностным лицом и выдается заявителю с указанием причин и срока приостановления.</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Решение об отказе в предоставлении  муниципальной услуги подписывается уполномоченным должностным лицом и выдается заявителю с указанием причин отказа.</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xml:space="preserve">Решение о приостановлении или отказе в предоставлении  муниципальной услуги выдается (направляется) заявителю не позднее следующего рабочего дня </w:t>
      </w:r>
      <w:proofErr w:type="gramStart"/>
      <w:r w:rsidRPr="00265515">
        <w:rPr>
          <w:sz w:val="24"/>
          <w:szCs w:val="24"/>
        </w:rPr>
        <w:t>с даты принятия</w:t>
      </w:r>
      <w:proofErr w:type="gramEnd"/>
      <w:r w:rsidRPr="00265515">
        <w:rPr>
          <w:sz w:val="24"/>
          <w:szCs w:val="24"/>
        </w:rPr>
        <w:t xml:space="preserve"> такого решения.</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 xml:space="preserve">Решение о приостановлении или отказе в предоставлении  муниципальной услуги по запросу, поданному в электронной форме через Портал, подписывается </w:t>
      </w:r>
      <w:r w:rsidRPr="00265515">
        <w:rPr>
          <w:sz w:val="24"/>
          <w:szCs w:val="24"/>
        </w:rPr>
        <w:lastRenderedPageBreak/>
        <w:t xml:space="preserve">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265515">
        <w:rPr>
          <w:sz w:val="24"/>
          <w:szCs w:val="24"/>
        </w:rPr>
        <w:t>с даты принятия</w:t>
      </w:r>
      <w:proofErr w:type="gramEnd"/>
      <w:r w:rsidRPr="00265515">
        <w:rPr>
          <w:sz w:val="24"/>
          <w:szCs w:val="24"/>
        </w:rPr>
        <w:t xml:space="preserve"> такого решения.</w:t>
      </w:r>
    </w:p>
    <w:p w:rsidR="00201EE8" w:rsidRPr="00265515" w:rsidRDefault="00201EE8" w:rsidP="00201EE8">
      <w:pPr>
        <w:widowControl w:val="0"/>
        <w:overflowPunct w:val="0"/>
        <w:autoSpaceDE w:val="0"/>
        <w:autoSpaceDN w:val="0"/>
        <w:adjustRightInd w:val="0"/>
        <w:ind w:firstLine="720"/>
        <w:jc w:val="both"/>
        <w:textAlignment w:val="baseline"/>
        <w:rPr>
          <w:sz w:val="24"/>
          <w:szCs w:val="24"/>
        </w:rPr>
      </w:pPr>
      <w:r w:rsidRPr="00265515">
        <w:rPr>
          <w:sz w:val="24"/>
          <w:szCs w:val="24"/>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widowControl w:val="0"/>
        <w:overflowPunct w:val="0"/>
        <w:autoSpaceDE w:val="0"/>
        <w:autoSpaceDN w:val="0"/>
        <w:adjustRightInd w:val="0"/>
        <w:jc w:val="center"/>
        <w:textAlignment w:val="baseline"/>
        <w:outlineLvl w:val="2"/>
        <w:rPr>
          <w:bCs/>
          <w:sz w:val="24"/>
          <w:szCs w:val="24"/>
        </w:rPr>
      </w:pPr>
      <w:r w:rsidRPr="00265515">
        <w:rPr>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outlineLvl w:val="2"/>
        <w:rPr>
          <w:bCs/>
          <w:sz w:val="24"/>
          <w:szCs w:val="24"/>
        </w:rPr>
      </w:pPr>
      <w:r w:rsidRPr="00265515">
        <w:rPr>
          <w:bCs/>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201EE8" w:rsidRPr="00265515" w:rsidRDefault="00201EE8" w:rsidP="00201EE8">
      <w:pPr>
        <w:widowControl w:val="0"/>
        <w:overflowPunct w:val="0"/>
        <w:autoSpaceDE w:val="0"/>
        <w:autoSpaceDN w:val="0"/>
        <w:adjustRightInd w:val="0"/>
        <w:ind w:firstLine="720"/>
        <w:jc w:val="both"/>
        <w:textAlignment w:val="baseline"/>
        <w:outlineLvl w:val="2"/>
        <w:rPr>
          <w:b/>
          <w:bCs/>
          <w:sz w:val="24"/>
          <w:szCs w:val="24"/>
        </w:rPr>
      </w:pPr>
    </w:p>
    <w:p w:rsidR="00201EE8" w:rsidRPr="00265515" w:rsidRDefault="00201EE8" w:rsidP="00201EE8">
      <w:pPr>
        <w:widowControl w:val="0"/>
        <w:overflowPunct w:val="0"/>
        <w:autoSpaceDE w:val="0"/>
        <w:autoSpaceDN w:val="0"/>
        <w:adjustRightInd w:val="0"/>
        <w:jc w:val="center"/>
        <w:textAlignment w:val="baseline"/>
        <w:outlineLvl w:val="2"/>
        <w:rPr>
          <w:bCs/>
          <w:sz w:val="24"/>
          <w:szCs w:val="24"/>
        </w:rPr>
      </w:pPr>
      <w:r w:rsidRPr="00265515">
        <w:rPr>
          <w:bCs/>
          <w:sz w:val="24"/>
          <w:szCs w:val="24"/>
        </w:rPr>
        <w:t>2.12. Размер и основания взимания государственной пошлины или иной платы, взимаемой с заявителя за предоставление  муниципальной услуги, порядок, размер и основания взимания платы за предоставление  муниципальной услуги,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1EE8" w:rsidRPr="00265515" w:rsidRDefault="00201EE8" w:rsidP="00201EE8">
      <w:pPr>
        <w:widowControl w:val="0"/>
        <w:overflowPunct w:val="0"/>
        <w:autoSpaceDE w:val="0"/>
        <w:autoSpaceDN w:val="0"/>
        <w:adjustRightInd w:val="0"/>
        <w:jc w:val="both"/>
        <w:textAlignment w:val="baseline"/>
        <w:outlineLvl w:val="2"/>
        <w:rPr>
          <w:bCs/>
          <w:sz w:val="24"/>
          <w:szCs w:val="24"/>
        </w:rPr>
      </w:pP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 xml:space="preserve"> муниципальная услуга предоставляется без взимания государственной пошлины или иной платы.   </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 xml:space="preserve">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201EE8" w:rsidRPr="00265515" w:rsidRDefault="00201EE8" w:rsidP="00201EE8">
      <w:pPr>
        <w:widowControl w:val="0"/>
        <w:overflowPunct w:val="0"/>
        <w:autoSpaceDE w:val="0"/>
        <w:autoSpaceDN w:val="0"/>
        <w:adjustRightInd w:val="0"/>
        <w:jc w:val="center"/>
        <w:textAlignment w:val="baseline"/>
        <w:outlineLvl w:val="2"/>
        <w:rPr>
          <w:bCs/>
          <w:sz w:val="24"/>
          <w:szCs w:val="24"/>
        </w:rPr>
      </w:pPr>
    </w:p>
    <w:p w:rsidR="00201EE8" w:rsidRPr="00265515" w:rsidRDefault="00201EE8" w:rsidP="00201EE8">
      <w:pPr>
        <w:widowControl w:val="0"/>
        <w:overflowPunct w:val="0"/>
        <w:autoSpaceDE w:val="0"/>
        <w:autoSpaceDN w:val="0"/>
        <w:adjustRightInd w:val="0"/>
        <w:jc w:val="center"/>
        <w:textAlignment w:val="baseline"/>
        <w:outlineLvl w:val="2"/>
        <w:rPr>
          <w:bCs/>
          <w:sz w:val="24"/>
          <w:szCs w:val="24"/>
        </w:rPr>
      </w:pPr>
      <w:r w:rsidRPr="00265515">
        <w:rPr>
          <w:bCs/>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1EE8" w:rsidRPr="00265515" w:rsidRDefault="00201EE8" w:rsidP="00201EE8">
      <w:pPr>
        <w:widowControl w:val="0"/>
        <w:overflowPunct w:val="0"/>
        <w:autoSpaceDE w:val="0"/>
        <w:autoSpaceDN w:val="0"/>
        <w:adjustRightInd w:val="0"/>
        <w:jc w:val="both"/>
        <w:textAlignment w:val="baseline"/>
        <w:outlineLvl w:val="2"/>
        <w:rPr>
          <w:b/>
          <w:bCs/>
          <w:sz w:val="24"/>
          <w:szCs w:val="24"/>
        </w:rPr>
      </w:pPr>
    </w:p>
    <w:p w:rsidR="00201EE8" w:rsidRPr="00265515" w:rsidRDefault="00201EE8" w:rsidP="00201EE8">
      <w:pPr>
        <w:widowControl w:val="0"/>
        <w:overflowPunct w:val="0"/>
        <w:autoSpaceDE w:val="0"/>
        <w:autoSpaceDN w:val="0"/>
        <w:adjustRightInd w:val="0"/>
        <w:ind w:firstLine="720"/>
        <w:jc w:val="both"/>
        <w:textAlignment w:val="baseline"/>
        <w:outlineLvl w:val="2"/>
        <w:rPr>
          <w:bCs/>
          <w:sz w:val="24"/>
          <w:szCs w:val="24"/>
        </w:rPr>
      </w:pPr>
      <w:r w:rsidRPr="00265515">
        <w:rPr>
          <w:bCs/>
          <w:sz w:val="24"/>
          <w:szCs w:val="24"/>
        </w:rPr>
        <w:t xml:space="preserve">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 </w:t>
      </w:r>
    </w:p>
    <w:p w:rsidR="00201EE8" w:rsidRPr="00265515" w:rsidRDefault="00201EE8" w:rsidP="00201EE8">
      <w:pPr>
        <w:widowControl w:val="0"/>
        <w:overflowPunct w:val="0"/>
        <w:autoSpaceDE w:val="0"/>
        <w:autoSpaceDN w:val="0"/>
        <w:adjustRightInd w:val="0"/>
        <w:ind w:firstLine="720"/>
        <w:jc w:val="both"/>
        <w:textAlignment w:val="baseline"/>
        <w:outlineLvl w:val="2"/>
        <w:rPr>
          <w:bCs/>
          <w:sz w:val="24"/>
          <w:szCs w:val="24"/>
        </w:rPr>
      </w:pPr>
      <w:r w:rsidRPr="00265515">
        <w:rPr>
          <w:bCs/>
          <w:sz w:val="24"/>
          <w:szCs w:val="24"/>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201EE8" w:rsidRPr="00265515" w:rsidRDefault="00201EE8" w:rsidP="00201EE8">
      <w:pPr>
        <w:widowControl w:val="0"/>
        <w:overflowPunct w:val="0"/>
        <w:autoSpaceDE w:val="0"/>
        <w:autoSpaceDN w:val="0"/>
        <w:adjustRightInd w:val="0"/>
        <w:ind w:firstLine="720"/>
        <w:jc w:val="both"/>
        <w:textAlignment w:val="baseline"/>
        <w:outlineLvl w:val="2"/>
        <w:rPr>
          <w:bCs/>
          <w:sz w:val="24"/>
          <w:szCs w:val="24"/>
        </w:rPr>
      </w:pPr>
      <w:r w:rsidRPr="00265515">
        <w:rPr>
          <w:bCs/>
          <w:sz w:val="24"/>
          <w:szCs w:val="24"/>
        </w:rPr>
        <w:t>а) ознакомления с режимом работы МФЦ, а также с доступными для записи на прием датами и интервалами времени приема;</w:t>
      </w:r>
    </w:p>
    <w:p w:rsidR="00201EE8" w:rsidRPr="00265515" w:rsidRDefault="00201EE8" w:rsidP="00201EE8">
      <w:pPr>
        <w:widowControl w:val="0"/>
        <w:overflowPunct w:val="0"/>
        <w:autoSpaceDE w:val="0"/>
        <w:autoSpaceDN w:val="0"/>
        <w:adjustRightInd w:val="0"/>
        <w:ind w:firstLine="720"/>
        <w:jc w:val="both"/>
        <w:textAlignment w:val="baseline"/>
        <w:outlineLvl w:val="2"/>
        <w:rPr>
          <w:bCs/>
          <w:sz w:val="24"/>
          <w:szCs w:val="24"/>
        </w:rPr>
      </w:pPr>
      <w:r w:rsidRPr="00265515">
        <w:rPr>
          <w:bCs/>
          <w:sz w:val="24"/>
          <w:szCs w:val="24"/>
        </w:rPr>
        <w:t>б) записи в любые свободные для приема дату и время в пределах установленного в МФЦ графика приема заявителей.</w:t>
      </w:r>
    </w:p>
    <w:p w:rsidR="00201EE8" w:rsidRPr="00265515" w:rsidRDefault="00201EE8" w:rsidP="00201EE8">
      <w:pPr>
        <w:widowControl w:val="0"/>
        <w:overflowPunct w:val="0"/>
        <w:autoSpaceDE w:val="0"/>
        <w:autoSpaceDN w:val="0"/>
        <w:adjustRightInd w:val="0"/>
        <w:ind w:firstLine="720"/>
        <w:jc w:val="both"/>
        <w:textAlignment w:val="baseline"/>
        <w:outlineLvl w:val="2"/>
        <w:rPr>
          <w:bCs/>
          <w:sz w:val="24"/>
          <w:szCs w:val="24"/>
        </w:rPr>
      </w:pPr>
      <w:r w:rsidRPr="00265515">
        <w:rPr>
          <w:bCs/>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265515">
        <w:rPr>
          <w:bCs/>
          <w:sz w:val="24"/>
          <w:szCs w:val="24"/>
        </w:rPr>
        <w:t>ии и ау</w:t>
      </w:r>
      <w:proofErr w:type="gramEnd"/>
      <w:r w:rsidRPr="00265515">
        <w:rPr>
          <w:bCs/>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1EE8" w:rsidRPr="00265515" w:rsidRDefault="00201EE8" w:rsidP="00201EE8">
      <w:pPr>
        <w:widowControl w:val="0"/>
        <w:overflowPunct w:val="0"/>
        <w:autoSpaceDE w:val="0"/>
        <w:autoSpaceDN w:val="0"/>
        <w:adjustRightInd w:val="0"/>
        <w:ind w:firstLine="720"/>
        <w:jc w:val="both"/>
        <w:textAlignment w:val="baseline"/>
        <w:outlineLvl w:val="2"/>
        <w:rPr>
          <w:bCs/>
          <w:sz w:val="24"/>
          <w:szCs w:val="24"/>
        </w:rPr>
      </w:pPr>
      <w:r w:rsidRPr="00265515">
        <w:rPr>
          <w:bCs/>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01EE8" w:rsidRPr="00265515" w:rsidRDefault="00201EE8" w:rsidP="00201EE8">
      <w:pPr>
        <w:widowControl w:val="0"/>
        <w:overflowPunct w:val="0"/>
        <w:autoSpaceDE w:val="0"/>
        <w:autoSpaceDN w:val="0"/>
        <w:adjustRightInd w:val="0"/>
        <w:ind w:firstLine="540"/>
        <w:jc w:val="both"/>
        <w:textAlignment w:val="baseline"/>
        <w:outlineLvl w:val="2"/>
        <w:rPr>
          <w:b/>
          <w:bCs/>
          <w:sz w:val="24"/>
          <w:szCs w:val="24"/>
        </w:rPr>
      </w:pPr>
    </w:p>
    <w:p w:rsidR="00201EE8" w:rsidRPr="00265515" w:rsidRDefault="00201EE8" w:rsidP="00201EE8">
      <w:pPr>
        <w:widowControl w:val="0"/>
        <w:overflowPunct w:val="0"/>
        <w:autoSpaceDE w:val="0"/>
        <w:autoSpaceDN w:val="0"/>
        <w:adjustRightInd w:val="0"/>
        <w:jc w:val="center"/>
        <w:textAlignment w:val="baseline"/>
        <w:outlineLvl w:val="2"/>
        <w:rPr>
          <w:bCs/>
          <w:sz w:val="24"/>
          <w:szCs w:val="24"/>
        </w:rPr>
      </w:pPr>
      <w:r w:rsidRPr="00265515">
        <w:rPr>
          <w:bCs/>
          <w:sz w:val="24"/>
          <w:szCs w:val="24"/>
        </w:rPr>
        <w:t>2.14. Срок регистрации заявления о предоставлении  муниципальной услуги</w:t>
      </w:r>
    </w:p>
    <w:p w:rsidR="00201EE8" w:rsidRPr="00265515" w:rsidRDefault="00201EE8" w:rsidP="00201EE8">
      <w:pPr>
        <w:widowControl w:val="0"/>
        <w:overflowPunct w:val="0"/>
        <w:autoSpaceDE w:val="0"/>
        <w:autoSpaceDN w:val="0"/>
        <w:adjustRightInd w:val="0"/>
        <w:jc w:val="center"/>
        <w:textAlignment w:val="baseline"/>
        <w:outlineLvl w:val="2"/>
        <w:rPr>
          <w:bCs/>
          <w:sz w:val="24"/>
          <w:szCs w:val="24"/>
        </w:rPr>
      </w:pPr>
    </w:p>
    <w:p w:rsidR="00201EE8" w:rsidRPr="00265515" w:rsidRDefault="00201EE8" w:rsidP="00201EE8">
      <w:pPr>
        <w:widowControl w:val="0"/>
        <w:overflowPunct w:val="0"/>
        <w:autoSpaceDE w:val="0"/>
        <w:autoSpaceDN w:val="0"/>
        <w:adjustRightInd w:val="0"/>
        <w:ind w:firstLine="720"/>
        <w:jc w:val="both"/>
        <w:textAlignment w:val="baseline"/>
        <w:outlineLvl w:val="2"/>
        <w:rPr>
          <w:bCs/>
          <w:sz w:val="24"/>
          <w:szCs w:val="24"/>
        </w:rPr>
      </w:pPr>
      <w:r w:rsidRPr="00265515">
        <w:rPr>
          <w:bCs/>
          <w:sz w:val="24"/>
          <w:szCs w:val="24"/>
        </w:rPr>
        <w:t xml:space="preserve">Регистрация заявления о предоставлении  муниципальной услуги осуществляется </w:t>
      </w:r>
      <w:r w:rsidRPr="00265515">
        <w:rPr>
          <w:bCs/>
          <w:sz w:val="24"/>
          <w:szCs w:val="24"/>
        </w:rPr>
        <w:lastRenderedPageBreak/>
        <w:t xml:space="preserve">должностным лицом ОМСУ в порядке, установленном соответствующими актами по делопроизводству. Поступающий запрос регистрируется в день поступления. </w:t>
      </w:r>
    </w:p>
    <w:p w:rsidR="00201EE8" w:rsidRPr="00265515" w:rsidRDefault="00201EE8" w:rsidP="00201EE8">
      <w:pPr>
        <w:widowControl w:val="0"/>
        <w:overflowPunct w:val="0"/>
        <w:autoSpaceDE w:val="0"/>
        <w:autoSpaceDN w:val="0"/>
        <w:adjustRightInd w:val="0"/>
        <w:ind w:firstLine="720"/>
        <w:jc w:val="both"/>
        <w:textAlignment w:val="baseline"/>
        <w:outlineLvl w:val="2"/>
        <w:rPr>
          <w:bCs/>
          <w:sz w:val="24"/>
          <w:szCs w:val="24"/>
        </w:rPr>
      </w:pPr>
      <w:r w:rsidRPr="00265515">
        <w:rPr>
          <w:bCs/>
          <w:sz w:val="24"/>
          <w:szCs w:val="24"/>
        </w:rPr>
        <w:t xml:space="preserve">Орган местного самоуправления/организация обеспечивает прием документов, необходимых для предоставления государственной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w:t>
      </w:r>
    </w:p>
    <w:p w:rsidR="00201EE8" w:rsidRPr="00265515" w:rsidRDefault="00201EE8" w:rsidP="00201EE8">
      <w:pPr>
        <w:widowControl w:val="0"/>
        <w:overflowPunct w:val="0"/>
        <w:autoSpaceDE w:val="0"/>
        <w:autoSpaceDN w:val="0"/>
        <w:adjustRightInd w:val="0"/>
        <w:ind w:firstLine="540"/>
        <w:jc w:val="both"/>
        <w:textAlignment w:val="baseline"/>
        <w:outlineLvl w:val="2"/>
        <w:rPr>
          <w:b/>
          <w:bCs/>
          <w:sz w:val="24"/>
          <w:szCs w:val="24"/>
        </w:rPr>
      </w:pPr>
      <w:r w:rsidRPr="00265515">
        <w:rPr>
          <w:bCs/>
          <w:sz w:val="24"/>
          <w:szCs w:val="24"/>
        </w:rPr>
        <w:t xml:space="preserve"> </w:t>
      </w:r>
    </w:p>
    <w:p w:rsidR="00201EE8" w:rsidRPr="00265515" w:rsidRDefault="00201EE8" w:rsidP="00201EE8">
      <w:pPr>
        <w:ind w:right="-1" w:firstLine="720"/>
        <w:contextualSpacing/>
        <w:jc w:val="center"/>
        <w:rPr>
          <w:bCs/>
          <w:sz w:val="24"/>
          <w:szCs w:val="24"/>
        </w:rPr>
      </w:pPr>
      <w:r w:rsidRPr="00265515">
        <w:rPr>
          <w:bCs/>
          <w:sz w:val="24"/>
          <w:szCs w:val="24"/>
        </w:rPr>
        <w:t>2.15. Требования к помещениям,</w:t>
      </w:r>
    </w:p>
    <w:p w:rsidR="00201EE8" w:rsidRPr="00265515" w:rsidRDefault="00201EE8" w:rsidP="00201EE8">
      <w:pPr>
        <w:ind w:right="-1" w:firstLine="720"/>
        <w:contextualSpacing/>
        <w:jc w:val="center"/>
        <w:rPr>
          <w:bCs/>
          <w:sz w:val="24"/>
          <w:szCs w:val="24"/>
        </w:rPr>
      </w:pPr>
      <w:r w:rsidRPr="00265515">
        <w:rPr>
          <w:bCs/>
          <w:sz w:val="24"/>
          <w:szCs w:val="24"/>
        </w:rPr>
        <w:t xml:space="preserve">в </w:t>
      </w:r>
      <w:proofErr w:type="gramStart"/>
      <w:r w:rsidRPr="00265515">
        <w:rPr>
          <w:bCs/>
          <w:sz w:val="24"/>
          <w:szCs w:val="24"/>
        </w:rPr>
        <w:t>которых</w:t>
      </w:r>
      <w:proofErr w:type="gramEnd"/>
      <w:r w:rsidRPr="00265515">
        <w:rPr>
          <w:bCs/>
          <w:sz w:val="24"/>
          <w:szCs w:val="24"/>
        </w:rPr>
        <w:t xml:space="preserve"> предоставляется  муниципальная услуга,</w:t>
      </w:r>
    </w:p>
    <w:p w:rsidR="00201EE8" w:rsidRPr="00265515" w:rsidRDefault="00201EE8" w:rsidP="00201EE8">
      <w:pPr>
        <w:ind w:right="-1" w:firstLine="720"/>
        <w:contextualSpacing/>
        <w:jc w:val="center"/>
        <w:rPr>
          <w:bCs/>
          <w:sz w:val="24"/>
          <w:szCs w:val="24"/>
        </w:rPr>
      </w:pPr>
      <w:r w:rsidRPr="00265515">
        <w:rPr>
          <w:bCs/>
          <w:sz w:val="24"/>
          <w:szCs w:val="24"/>
        </w:rPr>
        <w:t>к залу ожидания, информационным стендам, необходимым</w:t>
      </w:r>
    </w:p>
    <w:p w:rsidR="00201EE8" w:rsidRPr="00265515" w:rsidRDefault="00201EE8" w:rsidP="00201EE8">
      <w:pPr>
        <w:ind w:right="-1" w:firstLine="720"/>
        <w:contextualSpacing/>
        <w:jc w:val="center"/>
        <w:rPr>
          <w:bCs/>
          <w:sz w:val="24"/>
          <w:szCs w:val="24"/>
        </w:rPr>
      </w:pPr>
      <w:r w:rsidRPr="00265515">
        <w:rPr>
          <w:bCs/>
          <w:sz w:val="24"/>
          <w:szCs w:val="24"/>
        </w:rPr>
        <w:t>для предоставления  муниципальной услуги</w:t>
      </w:r>
    </w:p>
    <w:p w:rsidR="00201EE8" w:rsidRPr="00265515" w:rsidRDefault="00201EE8" w:rsidP="00201EE8">
      <w:pPr>
        <w:ind w:right="-1" w:firstLine="720"/>
        <w:contextualSpacing/>
        <w:jc w:val="center"/>
        <w:rPr>
          <w:sz w:val="24"/>
          <w:szCs w:val="24"/>
        </w:rPr>
      </w:pP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Прием заявителей должен осуществляться в специально выделенном для этих целей помещении.</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Места предоставления  муниципальной услуги должны быть:</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обеспечены доступными местами общественного пользования (туалеты) и хранения верхней одежды заявителей.</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265515">
        <w:rPr>
          <w:sz w:val="24"/>
          <w:szCs w:val="24"/>
        </w:rPr>
        <w:t>дств дл</w:t>
      </w:r>
      <w:proofErr w:type="gramEnd"/>
      <w:r w:rsidRPr="00265515">
        <w:rPr>
          <w:sz w:val="24"/>
          <w:szCs w:val="24"/>
        </w:rPr>
        <w:t>я передвижения (кресел-колясок), оборудуются места общественного пользования) к средствам связи и информации;</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515">
        <w:rPr>
          <w:sz w:val="24"/>
          <w:szCs w:val="24"/>
        </w:rPr>
        <w:t>сурдопереводчика</w:t>
      </w:r>
      <w:proofErr w:type="spellEnd"/>
      <w:r w:rsidRPr="00265515">
        <w:rPr>
          <w:sz w:val="24"/>
          <w:szCs w:val="24"/>
        </w:rPr>
        <w:t xml:space="preserve"> и </w:t>
      </w:r>
      <w:proofErr w:type="spellStart"/>
      <w:r w:rsidRPr="00265515">
        <w:rPr>
          <w:sz w:val="24"/>
          <w:szCs w:val="24"/>
        </w:rPr>
        <w:t>тифлосурдопереводчика</w:t>
      </w:r>
      <w:proofErr w:type="spellEnd"/>
      <w:r w:rsidRPr="00265515">
        <w:rPr>
          <w:sz w:val="24"/>
          <w:szCs w:val="24"/>
        </w:rPr>
        <w:t>;</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proofErr w:type="gramStart"/>
      <w:r w:rsidRPr="00265515">
        <w:rPr>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6) оказание специалистами, предоставляющими государственную услугу, помощи </w:t>
      </w:r>
      <w:r w:rsidRPr="00265515">
        <w:rPr>
          <w:sz w:val="24"/>
          <w:szCs w:val="24"/>
        </w:rPr>
        <w:lastRenderedPageBreak/>
        <w:t>инвалидам в преодолении барьеров, мешающих получению ими услуг наравне с другими лицами.</w:t>
      </w:r>
    </w:p>
    <w:p w:rsidR="00201EE8" w:rsidRPr="00265515" w:rsidRDefault="00201EE8" w:rsidP="00201EE8">
      <w:pPr>
        <w:widowControl w:val="0"/>
        <w:overflowPunct w:val="0"/>
        <w:autoSpaceDE w:val="0"/>
        <w:autoSpaceDN w:val="0"/>
        <w:adjustRightInd w:val="0"/>
        <w:jc w:val="center"/>
        <w:textAlignment w:val="baseline"/>
        <w:outlineLvl w:val="2"/>
        <w:rPr>
          <w:bCs/>
          <w:sz w:val="24"/>
          <w:szCs w:val="24"/>
        </w:rPr>
      </w:pPr>
    </w:p>
    <w:p w:rsidR="00201EE8" w:rsidRPr="00265515" w:rsidRDefault="00201EE8" w:rsidP="00201EE8">
      <w:pPr>
        <w:widowControl w:val="0"/>
        <w:overflowPunct w:val="0"/>
        <w:autoSpaceDE w:val="0"/>
        <w:autoSpaceDN w:val="0"/>
        <w:adjustRightInd w:val="0"/>
        <w:jc w:val="center"/>
        <w:textAlignment w:val="baseline"/>
        <w:outlineLvl w:val="2"/>
        <w:rPr>
          <w:bCs/>
          <w:sz w:val="24"/>
          <w:szCs w:val="24"/>
        </w:rPr>
      </w:pPr>
      <w:r w:rsidRPr="00265515">
        <w:rPr>
          <w:bCs/>
          <w:sz w:val="24"/>
          <w:szCs w:val="24"/>
        </w:rPr>
        <w:t>2.16. Показатели доступности и качества  муниципальной услуги</w:t>
      </w:r>
    </w:p>
    <w:p w:rsidR="00201EE8" w:rsidRPr="00265515" w:rsidRDefault="00201EE8" w:rsidP="00201EE8">
      <w:pPr>
        <w:widowControl w:val="0"/>
        <w:overflowPunct w:val="0"/>
        <w:autoSpaceDE w:val="0"/>
        <w:autoSpaceDN w:val="0"/>
        <w:adjustRightInd w:val="0"/>
        <w:ind w:firstLine="720"/>
        <w:jc w:val="center"/>
        <w:textAlignment w:val="baseline"/>
        <w:outlineLvl w:val="2"/>
        <w:rPr>
          <w:bCs/>
          <w:sz w:val="24"/>
          <w:szCs w:val="24"/>
        </w:rPr>
      </w:pP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2.16.1. Показателями доступности предоставления  муниципальной услуги являются:</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2) соблюдение стандарта предоставления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3) предоставление возможности подачи заявления о предоставлении  муниципальной услуги и документов через Портал;</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5) возможность получения  муниципальной услуги в многофункциональном центре предоставления государственных и муниципальных услуг;</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по выбору заявителя (экстерриториальный принцип).</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2.16.2. Показателями качества предоставления  муниципальной услуги являются:</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1) отсутствие очередей при приеме (выдаче) документов;</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2) отсутствие нарушений сроков предоставления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3) отсутствие обоснованных жалоб со стороны заявителей по результатам предоставления  муниципальной услуги;</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r w:rsidRPr="00265515">
        <w:rPr>
          <w:sz w:val="24"/>
          <w:szCs w:val="24"/>
        </w:rPr>
        <w:t>4) компетентность уполномоченных должностных лиц органа местного самоуправления, наличие у них профессиональных знаний и навыков для выполнения административных действий, предусмотренных Административным регламентом.</w:t>
      </w:r>
    </w:p>
    <w:p w:rsidR="00201EE8" w:rsidRPr="00265515" w:rsidRDefault="00201EE8" w:rsidP="00201EE8">
      <w:pPr>
        <w:suppressAutoHyphens/>
        <w:autoSpaceDE w:val="0"/>
        <w:autoSpaceDN w:val="0"/>
        <w:adjustRightInd w:val="0"/>
        <w:ind w:firstLine="720"/>
        <w:jc w:val="both"/>
        <w:rPr>
          <w:sz w:val="24"/>
          <w:szCs w:val="24"/>
        </w:rPr>
      </w:pPr>
      <w:r w:rsidRPr="00265515">
        <w:rPr>
          <w:sz w:val="24"/>
          <w:szCs w:val="24"/>
        </w:rPr>
        <w:t>Количество взаимодействий заявителя с уполномоченными должностными лицами при предоставлении государственной услуги - 2, их общая продолжительность - 30 минут:</w:t>
      </w:r>
    </w:p>
    <w:p w:rsidR="00201EE8" w:rsidRPr="00265515" w:rsidRDefault="00201EE8" w:rsidP="00201EE8">
      <w:pPr>
        <w:suppressAutoHyphens/>
        <w:autoSpaceDE w:val="0"/>
        <w:autoSpaceDN w:val="0"/>
        <w:adjustRightInd w:val="0"/>
        <w:ind w:firstLine="720"/>
        <w:jc w:val="both"/>
        <w:rPr>
          <w:sz w:val="24"/>
          <w:szCs w:val="24"/>
        </w:rPr>
      </w:pPr>
      <w:r w:rsidRPr="00265515">
        <w:rPr>
          <w:sz w:val="24"/>
          <w:szCs w:val="24"/>
        </w:rPr>
        <w:t>при личном обращении заявителя с заявлением о предоставлении государственной услуги;</w:t>
      </w:r>
    </w:p>
    <w:p w:rsidR="00201EE8" w:rsidRPr="00265515" w:rsidRDefault="00201EE8" w:rsidP="00201EE8">
      <w:pPr>
        <w:suppressAutoHyphens/>
        <w:autoSpaceDE w:val="0"/>
        <w:autoSpaceDN w:val="0"/>
        <w:adjustRightInd w:val="0"/>
        <w:ind w:firstLine="720"/>
        <w:jc w:val="both"/>
        <w:rPr>
          <w:sz w:val="24"/>
          <w:szCs w:val="24"/>
        </w:rPr>
      </w:pPr>
      <w:r w:rsidRPr="00265515">
        <w:rPr>
          <w:sz w:val="24"/>
          <w:szCs w:val="24"/>
        </w:rPr>
        <w:t>при личном получении заявителем результата предоставления государственной услуги.</w:t>
      </w:r>
    </w:p>
    <w:p w:rsidR="00201EE8" w:rsidRPr="00265515" w:rsidRDefault="00201EE8" w:rsidP="00201EE8">
      <w:pPr>
        <w:widowControl w:val="0"/>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widowControl w:val="0"/>
        <w:overflowPunct w:val="0"/>
        <w:autoSpaceDE w:val="0"/>
        <w:autoSpaceDN w:val="0"/>
        <w:adjustRightInd w:val="0"/>
        <w:jc w:val="center"/>
        <w:textAlignment w:val="baseline"/>
        <w:outlineLvl w:val="2"/>
        <w:rPr>
          <w:bCs/>
          <w:sz w:val="24"/>
          <w:szCs w:val="24"/>
        </w:rPr>
      </w:pPr>
      <w:r w:rsidRPr="00265515">
        <w:rPr>
          <w:bCs/>
          <w:sz w:val="24"/>
          <w:szCs w:val="24"/>
        </w:rPr>
        <w:t>2.17.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 xml:space="preserve">2.17.1. </w:t>
      </w:r>
      <w:proofErr w:type="gramStart"/>
      <w:r w:rsidRPr="00265515">
        <w:rPr>
          <w:bCs/>
          <w:sz w:val="24"/>
          <w:szCs w:val="24"/>
        </w:rPr>
        <w:t>При предоставлении  муниципальной услуги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 xml:space="preserve">2.17.2.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муниципальные услуги, осуществляется МФЦ Оренбургской области </w:t>
      </w:r>
      <w:r w:rsidRPr="00265515">
        <w:rPr>
          <w:bCs/>
          <w:sz w:val="24"/>
          <w:szCs w:val="24"/>
        </w:rPr>
        <w:lastRenderedPageBreak/>
        <w:t>без участия заявителя при наличии соглашения о взаимодействии.</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proofErr w:type="gramStart"/>
      <w:r w:rsidRPr="00265515">
        <w:rPr>
          <w:bCs/>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w:t>
      </w:r>
      <w:proofErr w:type="gramEnd"/>
      <w:r w:rsidRPr="00265515">
        <w:rPr>
          <w:bCs/>
          <w:sz w:val="24"/>
          <w:szCs w:val="24"/>
        </w:rPr>
        <w:t xml:space="preserve"> физического лица </w:t>
      </w:r>
      <w:proofErr w:type="gramStart"/>
      <w:r w:rsidRPr="00265515">
        <w:rPr>
          <w:bCs/>
          <w:sz w:val="24"/>
          <w:szCs w:val="24"/>
        </w:rPr>
        <w:t>установлена</w:t>
      </w:r>
      <w:proofErr w:type="gramEnd"/>
      <w:r w:rsidRPr="00265515">
        <w:rPr>
          <w:bCs/>
          <w:sz w:val="24"/>
          <w:szCs w:val="24"/>
        </w:rPr>
        <w:t xml:space="preserve"> при личном приеме.</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 xml:space="preserve">2.17.3. Заявителям обеспечивается возможность получения информации о порядке предоставления  муниципальной услуги, а также копирования образцов заявлений (при наличии) и иных документов, необходимых для получения  муниципальной услуги, на официальном сайте ОМСУ в сети Интернет и на Портале. </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2.17.4. При предоставлении  муниципальной услуги в электронной форме осуществляется:</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а) получение информации о порядке и сроках предоставления услуги;</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в) формирование запроса о предоставлении услуги;</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г) прием и регистрация органом (организацией) запроса и иных документов, необходимых для предоставления услуги;</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е) получение результата предоставления услуги;</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ж) получение сведений о ходе выполнения запроса;</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r w:rsidRPr="00265515">
        <w:rPr>
          <w:bCs/>
          <w:sz w:val="24"/>
          <w:szCs w:val="24"/>
        </w:rPr>
        <w:t xml:space="preserve">з) осуществление оценки качества предоставления </w:t>
      </w:r>
      <w:proofErr w:type="spellStart"/>
      <w:r w:rsidRPr="00265515">
        <w:rPr>
          <w:bCs/>
          <w:sz w:val="24"/>
          <w:szCs w:val="24"/>
        </w:rPr>
        <w:t>услуги</w:t>
      </w:r>
      <w:proofErr w:type="gramStart"/>
      <w:r w:rsidRPr="00265515">
        <w:rPr>
          <w:bCs/>
          <w:sz w:val="24"/>
          <w:szCs w:val="24"/>
        </w:rPr>
        <w:t>;и</w:t>
      </w:r>
      <w:proofErr w:type="spellEnd"/>
      <w:proofErr w:type="gramEnd"/>
      <w:r w:rsidRPr="00265515">
        <w:rPr>
          <w:bCs/>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01EE8" w:rsidRPr="00265515" w:rsidRDefault="00201EE8" w:rsidP="00201EE8">
      <w:pPr>
        <w:widowControl w:val="0"/>
        <w:overflowPunct w:val="0"/>
        <w:autoSpaceDE w:val="0"/>
        <w:autoSpaceDN w:val="0"/>
        <w:adjustRightInd w:val="0"/>
        <w:ind w:firstLine="708"/>
        <w:jc w:val="both"/>
        <w:textAlignment w:val="baseline"/>
        <w:outlineLvl w:val="2"/>
        <w:rPr>
          <w:bCs/>
          <w:sz w:val="24"/>
          <w:szCs w:val="24"/>
        </w:rPr>
      </w:pPr>
      <w:proofErr w:type="gramStart"/>
      <w:r w:rsidRPr="00265515">
        <w:rPr>
          <w:bCs/>
          <w:sz w:val="24"/>
          <w:szCs w:val="24"/>
        </w:rPr>
        <w:t>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w:t>
      </w:r>
      <w:proofErr w:type="gramEnd"/>
      <w:r w:rsidRPr="00265515">
        <w:rPr>
          <w:bCs/>
          <w:sz w:val="24"/>
          <w:szCs w:val="24"/>
        </w:rPr>
        <w:t xml:space="preserve"> </w:t>
      </w:r>
      <w:proofErr w:type="gramStart"/>
      <w:r w:rsidRPr="00265515">
        <w:rPr>
          <w:bCs/>
          <w:sz w:val="24"/>
          <w:szCs w:val="24"/>
        </w:rPr>
        <w:t>муниципальной собственности, заявления о предварительном согласовании предоставления 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w:t>
      </w:r>
      <w:proofErr w:type="gramEnd"/>
      <w:r w:rsidRPr="00265515">
        <w:rPr>
          <w:bCs/>
          <w:sz w:val="24"/>
          <w:szCs w:val="24"/>
        </w:rPr>
        <w:t xml:space="preserve"> заявлений в электронном виде).</w:t>
      </w:r>
    </w:p>
    <w:p w:rsidR="00201EE8" w:rsidRPr="00265515" w:rsidRDefault="00201EE8" w:rsidP="00201EE8">
      <w:pPr>
        <w:keepNext/>
        <w:widowControl w:val="0"/>
        <w:overflowPunct w:val="0"/>
        <w:autoSpaceDE w:val="0"/>
        <w:autoSpaceDN w:val="0"/>
        <w:adjustRightInd w:val="0"/>
        <w:ind w:right="-284"/>
        <w:jc w:val="both"/>
        <w:textAlignment w:val="baseline"/>
        <w:outlineLvl w:val="2"/>
        <w:rPr>
          <w:b/>
          <w:sz w:val="24"/>
          <w:szCs w:val="24"/>
        </w:rPr>
      </w:pPr>
    </w:p>
    <w:p w:rsidR="00201EE8" w:rsidRPr="00265515" w:rsidRDefault="00201EE8" w:rsidP="00201EE8">
      <w:pPr>
        <w:keepNext/>
        <w:widowControl w:val="0"/>
        <w:overflowPunct w:val="0"/>
        <w:autoSpaceDE w:val="0"/>
        <w:autoSpaceDN w:val="0"/>
        <w:adjustRightInd w:val="0"/>
        <w:ind w:right="-284"/>
        <w:jc w:val="center"/>
        <w:textAlignment w:val="baseline"/>
        <w:outlineLvl w:val="2"/>
        <w:rPr>
          <w:b/>
          <w:sz w:val="24"/>
          <w:szCs w:val="24"/>
        </w:rPr>
      </w:pPr>
      <w:r w:rsidRPr="00265515">
        <w:rPr>
          <w:b/>
          <w:sz w:val="24"/>
          <w:szCs w:val="24"/>
        </w:rPr>
        <w:t>III. Состав, последовательность, особенности,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электронном виде</w:t>
      </w:r>
    </w:p>
    <w:p w:rsidR="00201EE8" w:rsidRPr="00265515" w:rsidRDefault="00201EE8" w:rsidP="00201EE8">
      <w:pPr>
        <w:widowControl w:val="0"/>
        <w:overflowPunct w:val="0"/>
        <w:autoSpaceDE w:val="0"/>
        <w:autoSpaceDN w:val="0"/>
        <w:adjustRightInd w:val="0"/>
        <w:textAlignment w:val="baseline"/>
        <w:rPr>
          <w:sz w:val="24"/>
          <w:szCs w:val="24"/>
        </w:rPr>
      </w:pPr>
    </w:p>
    <w:p w:rsidR="00201EE8" w:rsidRPr="00265515" w:rsidRDefault="00201EE8" w:rsidP="00201EE8">
      <w:pPr>
        <w:ind w:firstLine="720"/>
        <w:jc w:val="both"/>
        <w:rPr>
          <w:sz w:val="24"/>
          <w:szCs w:val="24"/>
        </w:rPr>
      </w:pPr>
      <w:r w:rsidRPr="00265515">
        <w:rPr>
          <w:sz w:val="24"/>
          <w:szCs w:val="24"/>
        </w:rPr>
        <w:t>Исчерпывающий перечень административных процедур по предоставлению  муниципальной услуги включает:</w:t>
      </w:r>
    </w:p>
    <w:p w:rsidR="00201EE8" w:rsidRPr="00265515" w:rsidRDefault="00201EE8" w:rsidP="00201EE8">
      <w:pPr>
        <w:ind w:firstLine="720"/>
        <w:jc w:val="both"/>
        <w:rPr>
          <w:sz w:val="24"/>
          <w:szCs w:val="24"/>
        </w:rPr>
      </w:pPr>
      <w:r w:rsidRPr="00265515">
        <w:rPr>
          <w:sz w:val="24"/>
          <w:szCs w:val="24"/>
        </w:rPr>
        <w:t>1. Предоставление земельного участка без проведения торгов:</w:t>
      </w:r>
    </w:p>
    <w:p w:rsidR="00201EE8" w:rsidRPr="00265515" w:rsidRDefault="00201EE8" w:rsidP="00201EE8">
      <w:pPr>
        <w:ind w:firstLine="720"/>
        <w:jc w:val="both"/>
        <w:rPr>
          <w:sz w:val="24"/>
          <w:szCs w:val="24"/>
        </w:rPr>
      </w:pPr>
      <w:r w:rsidRPr="00265515">
        <w:rPr>
          <w:sz w:val="24"/>
          <w:szCs w:val="24"/>
        </w:rPr>
        <w:lastRenderedPageBreak/>
        <w:t>1)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ФЗ «О государственной регистрации недвижимости»):</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прием и регистрация заявления и документов, необходимых для предоставления  муниципальной услуги;</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проверка соблюдения Порядка подачи заявления в электронном виде;</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формирование и направление межведомственных запросов;</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 xml:space="preserve">рассмотрение поступившего заявления, проверка документов, подготовка проектов решений; </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выдача (направление) результатов  муниципальной услуги заявителю.</w:t>
      </w:r>
    </w:p>
    <w:p w:rsidR="00A72654" w:rsidRDefault="00201EE8" w:rsidP="00A72654">
      <w:pPr>
        <w:widowControl w:val="0"/>
        <w:overflowPunct w:val="0"/>
        <w:autoSpaceDE w:val="0"/>
        <w:autoSpaceDN w:val="0"/>
        <w:adjustRightInd w:val="0"/>
        <w:ind w:left="720"/>
        <w:jc w:val="both"/>
        <w:textAlignment w:val="baseline"/>
        <w:rPr>
          <w:sz w:val="24"/>
          <w:szCs w:val="24"/>
        </w:rPr>
      </w:pPr>
      <w:r w:rsidRPr="00265515">
        <w:rPr>
          <w:sz w:val="24"/>
          <w:szCs w:val="24"/>
        </w:rPr>
        <w:t>2) предоставление земельного участка без проведения торгов:</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прием и регистрация заявления и документов, необходимых для предоставления  муниципальной услуги;</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проверка соблюдения Порядка подачи заявления в электронном виде;</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формирование и направление межведомственных запросов;</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рассмотрение поступившего заявления, проверка документов, подготовка проектов решений (договоров);</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201EE8" w:rsidRPr="00265515" w:rsidRDefault="00A72654" w:rsidP="00A72654">
      <w:pPr>
        <w:widowControl w:val="0"/>
        <w:overflowPunct w:val="0"/>
        <w:autoSpaceDE w:val="0"/>
        <w:autoSpaceDN w:val="0"/>
        <w:adjustRightInd w:val="0"/>
        <w:jc w:val="both"/>
        <w:textAlignment w:val="baseline"/>
        <w:rPr>
          <w:sz w:val="24"/>
          <w:szCs w:val="24"/>
        </w:rPr>
      </w:pPr>
      <w:r>
        <w:rPr>
          <w:sz w:val="24"/>
          <w:szCs w:val="24"/>
        </w:rPr>
        <w:t xml:space="preserve">- </w:t>
      </w:r>
      <w:r w:rsidR="00201EE8" w:rsidRPr="00265515">
        <w:rPr>
          <w:sz w:val="24"/>
          <w:szCs w:val="24"/>
        </w:rPr>
        <w:t>выдача (направление) результатов  муниципальной услуги заявителю.</w:t>
      </w:r>
    </w:p>
    <w:p w:rsidR="00201EE8" w:rsidRPr="00265515" w:rsidRDefault="00201EE8" w:rsidP="00201EE8">
      <w:pPr>
        <w:widowControl w:val="0"/>
        <w:overflowPunct w:val="0"/>
        <w:autoSpaceDE w:val="0"/>
        <w:autoSpaceDN w:val="0"/>
        <w:adjustRightInd w:val="0"/>
        <w:ind w:left="720"/>
        <w:jc w:val="both"/>
        <w:textAlignment w:val="baseline"/>
        <w:rPr>
          <w:sz w:val="24"/>
          <w:szCs w:val="24"/>
        </w:rPr>
      </w:pPr>
      <w:r w:rsidRPr="00265515">
        <w:rPr>
          <w:sz w:val="24"/>
          <w:szCs w:val="24"/>
        </w:rPr>
        <w:t>2. Предоставление земельного участка на торгах:</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1) утверждение схемы расположения земельного участка (в случае, если земельный участок предстоит </w:t>
      </w:r>
      <w:proofErr w:type="gramStart"/>
      <w:r w:rsidRPr="00265515">
        <w:rPr>
          <w:sz w:val="24"/>
          <w:szCs w:val="24"/>
        </w:rPr>
        <w:t>образовать</w:t>
      </w:r>
      <w:proofErr w:type="gramEnd"/>
      <w:r w:rsidRPr="00265515">
        <w:rPr>
          <w:sz w:val="24"/>
          <w:szCs w:val="24"/>
        </w:rPr>
        <w:t xml:space="preserve"> и не утвержден проект межевания территории, в границах которой предусмотрено образование земельного участка):</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прием и регистрация заявления и документов, необходимых для предоставления  муниципальной услуги;</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проверка соблюдения Порядка подачи заявления в электронном виде;</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формирование и направление межведомственных запросов;</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 xml:space="preserve">рассмотрение поступившего заявления, проверка документов, подготовка проектов решений; </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выдача (направление) результатов  муниципальной услуги заявителю.</w:t>
      </w:r>
    </w:p>
    <w:p w:rsidR="00201EE8" w:rsidRPr="00265515" w:rsidRDefault="00201EE8" w:rsidP="00201EE8">
      <w:pPr>
        <w:widowControl w:val="0"/>
        <w:autoSpaceDE w:val="0"/>
        <w:autoSpaceDN w:val="0"/>
        <w:adjustRightInd w:val="0"/>
        <w:ind w:left="720"/>
        <w:jc w:val="both"/>
        <w:rPr>
          <w:sz w:val="24"/>
          <w:szCs w:val="24"/>
        </w:rPr>
      </w:pPr>
      <w:r w:rsidRPr="00265515">
        <w:rPr>
          <w:sz w:val="24"/>
          <w:szCs w:val="24"/>
        </w:rPr>
        <w:t>2) принятие решения о предоставлении земельного участка на торгах:</w:t>
      </w:r>
    </w:p>
    <w:p w:rsidR="00201EE8" w:rsidRPr="00265515" w:rsidRDefault="00A72654" w:rsidP="00A72654">
      <w:pPr>
        <w:widowControl w:val="0"/>
        <w:tabs>
          <w:tab w:val="left" w:pos="1134"/>
        </w:tabs>
        <w:jc w:val="both"/>
        <w:outlineLvl w:val="2"/>
        <w:rPr>
          <w:sz w:val="24"/>
          <w:szCs w:val="24"/>
        </w:rPr>
      </w:pPr>
      <w:r>
        <w:rPr>
          <w:bCs/>
          <w:sz w:val="24"/>
          <w:szCs w:val="24"/>
        </w:rPr>
        <w:t xml:space="preserve">- </w:t>
      </w:r>
      <w:r w:rsidR="00201EE8" w:rsidRPr="00265515">
        <w:rPr>
          <w:bCs/>
          <w:sz w:val="24"/>
          <w:szCs w:val="24"/>
        </w:rPr>
        <w:t>прием и регистрация заявления и документов, необходимых для предоставления  муниципальной услуги;</w:t>
      </w:r>
    </w:p>
    <w:p w:rsidR="00201EE8" w:rsidRPr="00265515" w:rsidRDefault="00A72654" w:rsidP="00A72654">
      <w:pPr>
        <w:widowControl w:val="0"/>
        <w:tabs>
          <w:tab w:val="left" w:pos="1134"/>
        </w:tabs>
        <w:jc w:val="both"/>
        <w:outlineLvl w:val="2"/>
        <w:rPr>
          <w:sz w:val="24"/>
          <w:szCs w:val="24"/>
        </w:rPr>
      </w:pPr>
      <w:r>
        <w:rPr>
          <w:sz w:val="24"/>
          <w:szCs w:val="24"/>
        </w:rPr>
        <w:t xml:space="preserve">- </w:t>
      </w:r>
      <w:r w:rsidR="00201EE8" w:rsidRPr="00265515">
        <w:rPr>
          <w:sz w:val="24"/>
          <w:szCs w:val="24"/>
        </w:rPr>
        <w:t>проверка соблюдения Порядка подачи заявления в электронном виде;</w:t>
      </w:r>
    </w:p>
    <w:p w:rsidR="00201EE8" w:rsidRPr="00265515" w:rsidRDefault="00A72654" w:rsidP="00A72654">
      <w:pPr>
        <w:widowControl w:val="0"/>
        <w:tabs>
          <w:tab w:val="left" w:pos="1134"/>
        </w:tabs>
        <w:jc w:val="both"/>
        <w:outlineLvl w:val="2"/>
        <w:rPr>
          <w:sz w:val="24"/>
          <w:szCs w:val="24"/>
        </w:rPr>
      </w:pPr>
      <w:r>
        <w:rPr>
          <w:sz w:val="24"/>
          <w:szCs w:val="24"/>
        </w:rPr>
        <w:t xml:space="preserve">- </w:t>
      </w:r>
      <w:r w:rsidR="00201EE8" w:rsidRPr="00265515">
        <w:rPr>
          <w:sz w:val="24"/>
          <w:szCs w:val="24"/>
        </w:rPr>
        <w:t>формирование и направление межведомственных запросов;</w:t>
      </w:r>
    </w:p>
    <w:p w:rsidR="00201EE8" w:rsidRPr="00265515" w:rsidRDefault="00A72654" w:rsidP="00A72654">
      <w:pPr>
        <w:widowControl w:val="0"/>
        <w:tabs>
          <w:tab w:val="left" w:pos="1134"/>
        </w:tabs>
        <w:jc w:val="both"/>
        <w:outlineLvl w:val="2"/>
        <w:rPr>
          <w:sz w:val="24"/>
          <w:szCs w:val="24"/>
        </w:rPr>
      </w:pPr>
      <w:r>
        <w:rPr>
          <w:sz w:val="24"/>
          <w:szCs w:val="24"/>
        </w:rPr>
        <w:t xml:space="preserve">- </w:t>
      </w:r>
      <w:r w:rsidR="00201EE8" w:rsidRPr="00265515">
        <w:rPr>
          <w:sz w:val="24"/>
          <w:szCs w:val="24"/>
        </w:rPr>
        <w:t>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201EE8" w:rsidRPr="00265515" w:rsidRDefault="00A72654" w:rsidP="00A72654">
      <w:pPr>
        <w:widowControl w:val="0"/>
        <w:tabs>
          <w:tab w:val="left" w:pos="1134"/>
        </w:tabs>
        <w:jc w:val="both"/>
        <w:outlineLvl w:val="2"/>
        <w:rPr>
          <w:sz w:val="24"/>
          <w:szCs w:val="24"/>
        </w:rPr>
      </w:pPr>
      <w:r>
        <w:rPr>
          <w:sz w:val="24"/>
          <w:szCs w:val="24"/>
        </w:rPr>
        <w:t xml:space="preserve">- </w:t>
      </w:r>
      <w:r w:rsidR="00201EE8" w:rsidRPr="00265515">
        <w:rPr>
          <w:sz w:val="24"/>
          <w:szCs w:val="24"/>
        </w:rPr>
        <w:t xml:space="preserve">рассмотрение поступившего заявления, проверка документов, подготовка проектов решений; </w:t>
      </w:r>
    </w:p>
    <w:p w:rsidR="00201EE8" w:rsidRPr="00265515" w:rsidRDefault="00A72654" w:rsidP="00A72654">
      <w:pPr>
        <w:widowControl w:val="0"/>
        <w:tabs>
          <w:tab w:val="left" w:pos="1134"/>
        </w:tabs>
        <w:autoSpaceDE w:val="0"/>
        <w:autoSpaceDN w:val="0"/>
        <w:adjustRightInd w:val="0"/>
        <w:jc w:val="both"/>
        <w:outlineLvl w:val="2"/>
        <w:rPr>
          <w:sz w:val="24"/>
          <w:szCs w:val="24"/>
        </w:rPr>
      </w:pPr>
      <w:r>
        <w:rPr>
          <w:sz w:val="24"/>
          <w:szCs w:val="24"/>
        </w:rPr>
        <w:lastRenderedPageBreak/>
        <w:t xml:space="preserve">- </w:t>
      </w:r>
      <w:r w:rsidR="00201EE8" w:rsidRPr="00265515">
        <w:rPr>
          <w:sz w:val="24"/>
          <w:szCs w:val="24"/>
        </w:rPr>
        <w:t>принятие решения о проведен</w:t>
      </w:r>
      <w:proofErr w:type="gramStart"/>
      <w:r w:rsidR="00201EE8" w:rsidRPr="00265515">
        <w:rPr>
          <w:sz w:val="24"/>
          <w:szCs w:val="24"/>
        </w:rPr>
        <w:t>ии ау</w:t>
      </w:r>
      <w:proofErr w:type="gramEnd"/>
      <w:r w:rsidR="00201EE8" w:rsidRPr="00265515">
        <w:rPr>
          <w:sz w:val="24"/>
          <w:szCs w:val="24"/>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201EE8" w:rsidRPr="00265515" w:rsidRDefault="00A72654" w:rsidP="00A72654">
      <w:pPr>
        <w:widowControl w:val="0"/>
        <w:tabs>
          <w:tab w:val="left" w:pos="1134"/>
        </w:tabs>
        <w:autoSpaceDE w:val="0"/>
        <w:autoSpaceDN w:val="0"/>
        <w:adjustRightInd w:val="0"/>
        <w:jc w:val="both"/>
        <w:outlineLvl w:val="2"/>
        <w:rPr>
          <w:sz w:val="24"/>
          <w:szCs w:val="24"/>
        </w:rPr>
      </w:pPr>
      <w:r>
        <w:rPr>
          <w:sz w:val="24"/>
          <w:szCs w:val="24"/>
        </w:rPr>
        <w:t xml:space="preserve">- </w:t>
      </w:r>
      <w:r w:rsidR="00201EE8" w:rsidRPr="00265515">
        <w:rPr>
          <w:sz w:val="24"/>
          <w:szCs w:val="24"/>
        </w:rPr>
        <w:t>выдача (направление) результатов  муниципальной услуги заявителю.</w:t>
      </w:r>
    </w:p>
    <w:p w:rsidR="00201EE8" w:rsidRPr="00265515" w:rsidRDefault="00201EE8" w:rsidP="00201EE8">
      <w:pPr>
        <w:widowControl w:val="0"/>
        <w:autoSpaceDE w:val="0"/>
        <w:autoSpaceDN w:val="0"/>
        <w:adjustRightInd w:val="0"/>
        <w:ind w:left="720"/>
        <w:jc w:val="both"/>
        <w:rPr>
          <w:sz w:val="24"/>
          <w:szCs w:val="24"/>
        </w:rPr>
      </w:pPr>
      <w:r w:rsidRPr="00265515">
        <w:rPr>
          <w:sz w:val="24"/>
          <w:szCs w:val="24"/>
        </w:rPr>
        <w:t>3) предоставление земельного участка на торгах:</w:t>
      </w:r>
    </w:p>
    <w:p w:rsidR="00201EE8" w:rsidRPr="00265515" w:rsidRDefault="00A72654" w:rsidP="00A72654">
      <w:pPr>
        <w:widowControl w:val="0"/>
        <w:autoSpaceDE w:val="0"/>
        <w:autoSpaceDN w:val="0"/>
        <w:adjustRightInd w:val="0"/>
        <w:spacing w:after="200" w:line="276" w:lineRule="auto"/>
        <w:jc w:val="both"/>
        <w:rPr>
          <w:sz w:val="24"/>
          <w:szCs w:val="24"/>
        </w:rPr>
      </w:pPr>
      <w:r>
        <w:rPr>
          <w:sz w:val="24"/>
          <w:szCs w:val="24"/>
        </w:rPr>
        <w:t xml:space="preserve">- </w:t>
      </w:r>
      <w:r w:rsidR="00201EE8" w:rsidRPr="00265515">
        <w:rPr>
          <w:sz w:val="24"/>
          <w:szCs w:val="24"/>
        </w:rPr>
        <w:t>прием и регистрация заявки и документов, необходимых для предоставления  муниципальной услуги;</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формирование и направление межведомственных запросов;</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 xml:space="preserve">рассмотрение поступившей заявки, проверка документов, подготовка проектов решений; </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принятие решения о допуске к участию в аукционе;</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проведение аукциона;</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подписание проектов договоров купли-продажи, аренды земельного участка;</w:t>
      </w:r>
    </w:p>
    <w:p w:rsidR="00201EE8" w:rsidRPr="00265515" w:rsidRDefault="00A72654" w:rsidP="00A72654">
      <w:pPr>
        <w:widowControl w:val="0"/>
        <w:autoSpaceDE w:val="0"/>
        <w:autoSpaceDN w:val="0"/>
        <w:adjustRightInd w:val="0"/>
        <w:jc w:val="both"/>
        <w:rPr>
          <w:sz w:val="24"/>
          <w:szCs w:val="24"/>
        </w:rPr>
      </w:pPr>
      <w:r>
        <w:rPr>
          <w:sz w:val="24"/>
          <w:szCs w:val="24"/>
        </w:rPr>
        <w:t xml:space="preserve">- </w:t>
      </w:r>
      <w:r w:rsidR="00201EE8" w:rsidRPr="00265515">
        <w:rPr>
          <w:sz w:val="24"/>
          <w:szCs w:val="24"/>
        </w:rPr>
        <w:t>выдача (направление) результатов  муниципальной услуги заявителю.</w:t>
      </w:r>
    </w:p>
    <w:p w:rsidR="00201EE8" w:rsidRPr="00265515" w:rsidRDefault="00201EE8" w:rsidP="00201EE8">
      <w:pPr>
        <w:ind w:firstLine="720"/>
        <w:jc w:val="both"/>
        <w:rPr>
          <w:sz w:val="24"/>
          <w:szCs w:val="24"/>
        </w:rPr>
      </w:pPr>
      <w:r w:rsidRPr="00265515">
        <w:rPr>
          <w:sz w:val="24"/>
          <w:szCs w:val="24"/>
        </w:rPr>
        <w:t>Под должностными лицами ОМСУ в настоящем разделе понимаются  лица, замещающие муниципальные должности, муниципальные служащие, а также работники подведомственных ОМСУ муниципальных учреждений, участвующих в предоставлении  муниципальной услуги.</w:t>
      </w:r>
    </w:p>
    <w:p w:rsidR="00201EE8" w:rsidRPr="00265515" w:rsidRDefault="00201EE8" w:rsidP="00201EE8">
      <w:pPr>
        <w:ind w:firstLine="720"/>
        <w:jc w:val="both"/>
        <w:rPr>
          <w:sz w:val="24"/>
          <w:szCs w:val="24"/>
        </w:rPr>
      </w:pPr>
      <w:r w:rsidRPr="00265515">
        <w:rPr>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 установлен подразделом 3.3 административного регламента.</w:t>
      </w:r>
    </w:p>
    <w:p w:rsidR="00201EE8" w:rsidRPr="00265515" w:rsidRDefault="00201EE8" w:rsidP="00201EE8">
      <w:pPr>
        <w:ind w:firstLine="720"/>
        <w:jc w:val="both"/>
        <w:rPr>
          <w:sz w:val="24"/>
          <w:szCs w:val="24"/>
        </w:rPr>
      </w:pPr>
      <w:r w:rsidRPr="00265515">
        <w:rPr>
          <w:sz w:val="24"/>
          <w:szCs w:val="24"/>
        </w:rPr>
        <w:t>Порядок осуществления в электронной форме, в том числе с использованием Портала, настоящих административных процедур, за исключением предусмотренных  подпунктом 3 пункта 2 настоящего раздела Административного регламента, установлен приказом Минэкономразвития России от 14.01.2015 № 7.</w:t>
      </w:r>
    </w:p>
    <w:p w:rsidR="00201EE8" w:rsidRPr="00265515" w:rsidRDefault="00201EE8" w:rsidP="00201EE8">
      <w:pPr>
        <w:ind w:firstLine="720"/>
        <w:jc w:val="both"/>
        <w:rPr>
          <w:sz w:val="24"/>
          <w:szCs w:val="24"/>
        </w:rPr>
      </w:pPr>
      <w:proofErr w:type="gramStart"/>
      <w:r w:rsidRPr="00265515">
        <w:rPr>
          <w:sz w:val="24"/>
          <w:szCs w:val="24"/>
        </w:rPr>
        <w:t xml:space="preserve">Административные процедуры, предусмотренные подпунктом 3 пункта 2 настоящего раздела Административного регламента, осуществляются в электронном виде </w:t>
      </w:r>
      <w:r w:rsidRPr="00265515">
        <w:rPr>
          <w:rFonts w:eastAsia="Calibri"/>
          <w:sz w:val="24"/>
          <w:szCs w:val="24"/>
        </w:rPr>
        <w:t>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w:t>
      </w:r>
      <w:proofErr w:type="gramEnd"/>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Подача заявления в электронной форме через Портал представителем заявителя (физического лица или юридического лица) осуществляется под учетной записью представителя заявителя.</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Установленные настоящим разделом административные процедуры и действия осуществляются через МФЦ (при наличии соглашения о взаимодействии).</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При предоставлении  муниципальной услуги в электронной форме (при подаче заявления через Портал) заявителю обеспечиваются:</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получение информации о порядке и сроках предоставления  муниципальной услуги;</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запись на прием в МФЦ для подачи запроса о предоставлении услуги (далее - запрос);</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формирование запроса;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прием и регистрация органом местного самоуправления запроса и иных документов, необходимых для предоставления услуги;</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получение результата предоставления услуги;</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получение сведений о ходе выполнения запроса;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lastRenderedPageBreak/>
        <w:t>- осуществление оценки качества предоставления услуги;</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 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roofErr w:type="gramEnd"/>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Уведомление о завершении действий, при предоставлении  муниципальной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При предоставлении государственной услуги в электронной форме заявителю направляются:</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а) уведомление о записи на прием в МФЦ, содержащее сведения о дате, времени и месте приема;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p>
    <w:p w:rsidR="00201EE8" w:rsidRPr="00265515" w:rsidRDefault="00201EE8" w:rsidP="00201EE8">
      <w:pPr>
        <w:widowControl w:val="0"/>
        <w:tabs>
          <w:tab w:val="left" w:pos="4744"/>
        </w:tabs>
        <w:overflowPunct w:val="0"/>
        <w:autoSpaceDE w:val="0"/>
        <w:autoSpaceDN w:val="0"/>
        <w:adjustRightInd w:val="0"/>
        <w:ind w:firstLine="720"/>
        <w:jc w:val="center"/>
        <w:textAlignment w:val="baseline"/>
        <w:outlineLvl w:val="1"/>
        <w:rPr>
          <w:sz w:val="24"/>
          <w:szCs w:val="24"/>
        </w:rPr>
      </w:pPr>
      <w:r w:rsidRPr="00265515">
        <w:rPr>
          <w:sz w:val="24"/>
          <w:szCs w:val="24"/>
        </w:rPr>
        <w:t>3.1. Предоставление земельного участка без проведения торгов</w:t>
      </w:r>
    </w:p>
    <w:p w:rsidR="00201EE8" w:rsidRPr="00265515" w:rsidRDefault="00201EE8" w:rsidP="00201EE8">
      <w:pPr>
        <w:widowControl w:val="0"/>
        <w:tabs>
          <w:tab w:val="left" w:pos="4744"/>
        </w:tabs>
        <w:overflowPunct w:val="0"/>
        <w:autoSpaceDE w:val="0"/>
        <w:autoSpaceDN w:val="0"/>
        <w:adjustRightInd w:val="0"/>
        <w:ind w:firstLine="720"/>
        <w:textAlignment w:val="baseline"/>
        <w:outlineLvl w:val="1"/>
        <w:rPr>
          <w:sz w:val="24"/>
          <w:szCs w:val="24"/>
        </w:rPr>
      </w:pPr>
    </w:p>
    <w:p w:rsidR="00201EE8" w:rsidRPr="00265515" w:rsidRDefault="00201EE8" w:rsidP="00201EE8">
      <w:pPr>
        <w:widowControl w:val="0"/>
        <w:tabs>
          <w:tab w:val="left" w:pos="4744"/>
        </w:tabs>
        <w:overflowPunct w:val="0"/>
        <w:autoSpaceDE w:val="0"/>
        <w:autoSpaceDN w:val="0"/>
        <w:adjustRightInd w:val="0"/>
        <w:ind w:firstLine="720"/>
        <w:jc w:val="both"/>
        <w:textAlignment w:val="baseline"/>
        <w:outlineLvl w:val="1"/>
        <w:rPr>
          <w:b/>
          <w:sz w:val="24"/>
          <w:szCs w:val="24"/>
        </w:rPr>
      </w:pPr>
      <w:r w:rsidRPr="00265515">
        <w:rPr>
          <w:b/>
          <w:sz w:val="24"/>
          <w:szCs w:val="24"/>
        </w:rPr>
        <w:t>3.1.1. Предварительное согласование предоставления земельного участка.</w:t>
      </w:r>
    </w:p>
    <w:p w:rsidR="00201EE8" w:rsidRPr="00265515" w:rsidRDefault="00201EE8" w:rsidP="00201EE8">
      <w:pPr>
        <w:widowControl w:val="0"/>
        <w:tabs>
          <w:tab w:val="left" w:pos="4744"/>
        </w:tabs>
        <w:overflowPunct w:val="0"/>
        <w:autoSpaceDE w:val="0"/>
        <w:autoSpaceDN w:val="0"/>
        <w:adjustRightInd w:val="0"/>
        <w:ind w:firstLine="720"/>
        <w:jc w:val="both"/>
        <w:textAlignment w:val="baseline"/>
        <w:outlineLvl w:val="1"/>
        <w:rPr>
          <w:sz w:val="24"/>
          <w:szCs w:val="24"/>
        </w:rPr>
      </w:pPr>
      <w:r w:rsidRPr="00265515">
        <w:rPr>
          <w:sz w:val="24"/>
          <w:szCs w:val="24"/>
        </w:rPr>
        <w:t>1) прием и регистрация заявления и документов, необходимых для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поступление в ОМСУ заявления о предоставлении  муниципальной услуги с приложением пакета документов;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заявление, направляемое через Портал, должно быть заполнено в электронной форме, представленной на Портале;</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поступившее заявление с приложенными к нему документами регистрируется </w:t>
      </w:r>
      <w:r w:rsidRPr="00265515">
        <w:rPr>
          <w:sz w:val="24"/>
          <w:szCs w:val="24"/>
        </w:rPr>
        <w:lastRenderedPageBreak/>
        <w:t>ОМСУ в день поступления;</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регистрация заявления в форме электронного документа осуществляется в информационной системе обработки заявок;</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максимальный срок выполнения данной административной процедуры составляет не более 1 рабочего дня;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регистрация заявления в ОМСУ;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2) проверка соблюдения Порядка подачи заявления в электронном виде:</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муниципальной услуги с приложением пакета документов; </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201EE8" w:rsidRPr="00265515" w:rsidRDefault="00201EE8" w:rsidP="00201EE8">
      <w:pPr>
        <w:widowControl w:val="0"/>
        <w:overflowPunct w:val="0"/>
        <w:autoSpaceDE w:val="0"/>
        <w:autoSpaceDN w:val="0"/>
        <w:adjustRightInd w:val="0"/>
        <w:ind w:firstLine="709"/>
        <w:textAlignment w:val="baseline"/>
        <w:rPr>
          <w:sz w:val="24"/>
          <w:szCs w:val="24"/>
        </w:rPr>
      </w:pPr>
      <w:r w:rsidRPr="00265515">
        <w:rPr>
          <w:sz w:val="24"/>
          <w:szCs w:val="24"/>
        </w:rPr>
        <w:lastRenderedPageBreak/>
        <w:t>3) формирование и направление межведомственных запросов:</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в случае образования земельного участка из земель, находящихся в государственной собственности, исполнитель или иное должностное лицо ОМСУ осуществляет подготовку и направление запроса в орган исполнительной власти субъекта Российской Федерации, уполномоченный в области лесных отношений, о согласовании схемы расположения земельного участка на кадастровом плане территории;</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направление запроса осуществляется по каналам единой системы межведомственного электронного взаимодействия;</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5 рабочих дней;</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способом фиксации административной процедуры является регистрация в ОМСУ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4) рассмотрение поступившего заявления, проверка документов, подготовка проектов решений:</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исполнитель рассматривает заявление и проверяет наличие или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в случае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roofErr w:type="gramEnd"/>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 xml:space="preserve">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w:t>
      </w:r>
      <w:r w:rsidRPr="00265515">
        <w:rPr>
          <w:sz w:val="24"/>
          <w:szCs w:val="24"/>
        </w:rPr>
        <w:lastRenderedPageBreak/>
        <w:t>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w:t>
      </w:r>
      <w:proofErr w:type="gramEnd"/>
      <w:r w:rsidRPr="00265515">
        <w:rPr>
          <w:sz w:val="24"/>
          <w:szCs w:val="24"/>
        </w:rPr>
        <w:t xml:space="preserve"> </w:t>
      </w:r>
      <w:proofErr w:type="gramStart"/>
      <w:r w:rsidRPr="00265515">
        <w:rPr>
          <w:sz w:val="24"/>
          <w:szCs w:val="24"/>
        </w:rPr>
        <w:t>приостановлении</w:t>
      </w:r>
      <w:proofErr w:type="gramEnd"/>
      <w:r w:rsidRPr="00265515">
        <w:rPr>
          <w:sz w:val="24"/>
          <w:szCs w:val="24"/>
        </w:rPr>
        <w:t xml:space="preserve"> срока рассмотрения поданного позднее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решение об отказе в предварительном согласовании предоставления земельного участка, который предстоит образовать, должно содержать указание на отказ в утверждении схемы расположения земельного участка;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если основания для возврата заявления или основания для приостановления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 решения о предварительном согласовании предоставления земельного участка;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решение о предварительном согласовании предоставления земельного участка, который предстоит образовать, должно содержать указание на утверждение схемы его расположения;</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proofErr w:type="gramStart"/>
      <w:r w:rsidRPr="00265515">
        <w:rPr>
          <w:sz w:val="24"/>
          <w:szCs w:val="24"/>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6 рабочих дней (в случае предварительного согласования предоставления земельного участка, который предстоит образовать), не более 11 рабочих дней (в случае предварительного согласования предоставления земельного участка, границы которого подлежат уточнению или отказа в предварительном согласовании предоставления земельного участка);</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решений;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201EE8" w:rsidRPr="00265515" w:rsidRDefault="00201EE8" w:rsidP="00201EE8">
      <w:pPr>
        <w:ind w:firstLine="709"/>
        <w:jc w:val="both"/>
        <w:rPr>
          <w:sz w:val="24"/>
          <w:szCs w:val="24"/>
        </w:rPr>
      </w:pPr>
      <w:r w:rsidRPr="00265515">
        <w:rPr>
          <w:sz w:val="24"/>
          <w:szCs w:val="24"/>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основанием для начала административной процедуры является передача проектов решений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должностному лицу ОМСУ, уполномоченному на принятие решений;</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должностное лицо ОМСУ, уполномоченное на принятие решений, рассматривает, принимает решение и подписывает проекты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2.10.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lastRenderedPageBreak/>
        <w:t>подписанные документы  передаются для присвоения им реквизитов в соответствии с установленным в ОМСУ порядком делопроизводства;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результатом настоящей административной процедуры является принятие решения о предварительном согласовании предоставления земельного участка либо принятие решения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6) выдача (направление) результатов  муниципальной услуги заявителю:</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документы выдаются лично заявителю или его представителю, либо направляются по почте;</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rFonts w:eastAsia="Calibri"/>
          <w:sz w:val="24"/>
          <w:szCs w:val="24"/>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01EE8" w:rsidRPr="00265515" w:rsidRDefault="00201EE8" w:rsidP="00201EE8">
      <w:pPr>
        <w:autoSpaceDE w:val="0"/>
        <w:autoSpaceDN w:val="0"/>
        <w:adjustRightInd w:val="0"/>
        <w:ind w:firstLine="540"/>
        <w:jc w:val="both"/>
        <w:rPr>
          <w:rFonts w:eastAsia="Calibri"/>
          <w:sz w:val="24"/>
          <w:szCs w:val="24"/>
        </w:rPr>
      </w:pPr>
      <w:proofErr w:type="gramStart"/>
      <w:r w:rsidRPr="00265515">
        <w:rPr>
          <w:sz w:val="24"/>
          <w:szCs w:val="24"/>
        </w:rPr>
        <w:t xml:space="preserve">электронные документы, выражающие принятое решение, формируются в виде файлов в формате </w:t>
      </w:r>
      <w:r w:rsidRPr="00265515">
        <w:rPr>
          <w:sz w:val="24"/>
          <w:szCs w:val="24"/>
          <w:lang w:val="en-US"/>
        </w:rPr>
        <w:t>PDF</w:t>
      </w:r>
      <w:r w:rsidRPr="00265515">
        <w:rPr>
          <w:rFonts w:eastAsia="Calibri"/>
          <w:sz w:val="24"/>
          <w:szCs w:val="24"/>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полноцветном режиме с разрешением</w:t>
      </w:r>
      <w:proofErr w:type="gramEnd"/>
      <w:r w:rsidRPr="00265515">
        <w:rPr>
          <w:rFonts w:eastAsia="Calibri"/>
          <w:sz w:val="24"/>
          <w:szCs w:val="24"/>
        </w:rPr>
        <w:t xml:space="preserve"> </w:t>
      </w:r>
      <w:proofErr w:type="gramStart"/>
      <w:r w:rsidRPr="00265515">
        <w:rPr>
          <w:rFonts w:eastAsia="Calibri"/>
          <w:sz w:val="24"/>
          <w:szCs w:val="24"/>
        </w:rPr>
        <w:t xml:space="preserve">не менее 300 </w:t>
      </w:r>
      <w:proofErr w:type="spellStart"/>
      <w:r w:rsidRPr="00265515">
        <w:rPr>
          <w:rFonts w:eastAsia="Calibri"/>
          <w:sz w:val="24"/>
          <w:szCs w:val="24"/>
        </w:rPr>
        <w:t>dpi</w:t>
      </w:r>
      <w:proofErr w:type="spellEnd"/>
      <w:r w:rsidRPr="00265515">
        <w:rPr>
          <w:rFonts w:eastAsia="Calibri"/>
          <w:sz w:val="24"/>
          <w:szCs w:val="24"/>
        </w:rPr>
        <w:t xml:space="preserve">,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sidRPr="00265515">
        <w:rPr>
          <w:rFonts w:eastAsia="Calibri"/>
          <w:sz w:val="24"/>
          <w:szCs w:val="24"/>
          <w:lang w:val="en-US"/>
        </w:rPr>
        <w:t>SIG</w:t>
      </w:r>
      <w:r w:rsidRPr="00265515">
        <w:rPr>
          <w:rFonts w:eastAsia="Calibri"/>
          <w:sz w:val="24"/>
          <w:szCs w:val="24"/>
        </w:rPr>
        <w:t xml:space="preserve">), указанные документы в формате электронного архива </w:t>
      </w:r>
      <w:r w:rsidRPr="00265515">
        <w:rPr>
          <w:rFonts w:eastAsia="Calibri"/>
          <w:sz w:val="24"/>
          <w:szCs w:val="24"/>
          <w:lang w:val="en-US"/>
        </w:rPr>
        <w:t>zip</w:t>
      </w:r>
      <w:r w:rsidRPr="00265515">
        <w:rPr>
          <w:rFonts w:eastAsia="Calibri"/>
          <w:sz w:val="24"/>
          <w:szCs w:val="24"/>
        </w:rPr>
        <w:t xml:space="preserve"> направляются в личный кабинет заявителя на Портале;</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w:t>
      </w:r>
      <w:r w:rsidRPr="00265515">
        <w:rPr>
          <w:sz w:val="24"/>
          <w:szCs w:val="24"/>
        </w:rPr>
        <w:lastRenderedPageBreak/>
        <w:t>услуг и ОМСУ), при личном обращении в</w:t>
      </w:r>
      <w:proofErr w:type="gramEnd"/>
      <w:r w:rsidRPr="00265515">
        <w:rPr>
          <w:sz w:val="24"/>
          <w:szCs w:val="24"/>
        </w:rPr>
        <w:t xml:space="preserve"> ОМСУ или посредством почтового отправления;</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административной процедуры является передача (направление) заявителю результата предоставления  муниципальной услуг в форме документа на бумажном носителе или в виде электронного документа;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b/>
          <w:sz w:val="24"/>
          <w:szCs w:val="24"/>
        </w:rPr>
      </w:pPr>
      <w:r w:rsidRPr="00265515">
        <w:rPr>
          <w:b/>
          <w:sz w:val="24"/>
          <w:szCs w:val="24"/>
        </w:rPr>
        <w:t>3.1.2. Предоставление земельного участка без проведения торгов:</w:t>
      </w:r>
    </w:p>
    <w:p w:rsidR="00201EE8" w:rsidRPr="00265515" w:rsidRDefault="00201EE8" w:rsidP="00201EE8">
      <w:pPr>
        <w:widowControl w:val="0"/>
        <w:tabs>
          <w:tab w:val="left" w:pos="4744"/>
        </w:tabs>
        <w:overflowPunct w:val="0"/>
        <w:autoSpaceDE w:val="0"/>
        <w:autoSpaceDN w:val="0"/>
        <w:adjustRightInd w:val="0"/>
        <w:ind w:firstLine="720"/>
        <w:jc w:val="both"/>
        <w:textAlignment w:val="baseline"/>
        <w:outlineLvl w:val="1"/>
        <w:rPr>
          <w:sz w:val="24"/>
          <w:szCs w:val="24"/>
        </w:rPr>
      </w:pPr>
      <w:r w:rsidRPr="00265515">
        <w:rPr>
          <w:sz w:val="24"/>
          <w:szCs w:val="24"/>
        </w:rPr>
        <w:t>1) прием и регистрация заявления и документов, необходимых для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поступление в ОМСУ заявления о предоставлении  муниципальной услуги с приложением пакета документов;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заявление, направляемое через Портал, должно быть заполнено в электронной форме, представленной на Портале;</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поступившее заявление с приложенными к нему документами регистрируется ОМСУ в день поступления;</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регистрация заявления в форме электронного документа осуществляется в информационной системе обработки заявок;</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должностное лицо ОМСУ, которому поступило зарегистрированное заявление, </w:t>
      </w:r>
      <w:r w:rsidRPr="00265515">
        <w:rPr>
          <w:sz w:val="24"/>
          <w:szCs w:val="24"/>
        </w:rPr>
        <w:lastRenderedPageBreak/>
        <w:t>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максимальный срок выполнения данной административной процедуры составляет не более  1 рабочего дня;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регистрация заявления в ОМСУ;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2) проверка соблюдения Порядка подачи заявления в электронном виде:</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муниципальной услуги с приложением пакета документов; </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3) формирование и направление межведомственных запросов: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w:t>
      </w:r>
      <w:r w:rsidRPr="00265515">
        <w:rPr>
          <w:sz w:val="24"/>
          <w:szCs w:val="24"/>
        </w:rPr>
        <w:lastRenderedPageBreak/>
        <w:t>должностным лицом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направление запроса осуществляется по каналам единой системы межведомственного электронного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5 рабочих дней;</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административной процедуры является регистрация в ОМСУ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4) рассмотрение поступившего заявления, проверка документов, подготовка проектов решений (договоров):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исполнитель рассматривает заявление и проверяет наличие либо отсутствие оснований для возврата заявления; для отказа в предоставлении земельного участка;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предоставлении земельного участка, и передает его на рассмотрение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при наличии оснований для отказа в предоставлении земельного участка исполнитель обеспечивает подготовку в адрес заявителя проекта решения об отказе в предоставлении земельного участка, и передает его на рассмотрение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и передает их на рассмотрение должностному лицу ОМСУ, уполномоченному на принятие решения;</w:t>
      </w:r>
      <w:proofErr w:type="gramEnd"/>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1 рабочего дня (в случае возврата заявления), не более 11 рабочих дней (в случае предоставления земельного участка или отказа в предоставлении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подготовка проекта решения (договора), предусмотренных Административным регламентом и передача их для рассмотрения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административной процедуры является оформление на бумажном носителе проекта решения (договора) и визирование их уполномоченными должностными лицами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 xml:space="preserve">основанием для начала административной процедуры является передача проекта </w:t>
      </w:r>
      <w:r w:rsidRPr="00265515">
        <w:rPr>
          <w:sz w:val="24"/>
          <w:szCs w:val="24"/>
        </w:rPr>
        <w:lastRenderedPageBreak/>
        <w:t>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 должностному лицу ОМСУ, уполномоченному на принятие решения;</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должностное лицо ОМСУ, уполномоченное на принятие решений, рассматривает, принимает решение и подписывает проекты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критерием принятия решения является наличие (отсутствие) оснований для возврата заявления, для отказа в предоставлении земельного участка, предусмотренных подразделом 2.10.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подписанные документы  передаются для присвоения им реквизитов в соответствии с установленным в ОМСУ порядком делопроизводства;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1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принятие решения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о возврате заявления о предоставлении земельного участка или об отказе в предоставлении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способом фиксации результата административной процедуры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6) выдача (направление) результатов  муниципальной услуги заявителю:</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документы выдаются лично заявителю или его представителю, либо направляются по почте;</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rFonts w:eastAsia="Calibri"/>
          <w:sz w:val="24"/>
          <w:szCs w:val="24"/>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rFonts w:eastAsia="Calibri"/>
          <w:sz w:val="24"/>
          <w:szCs w:val="24"/>
        </w:rPr>
      </w:pPr>
      <w:proofErr w:type="gramStart"/>
      <w:r w:rsidRPr="00265515">
        <w:rPr>
          <w:sz w:val="24"/>
          <w:szCs w:val="24"/>
        </w:rPr>
        <w:t xml:space="preserve">электронные документы, выражающие принятое решение, формируются в виде файлов в формате </w:t>
      </w:r>
      <w:r w:rsidRPr="00265515">
        <w:rPr>
          <w:sz w:val="24"/>
          <w:szCs w:val="24"/>
          <w:lang w:val="en-US"/>
        </w:rPr>
        <w:t>PDF</w:t>
      </w:r>
      <w:r w:rsidRPr="00265515">
        <w:rPr>
          <w:rFonts w:eastAsia="Calibri"/>
          <w:sz w:val="24"/>
          <w:szCs w:val="24"/>
        </w:rPr>
        <w:t xml:space="preserve"> и подписываются открепленной квалифицированной электронной подписью должностного лица ОМСУ,  принявшего решение (файл формата </w:t>
      </w:r>
      <w:r w:rsidRPr="00265515">
        <w:rPr>
          <w:rFonts w:eastAsia="Calibri"/>
          <w:sz w:val="24"/>
          <w:szCs w:val="24"/>
          <w:lang w:val="en-US"/>
        </w:rPr>
        <w:t>SIG</w:t>
      </w:r>
      <w:r w:rsidRPr="00265515">
        <w:rPr>
          <w:rFonts w:eastAsia="Calibri"/>
          <w:sz w:val="24"/>
          <w:szCs w:val="24"/>
        </w:rPr>
        <w:t xml:space="preserve">), указанные документы в формате электронного архива </w:t>
      </w:r>
      <w:r w:rsidRPr="00265515">
        <w:rPr>
          <w:rFonts w:eastAsia="Calibri"/>
          <w:sz w:val="24"/>
          <w:szCs w:val="24"/>
          <w:lang w:val="en-US"/>
        </w:rPr>
        <w:t>zip</w:t>
      </w:r>
      <w:r w:rsidRPr="00265515">
        <w:rPr>
          <w:rFonts w:eastAsia="Calibri"/>
          <w:sz w:val="24"/>
          <w:szCs w:val="24"/>
        </w:rPr>
        <w:t xml:space="preserve"> направляются в личный кабинет заявителя на Портале;</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w:t>
      </w:r>
      <w:r w:rsidRPr="00265515">
        <w:rPr>
          <w:sz w:val="24"/>
          <w:szCs w:val="24"/>
        </w:rPr>
        <w:lastRenderedPageBreak/>
        <w:t>многофункциональным центром предоставления государственных и муниципальных услуг и ОМСУ), при личном обращении в</w:t>
      </w:r>
      <w:proofErr w:type="gramEnd"/>
      <w:r w:rsidRPr="00265515">
        <w:rPr>
          <w:sz w:val="24"/>
          <w:szCs w:val="24"/>
        </w:rPr>
        <w:t xml:space="preserve"> ОМСУ или посредством почтового отправления;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1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административной процедуры является передача (направление) заявителю результата предоставления  муниципальной услуг в форме документа на бумажном носителе;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201EE8" w:rsidRPr="00265515" w:rsidRDefault="00201EE8" w:rsidP="00201EE8">
      <w:pPr>
        <w:widowControl w:val="0"/>
        <w:tabs>
          <w:tab w:val="left" w:pos="1134"/>
        </w:tabs>
        <w:overflowPunct w:val="0"/>
        <w:autoSpaceDE w:val="0"/>
        <w:autoSpaceDN w:val="0"/>
        <w:adjustRightInd w:val="0"/>
        <w:jc w:val="both"/>
        <w:textAlignment w:val="baseline"/>
        <w:outlineLvl w:val="2"/>
        <w:rPr>
          <w:sz w:val="24"/>
          <w:szCs w:val="24"/>
        </w:rPr>
      </w:pPr>
    </w:p>
    <w:p w:rsidR="00201EE8" w:rsidRPr="00265515" w:rsidRDefault="00201EE8" w:rsidP="00201EE8">
      <w:pPr>
        <w:widowControl w:val="0"/>
        <w:tabs>
          <w:tab w:val="left" w:pos="1134"/>
        </w:tabs>
        <w:overflowPunct w:val="0"/>
        <w:autoSpaceDE w:val="0"/>
        <w:autoSpaceDN w:val="0"/>
        <w:adjustRightInd w:val="0"/>
        <w:jc w:val="center"/>
        <w:textAlignment w:val="baseline"/>
        <w:outlineLvl w:val="2"/>
        <w:rPr>
          <w:sz w:val="24"/>
          <w:szCs w:val="24"/>
        </w:rPr>
      </w:pPr>
      <w:r w:rsidRPr="00265515">
        <w:rPr>
          <w:sz w:val="24"/>
          <w:szCs w:val="24"/>
        </w:rPr>
        <w:t>3.2. Предоставление земельного участка на торгах</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b/>
          <w:sz w:val="24"/>
          <w:szCs w:val="24"/>
        </w:rPr>
      </w:pPr>
      <w:r w:rsidRPr="00265515">
        <w:rPr>
          <w:b/>
          <w:sz w:val="24"/>
          <w:szCs w:val="24"/>
        </w:rPr>
        <w:t>3.2.1. Утверждение схемы расположения земельного участка:</w:t>
      </w:r>
    </w:p>
    <w:p w:rsidR="00201EE8" w:rsidRPr="00265515" w:rsidRDefault="00201EE8" w:rsidP="00201EE8">
      <w:pPr>
        <w:widowControl w:val="0"/>
        <w:tabs>
          <w:tab w:val="left" w:pos="4744"/>
        </w:tabs>
        <w:overflowPunct w:val="0"/>
        <w:autoSpaceDE w:val="0"/>
        <w:autoSpaceDN w:val="0"/>
        <w:adjustRightInd w:val="0"/>
        <w:ind w:firstLine="720"/>
        <w:jc w:val="both"/>
        <w:textAlignment w:val="baseline"/>
        <w:outlineLvl w:val="1"/>
        <w:rPr>
          <w:sz w:val="24"/>
          <w:szCs w:val="24"/>
        </w:rPr>
      </w:pPr>
      <w:r w:rsidRPr="00265515">
        <w:rPr>
          <w:sz w:val="24"/>
          <w:szCs w:val="24"/>
        </w:rPr>
        <w:t>1) прием и регистрация заявления и документов, необходимых для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поступление в ОМСУ заявления о предоставлении  муниципальной услуги с приложением пакета документов;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заявление, направляемое через Портал, должно быть заполнено в электронной форме, представленной на Портале;</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поступившее заявление с приложенными к нему документами регистрируется ОМСУ в день поступления;</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регистрация заявления в форме электронного документа осуществляется в информационной системе обработки заявок;</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lastRenderedPageBreak/>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максимальный срок выполнения данной административной процедуры составляет не более  1 рабочего дня;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регистрация заявления в ОМСУ;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2) проверка соблюдения Порядка подачи заявления в электронном виде:</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муниципальной услуги с приложением пакета документов; </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3) формирование и направление межведомственных запросов: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в случае образования земельного участка из земель, находящихся в </w:t>
      </w:r>
      <w:r w:rsidRPr="00265515">
        <w:rPr>
          <w:sz w:val="24"/>
          <w:szCs w:val="24"/>
        </w:rPr>
        <w:lastRenderedPageBreak/>
        <w:t>государственной собственности, исполнитель или иное должностное лицо ОМСУ осуществляет подготовку и направление запроса в орган исполнительной власти субъекта Российской Федерации, уполномоченный в области лесных отношений, о согласовании схемы расположения земельного участка на кадастровом плане территории;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направление запроса осуществляется по каналам единой системы межведомственного электронного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5 рабочих дней;</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административной процедуры является регистрация в ОМСУ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4) рассмотрение поступившего заявления, проверка документов, подготовка проектов решений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исполнитель рассматривает заявление и проверяет наличие либо отсутствие оснований для приостановления срока рассмотрения заявления; для отказа в утверждении схемы расположения земельного участка в целях его образования для продажи или предоставления в аренду путем проведения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на дату поступления в ОМСУ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w:t>
      </w:r>
      <w:proofErr w:type="gramStart"/>
      <w:r w:rsidRPr="00265515">
        <w:rPr>
          <w:sz w:val="24"/>
          <w:szCs w:val="24"/>
        </w:rPr>
        <w:t>приостановлении</w:t>
      </w:r>
      <w:proofErr w:type="gramEnd"/>
      <w:r w:rsidRPr="00265515">
        <w:rPr>
          <w:sz w:val="24"/>
          <w:szCs w:val="24"/>
        </w:rPr>
        <w:t xml:space="preserve"> срока рассмотрения поданного позднее заявления, и передает его на рассмотрение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при наличии оснований для отказа в предоставлении  муниципальной услуги исполнитель обеспечивает подготовку в адрес заявителя проекта решения  об отказе в утверждении схемы расположения земельного участка, и передает его на рассмотрение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если основания для приостановлении срока рассмотрения заявления или для отказа в утверждении схемы расположения земельного участка отсутствуют, исполнитель обеспечивает подготовку проекта решения об утверждении  схемы расположения земельного участка, и передает его на рассмотрение должностному лицу ОМСУ, уполномоченному на принятие решения;</w:t>
      </w:r>
      <w:proofErr w:type="gramEnd"/>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1 рабочих дней (в случае приостановления срока рассмотрения заявления), не более 6 рабочих дней (в случае утверждения схемы расположения земельного участка), не более 30 рабочих дней (в случае отказа в утверждении схемы расположения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lastRenderedPageBreak/>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результата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передача должностному лицу ОМСУ, уполномоченному на принятие решения,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должностному лицу ОМСУ, уполномоченному на принятие решения, рассматривает, принимает решение и подписывает проекты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критерием принятия решения является наличие (отсутствие) оснований для  приостановления срока рассмотрения заявления, оснований для отказа в предоставлении  муниципальной услуги, предусмотренных подразделом  2.10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подписанные документы  передаются для присвоения им реквизитов в соответствии с установленным в ОМСУ порядком делопроизводства;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1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принятие решения об утверждении схемы расположения земельного участка либо принятие решения о приостановлении срока рассмотрения заявления или об отказе в утверждении схемы расположения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6) выдача (направление) результатов  муниципальной услуги заявителю:</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документы выдаются лично заявителю или его представителю, либо направляются по почте;</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rFonts w:eastAsia="Calibri"/>
          <w:sz w:val="24"/>
          <w:szCs w:val="24"/>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rFonts w:eastAsia="Calibri"/>
          <w:sz w:val="24"/>
          <w:szCs w:val="24"/>
        </w:rPr>
      </w:pPr>
      <w:proofErr w:type="gramStart"/>
      <w:r w:rsidRPr="00265515">
        <w:rPr>
          <w:sz w:val="24"/>
          <w:szCs w:val="24"/>
        </w:rPr>
        <w:t xml:space="preserve">электронные документы, выражающие принятое решение, формируются в виде файлов в формате </w:t>
      </w:r>
      <w:r w:rsidRPr="00265515">
        <w:rPr>
          <w:sz w:val="24"/>
          <w:szCs w:val="24"/>
          <w:lang w:val="en-US"/>
        </w:rPr>
        <w:t>PDF</w:t>
      </w:r>
      <w:r w:rsidRPr="00265515">
        <w:rPr>
          <w:rFonts w:eastAsia="Calibri"/>
          <w:sz w:val="24"/>
          <w:szCs w:val="24"/>
        </w:rPr>
        <w:t xml:space="preserve"> (схема расположения земельного участка в форме электронного </w:t>
      </w:r>
      <w:r w:rsidRPr="00265515">
        <w:rPr>
          <w:rFonts w:eastAsia="Calibri"/>
          <w:sz w:val="24"/>
          <w:szCs w:val="24"/>
        </w:rPr>
        <w:lastRenderedPageBreak/>
        <w:t>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полноцветном режиме с разрешением</w:t>
      </w:r>
      <w:proofErr w:type="gramEnd"/>
      <w:r w:rsidRPr="00265515">
        <w:rPr>
          <w:rFonts w:eastAsia="Calibri"/>
          <w:sz w:val="24"/>
          <w:szCs w:val="24"/>
        </w:rPr>
        <w:t xml:space="preserve"> </w:t>
      </w:r>
      <w:proofErr w:type="gramStart"/>
      <w:r w:rsidRPr="00265515">
        <w:rPr>
          <w:rFonts w:eastAsia="Calibri"/>
          <w:sz w:val="24"/>
          <w:szCs w:val="24"/>
        </w:rPr>
        <w:t xml:space="preserve">не менее 300 </w:t>
      </w:r>
      <w:proofErr w:type="spellStart"/>
      <w:r w:rsidRPr="00265515">
        <w:rPr>
          <w:rFonts w:eastAsia="Calibri"/>
          <w:sz w:val="24"/>
          <w:szCs w:val="24"/>
        </w:rPr>
        <w:t>dpi</w:t>
      </w:r>
      <w:proofErr w:type="spellEnd"/>
      <w:r w:rsidRPr="00265515">
        <w:rPr>
          <w:rFonts w:eastAsia="Calibri"/>
          <w:sz w:val="24"/>
          <w:szCs w:val="24"/>
        </w:rPr>
        <w:t xml:space="preserve">,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sidRPr="00265515">
        <w:rPr>
          <w:rFonts w:eastAsia="Calibri"/>
          <w:sz w:val="24"/>
          <w:szCs w:val="24"/>
          <w:lang w:val="en-US"/>
        </w:rPr>
        <w:t>SIG</w:t>
      </w:r>
      <w:r w:rsidRPr="00265515">
        <w:rPr>
          <w:rFonts w:eastAsia="Calibri"/>
          <w:sz w:val="24"/>
          <w:szCs w:val="24"/>
        </w:rPr>
        <w:t xml:space="preserve">), указанные документы в формате электронного архива </w:t>
      </w:r>
      <w:r w:rsidRPr="00265515">
        <w:rPr>
          <w:rFonts w:eastAsia="Calibri"/>
          <w:sz w:val="24"/>
          <w:szCs w:val="24"/>
          <w:lang w:val="en-US"/>
        </w:rPr>
        <w:t>zip</w:t>
      </w:r>
      <w:r w:rsidRPr="00265515">
        <w:rPr>
          <w:rFonts w:eastAsia="Calibri"/>
          <w:sz w:val="24"/>
          <w:szCs w:val="24"/>
        </w:rPr>
        <w:t xml:space="preserve"> направляются в личный кабинет заявителя на Портале;</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w:t>
      </w:r>
      <w:proofErr w:type="gramEnd"/>
      <w:r w:rsidRPr="00265515">
        <w:rPr>
          <w:sz w:val="24"/>
          <w:szCs w:val="24"/>
        </w:rPr>
        <w:t xml:space="preserve"> ОМСУ или посредством почтового отправления;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1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административной процедуры является передача (направление) заявителю результата предоставления  муниципальной услуг в форме документа на бумажном носителе;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b/>
          <w:sz w:val="24"/>
          <w:szCs w:val="24"/>
        </w:rPr>
      </w:pPr>
      <w:r w:rsidRPr="00265515">
        <w:rPr>
          <w:b/>
          <w:sz w:val="24"/>
          <w:szCs w:val="24"/>
        </w:rPr>
        <w:t>3.2.2. Принятие решения о предоставлении земельного участка на торгах:</w:t>
      </w:r>
    </w:p>
    <w:p w:rsidR="00201EE8" w:rsidRPr="00265515" w:rsidRDefault="00201EE8" w:rsidP="00201EE8">
      <w:pPr>
        <w:widowControl w:val="0"/>
        <w:tabs>
          <w:tab w:val="left" w:pos="4744"/>
        </w:tabs>
        <w:overflowPunct w:val="0"/>
        <w:autoSpaceDE w:val="0"/>
        <w:autoSpaceDN w:val="0"/>
        <w:adjustRightInd w:val="0"/>
        <w:ind w:firstLine="720"/>
        <w:jc w:val="both"/>
        <w:textAlignment w:val="baseline"/>
        <w:outlineLvl w:val="1"/>
        <w:rPr>
          <w:sz w:val="24"/>
          <w:szCs w:val="24"/>
        </w:rPr>
      </w:pPr>
      <w:r w:rsidRPr="00265515">
        <w:rPr>
          <w:sz w:val="24"/>
          <w:szCs w:val="24"/>
        </w:rPr>
        <w:t>1) прием и регистрация заявления и документов, необходимых для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поступление в ОМСУ заявления о предоставлении  муниципальной услуги с приложением пакета документов;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заявление, направляемое через Портал, должно быть заполнено в электронной форме, представленной на Портале;</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lastRenderedPageBreak/>
        <w:t>поступившее заявление с приложенными к нему документами регистрируется ОМСУ в день поступления;</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регистрация заявления в форме электронного документа осуществляется в информационной системе обработки заявок;</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максимальный срок выполнения данной административной процедуры составляет не более  1 рабочего дня;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регистрация заявления в ОМСУ;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2) проверка соблюдения Порядка подачи заявления в электронном виде:</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муниципальной услуги с приложением пакета документов; </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201EE8" w:rsidRPr="00265515" w:rsidRDefault="00201EE8" w:rsidP="00201EE8">
      <w:pPr>
        <w:widowControl w:val="0"/>
        <w:overflowPunct w:val="0"/>
        <w:autoSpaceDE w:val="0"/>
        <w:autoSpaceDN w:val="0"/>
        <w:adjustRightInd w:val="0"/>
        <w:ind w:firstLine="709"/>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201EE8" w:rsidRPr="00265515" w:rsidRDefault="00201EE8" w:rsidP="00201EE8">
      <w:pPr>
        <w:widowControl w:val="0"/>
        <w:overflowPunct w:val="0"/>
        <w:autoSpaceDE w:val="0"/>
        <w:autoSpaceDN w:val="0"/>
        <w:adjustRightInd w:val="0"/>
        <w:ind w:firstLine="709"/>
        <w:jc w:val="both"/>
        <w:textAlignment w:val="baseline"/>
        <w:rPr>
          <w:sz w:val="24"/>
          <w:szCs w:val="24"/>
        </w:rPr>
      </w:pPr>
      <w:r w:rsidRPr="00265515">
        <w:rPr>
          <w:sz w:val="24"/>
          <w:szCs w:val="24"/>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 xml:space="preserve">способом фиксации административной процедуры является формирование и направление заявителю уведомления о невозможности рассмотрения заявления (при </w:t>
      </w:r>
      <w:r w:rsidRPr="00265515">
        <w:rPr>
          <w:sz w:val="24"/>
          <w:szCs w:val="24"/>
        </w:rPr>
        <w:lastRenderedPageBreak/>
        <w:t>выявлении нарушений Порядка подачи заявления в электронном виде);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3) формирование и направление межведомственных запросов: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направление запроса осуществляется по каналам единой системы межведомственного электронного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5 рабочих дней;</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административной процедуры является регистрация в ОМСУ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исполнитель предварительно рассматривает заявление и проверяет наличие либо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не выявлены, исполнитель или иное должностное лицо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 обеспечивает направление заявления о государственной регистрации права муниципальной собственности на земельный участок в Управление </w:t>
      </w:r>
      <w:proofErr w:type="spellStart"/>
      <w:r w:rsidRPr="00265515">
        <w:rPr>
          <w:sz w:val="24"/>
          <w:szCs w:val="24"/>
        </w:rPr>
        <w:t>Росреестра</w:t>
      </w:r>
      <w:proofErr w:type="spellEnd"/>
      <w:r w:rsidRPr="00265515">
        <w:rPr>
          <w:sz w:val="24"/>
          <w:szCs w:val="24"/>
        </w:rPr>
        <w:t xml:space="preserve">  по Оренбургской области,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 подготавливает запрос в организации, осуществляющие эксплуатацию сетей инженерно-технического обеспечения, (если наличие технических условий подключения (технологического присоединения) является обязательным условием для проведения аукциона) о предоставлении технических условий, информации о сроке их действия и </w:t>
      </w:r>
      <w:r w:rsidRPr="00265515">
        <w:rPr>
          <w:sz w:val="24"/>
          <w:szCs w:val="24"/>
        </w:rPr>
        <w:lastRenderedPageBreak/>
        <w:t>плате за подключение (технологическое присоединение);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указанный запрос формируется в соответствии с требованиями, установленными постановлением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roofErr w:type="gramEnd"/>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имеются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или наличие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проведения аукциона, исполнитель обеспечивает выполнение дальнейших административных процедур, предусмотренных настоящим Административным регламентом;</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максимальный срок выполнения данной административной процедуры составляет не более  18 рабочих дней;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 или отказ в их предоставлении; обеспечение выполнения дальнейших административных процедур, предусмотренных настоящим Административным регламентом;</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административной процедуры является регистрация в ОМСУ запрашиваемых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5) рассмотрение поступившего заявления и проверка документов, подготовка проектов решений:</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подпунктом 4 пункта 3.2.2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исполнитель рассматривает заявление и проверяет наличие или отсутствие оснований для отказа в проведен</w:t>
      </w:r>
      <w:proofErr w:type="gramStart"/>
      <w:r w:rsidRPr="00265515">
        <w:rPr>
          <w:sz w:val="24"/>
          <w:szCs w:val="24"/>
        </w:rPr>
        <w:t>ии  ау</w:t>
      </w:r>
      <w:proofErr w:type="gramEnd"/>
      <w:r w:rsidRPr="00265515">
        <w:rPr>
          <w:sz w:val="24"/>
          <w:szCs w:val="24"/>
        </w:rPr>
        <w:t>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при наличии оснований для отказа в проведен</w:t>
      </w:r>
      <w:proofErr w:type="gramStart"/>
      <w:r w:rsidRPr="00265515">
        <w:rPr>
          <w:sz w:val="24"/>
          <w:szCs w:val="24"/>
        </w:rPr>
        <w:t>ии  ау</w:t>
      </w:r>
      <w:proofErr w:type="gramEnd"/>
      <w:r w:rsidRPr="00265515">
        <w:rPr>
          <w:sz w:val="24"/>
          <w:szCs w:val="24"/>
        </w:rPr>
        <w:t>кциона исполнитель обеспечивает подготовку в адрес заявителя проекта решения об отказе в проведении аукциона, и передает его на рассмотрение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если основания для отказа в проведен</w:t>
      </w:r>
      <w:proofErr w:type="gramStart"/>
      <w:r w:rsidRPr="00265515">
        <w:rPr>
          <w:sz w:val="24"/>
          <w:szCs w:val="24"/>
        </w:rPr>
        <w:t>ии ау</w:t>
      </w:r>
      <w:proofErr w:type="gramEnd"/>
      <w:r w:rsidRPr="00265515">
        <w:rPr>
          <w:sz w:val="24"/>
          <w:szCs w:val="24"/>
        </w:rPr>
        <w:t>кциона отсутствуют, исполнитель обеспечивает подготовку проекта решения о проведении аукциона, и передает его на рассмотрение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максимальный срок выполнения данной административной процедуры составляет не более  15 рабочих дней;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6) принятие решения о проведен</w:t>
      </w:r>
      <w:proofErr w:type="gramStart"/>
      <w:r w:rsidRPr="00265515">
        <w:rPr>
          <w:sz w:val="24"/>
          <w:szCs w:val="24"/>
        </w:rPr>
        <w:t>ии ау</w:t>
      </w:r>
      <w:proofErr w:type="gramEnd"/>
      <w:r w:rsidRPr="00265515">
        <w:rPr>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передача должностному лицу ОМСУ, уполномоченному на принятие решения, проекта решения о </w:t>
      </w:r>
      <w:r w:rsidRPr="00265515">
        <w:rPr>
          <w:sz w:val="24"/>
          <w:szCs w:val="24"/>
        </w:rPr>
        <w:lastRenderedPageBreak/>
        <w:t>проведен</w:t>
      </w:r>
      <w:proofErr w:type="gramStart"/>
      <w:r w:rsidRPr="00265515">
        <w:rPr>
          <w:sz w:val="24"/>
          <w:szCs w:val="24"/>
        </w:rPr>
        <w:t>ии ау</w:t>
      </w:r>
      <w:proofErr w:type="gramEnd"/>
      <w:r w:rsidRPr="00265515">
        <w:rPr>
          <w:sz w:val="24"/>
          <w:szCs w:val="24"/>
        </w:rPr>
        <w:t>кциона или об отказе в проведении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должностное лицо ОМСУ, уполномоченное на принятие решения, рассматривает, принимает решение и подписывает проекты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критерием принятия решения является наличие (отсутствие) оснований по которым земельный участок не может быть предметом аукциона, предусмотренных подразделом 2.10.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sz w:val="24"/>
          <w:szCs w:val="24"/>
        </w:rPr>
        <w:t>подписанные документы  передаются для присвоения им реквизитов в соответствии с установленным в ОМСУ порядком делопроизводства;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максимальный срок выполнения данной административной процедуры составляет не более  2 рабочих дней;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принятие решения о проведен</w:t>
      </w:r>
      <w:proofErr w:type="gramStart"/>
      <w:r w:rsidRPr="00265515">
        <w:rPr>
          <w:sz w:val="24"/>
          <w:szCs w:val="24"/>
        </w:rPr>
        <w:t>ии ау</w:t>
      </w:r>
      <w:proofErr w:type="gramEnd"/>
      <w:r w:rsidRPr="00265515">
        <w:rPr>
          <w:sz w:val="24"/>
          <w:szCs w:val="24"/>
        </w:rPr>
        <w:t>кциона либо принятие решения об отказе в проведении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7) выдача (направление) результатов  муниципальной услуги заявителю:</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документы выдаются лично заявителю или его представителю, либо направляются по почте;</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r w:rsidRPr="00265515">
        <w:rPr>
          <w:rFonts w:eastAsia="Calibri"/>
          <w:sz w:val="24"/>
          <w:szCs w:val="24"/>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rFonts w:eastAsia="Calibri"/>
          <w:sz w:val="24"/>
          <w:szCs w:val="24"/>
        </w:rPr>
      </w:pPr>
      <w:proofErr w:type="gramStart"/>
      <w:r w:rsidRPr="00265515">
        <w:rPr>
          <w:sz w:val="24"/>
          <w:szCs w:val="24"/>
        </w:rPr>
        <w:t xml:space="preserve">электронные документы, выражающие принятое решение, формируются в виде файлов в формате </w:t>
      </w:r>
      <w:r w:rsidRPr="00265515">
        <w:rPr>
          <w:sz w:val="24"/>
          <w:szCs w:val="24"/>
          <w:lang w:val="en-US"/>
        </w:rPr>
        <w:t>PDF</w:t>
      </w:r>
      <w:r w:rsidRPr="00265515">
        <w:rPr>
          <w:rFonts w:eastAsia="Calibri"/>
          <w:sz w:val="24"/>
          <w:szCs w:val="24"/>
        </w:rPr>
        <w:t xml:space="preserve"> и подписываются открепленной квалифицированной электронной подписью должностного лица ОМСУ,  принявшего решение (файл формата </w:t>
      </w:r>
      <w:r w:rsidRPr="00265515">
        <w:rPr>
          <w:rFonts w:eastAsia="Calibri"/>
          <w:sz w:val="24"/>
          <w:szCs w:val="24"/>
          <w:lang w:val="en-US"/>
        </w:rPr>
        <w:t>SIG</w:t>
      </w:r>
      <w:r w:rsidRPr="00265515">
        <w:rPr>
          <w:rFonts w:eastAsia="Calibri"/>
          <w:sz w:val="24"/>
          <w:szCs w:val="24"/>
        </w:rPr>
        <w:t xml:space="preserve">), указанные документы в формате электронного архива </w:t>
      </w:r>
      <w:r w:rsidRPr="00265515">
        <w:rPr>
          <w:rFonts w:eastAsia="Calibri"/>
          <w:sz w:val="24"/>
          <w:szCs w:val="24"/>
          <w:lang w:val="en-US"/>
        </w:rPr>
        <w:t>zip</w:t>
      </w:r>
      <w:r w:rsidRPr="00265515">
        <w:rPr>
          <w:rFonts w:eastAsia="Calibri"/>
          <w:sz w:val="24"/>
          <w:szCs w:val="24"/>
        </w:rPr>
        <w:t xml:space="preserve"> направляются в личный кабинет заявителя на Портале;</w:t>
      </w:r>
      <w:proofErr w:type="gramEnd"/>
    </w:p>
    <w:p w:rsidR="00201EE8" w:rsidRPr="00265515" w:rsidRDefault="00201EE8" w:rsidP="00201EE8">
      <w:pPr>
        <w:widowControl w:val="0"/>
        <w:tabs>
          <w:tab w:val="left" w:pos="1134"/>
        </w:tabs>
        <w:overflowPunct w:val="0"/>
        <w:autoSpaceDE w:val="0"/>
        <w:autoSpaceDN w:val="0"/>
        <w:adjustRightInd w:val="0"/>
        <w:ind w:firstLine="709"/>
        <w:jc w:val="both"/>
        <w:textAlignment w:val="baseline"/>
        <w:outlineLvl w:val="2"/>
        <w:rPr>
          <w:sz w:val="24"/>
          <w:szCs w:val="24"/>
        </w:rPr>
      </w:pPr>
      <w:proofErr w:type="gramStart"/>
      <w:r w:rsidRPr="00265515">
        <w:rPr>
          <w:sz w:val="24"/>
          <w:szCs w:val="24"/>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w:t>
      </w:r>
      <w:proofErr w:type="gramEnd"/>
      <w:r w:rsidRPr="00265515">
        <w:rPr>
          <w:sz w:val="24"/>
          <w:szCs w:val="24"/>
        </w:rPr>
        <w:t xml:space="preserve"> ОМСУ или посредством почтового отправления;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2 рабочих дней;</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административной процедуры является передача (направление) заявителю результата предоставления  муниципальной услуг в форме документа на бумажном носителе;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способом фиксации результата административной процедуры является занесение </w:t>
      </w:r>
      <w:r w:rsidRPr="00265515">
        <w:rPr>
          <w:sz w:val="24"/>
          <w:szCs w:val="24"/>
        </w:rPr>
        <w:lastRenderedPageBreak/>
        <w:t>отметок об отправке (получении) документа  в реестры исходящей корреспонденции или в информационную систему обработки заявок.</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b/>
          <w:sz w:val="24"/>
          <w:szCs w:val="24"/>
        </w:rPr>
      </w:pPr>
      <w:r w:rsidRPr="00265515">
        <w:rPr>
          <w:b/>
          <w:sz w:val="24"/>
          <w:szCs w:val="24"/>
        </w:rPr>
        <w:t>3.2.3. Предоставление земельного участка на торгах:</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1) прием и регистрация заявки и документов, необходимых для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поступление в ОМСУ </w:t>
      </w:r>
      <w:proofErr w:type="gramStart"/>
      <w:r w:rsidRPr="00265515">
        <w:rPr>
          <w:sz w:val="24"/>
          <w:szCs w:val="24"/>
        </w:rPr>
        <w:t>в установленный в опубликованном извещении о проведении аукциона срок заявки на участие в аукционе</w:t>
      </w:r>
      <w:proofErr w:type="gramEnd"/>
      <w:r w:rsidRPr="00265515">
        <w:rPr>
          <w:sz w:val="24"/>
          <w:szCs w:val="24"/>
        </w:rPr>
        <w:t xml:space="preserve"> с приложением пакета документов;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при личном обращении лицо, подающее заявку на участие в аукционе,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поступившая заявка с приложенными к ней документами регистрируется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максимальный срок выполнения данной административной процедуры составляет не более  15 минут;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результатом настоящей административной процедуры является регистрация заявки в ОМСУ;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административной процедуры является присвоение регистрационного номера поступившему документу;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2) формирование и направление межведомственных запросов: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направление запроса осуществляется по каналам единой системы межведомственного электронного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1 рабочего дня;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административной процедуры является регистрация в ОМСУ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lastRenderedPageBreak/>
        <w:t>3)</w:t>
      </w:r>
      <w:r w:rsidRPr="00265515">
        <w:rPr>
          <w:sz w:val="24"/>
          <w:szCs w:val="24"/>
        </w:rPr>
        <w:tab/>
        <w:t>рассмотрение поступившей заявки, проверка документов, подготовка проектов решений:</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наличие у должностного лица ОМСУ заявки с комплектом поступивших документов, в том числе в порядке межведомственного взаимодействия;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должностное лицо ОМСУ рассматривает заявку и проверяет наличие или отсутствие оснований для отказа в допуске заявителя к участию в аукционе;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при наличии оснований для отказа в допуске заявителя к участию в аукционе</w:t>
      </w:r>
      <w:proofErr w:type="gramEnd"/>
      <w:r w:rsidRPr="00265515">
        <w:rPr>
          <w:sz w:val="24"/>
          <w:szCs w:val="24"/>
        </w:rPr>
        <w:t xml:space="preserve"> исполнитель обеспечивает подготовку в адрес заявителя проекта уведомления о принятии в отношении него решения об отказе в допуске к участию в аукционе, и передает его на рассмотрение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если основания для отказа в допуске заявителя к участию в аукционе отсутствуют, исполнитель обеспечивает подготовку в адрес заявителя проекта уведомления о принятии в отношении него решения о допуске к участию в аукционе, и передает его на рассмотрение должностному лицу ОМСУ, уполномоченному на принятие решения;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вносятся должностным лицом ОМСУ в протокол рассмотрения заявок на участие в аукционе;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максимальный срок выполнения данной административной процедуры составляет не более  1 рабочего дня;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подготовка проектов уведомлений, предусмотренных Административным регламентом, и протокола рассмотрения заявок на участие в аукционе, и передача их для рассмотрения должностному лицу ОМСУ, уполномоченному на принятие решения;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административной процедуры является оформление на бумажном носителе протокола рассмотрения заявок на участие в аукционе, проектов решений и визирование их уполномоченными должностными лицами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4)</w:t>
      </w:r>
      <w:r w:rsidRPr="00265515">
        <w:rPr>
          <w:sz w:val="24"/>
          <w:szCs w:val="24"/>
        </w:rPr>
        <w:tab/>
        <w:t>принятие решения о допуске к участию в аукционе: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передача должностному лицу ОМСУ, уполномоченному на принятие решения, протокола рассмотрения заявок на участие в аукционе, проектов уведомлений  о принятом решении признать  участником аукциона или не допустить к участию в аукционе;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должностное лицо ОМСУ, уполномоченное на принятие решения, рассматривает, принимает решение и подписывает протокол и проекты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критерием принятия решения является наличие (отсутствие) оснований для отказа в допуске заявителя к участию в аукционе, предусмотренных подразделом 2.10. Административного регламента;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подписанные документы  передаются для присвоения им реквизитов в соответствии с установленным в ОМСУ порядком делопроизводства;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подписанный протокол рассмотрения заявок на участие в аукционе подлежит размещению</w:t>
      </w:r>
      <w:r w:rsidRPr="00265515">
        <w:rPr>
          <w:rFonts w:ascii="Calibri" w:eastAsia="Calibri" w:hAnsi="Calibri"/>
          <w:sz w:val="24"/>
          <w:szCs w:val="24"/>
          <w:lang w:eastAsia="en-US"/>
        </w:rPr>
        <w:t xml:space="preserve"> </w:t>
      </w:r>
      <w:r w:rsidRPr="00265515">
        <w:rPr>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w:t>
      </w:r>
      <w:r w:rsidRPr="00265515">
        <w:rPr>
          <w:sz w:val="24"/>
          <w:szCs w:val="24"/>
        </w:rPr>
        <w:lastRenderedPageBreak/>
        <w:t>сайт);</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максимальный срок выполнения данной административной процедуры составляет не более  2 рабочих дней;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принятие решения о допуске к участию в аукционе или об отказе в допуске к участию в аукционе;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размещение протокола рассмотрения заявок на участие в аукционе на официальном сайте;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5)</w:t>
      </w:r>
      <w:r w:rsidRPr="00265515">
        <w:rPr>
          <w:sz w:val="24"/>
          <w:szCs w:val="24"/>
        </w:rPr>
        <w:tab/>
        <w:t>проведение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основанием для начала административной процедуры является наступление даты и времени проведения аукциона, </w:t>
      </w:r>
      <w:proofErr w:type="gramStart"/>
      <w:r w:rsidRPr="00265515">
        <w:rPr>
          <w:sz w:val="24"/>
          <w:szCs w:val="24"/>
        </w:rPr>
        <w:t>установленных</w:t>
      </w:r>
      <w:proofErr w:type="gramEnd"/>
      <w:r w:rsidRPr="00265515">
        <w:rPr>
          <w:sz w:val="24"/>
          <w:szCs w:val="24"/>
        </w:rPr>
        <w:t xml:space="preserve"> в опубликованном (размещенном на официальном сайте) извещении о проведении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перед проведением аукциона должностное лицо ОМСУ регистрирует всех его участников; для этого участники аукциона предъявляют должностному лицу ОМСУ документ, удостоверяющий личность участника, являющегося физическим лицом, либо личность представителя физического или юридического лица, и документ, подтверждающий полномочия представителя участника, если на аукционе присутствует представить участника аукциона; регистрация участников производится непосредственно переда началом проведения аукциона;</w:t>
      </w:r>
      <w:proofErr w:type="gramEnd"/>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проведение аукциона возлагается на комиссию, которая из числа своих членов назначает аукциониста (при наличии);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аукцион ведет аукционист (должностное лицо ОМСУ);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по завершен</w:t>
      </w:r>
      <w:proofErr w:type="gramStart"/>
      <w:r w:rsidRPr="00265515">
        <w:rPr>
          <w:sz w:val="24"/>
          <w:szCs w:val="24"/>
        </w:rPr>
        <w:t>ии  ау</w:t>
      </w:r>
      <w:proofErr w:type="gramEnd"/>
      <w:r w:rsidRPr="00265515">
        <w:rPr>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случае</w:t>
      </w:r>
      <w:proofErr w:type="gramStart"/>
      <w:r w:rsidRPr="00265515">
        <w:rPr>
          <w:sz w:val="24"/>
          <w:szCs w:val="24"/>
        </w:rPr>
        <w:t>,</w:t>
      </w:r>
      <w:proofErr w:type="gramEnd"/>
      <w:r w:rsidRPr="00265515">
        <w:rPr>
          <w:sz w:val="24"/>
          <w:szCs w:val="24"/>
        </w:rPr>
        <w:t xml:space="preserve"> если в аукционе участвовал только один участник или при проведении </w:t>
      </w:r>
      <w:r w:rsidRPr="00265515">
        <w:rPr>
          <w:sz w:val="24"/>
          <w:szCs w:val="24"/>
        </w:rPr>
        <w:lastRenderedPageBreak/>
        <w:t>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максимальный срок выполнения данной административной процедуры составляет не более  2 рабочих дней, при этом протокол о результатах аукциона подлежит подписанию в день проведения аукциона;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признание аукциона несостоявшимся или определение победителя аукциона;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результата административной процедуры является подписание должностным лицом ОМСУ и победителем аукциона (если аукцион не признан несостоявшимся) протокола о результатах аукциона и размещение его на официальном сайте;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6) подписание проектов договоров купли-продажи, аренды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roofErr w:type="gramStart"/>
      <w:r w:rsidRPr="00265515">
        <w:rPr>
          <w:sz w:val="24"/>
          <w:szCs w:val="24"/>
        </w:rPr>
        <w:t>основанием для начала административной процедуры является определение победителя аукциона или признание аукциона несостоявшимся в случае, если только один заявитель признан участником аукциона, или по окончании срока подачи заявок на участие в аукционе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w:t>
      </w:r>
      <w:proofErr w:type="gramEnd"/>
      <w:r w:rsidRPr="00265515">
        <w:rPr>
          <w:sz w:val="24"/>
          <w:szCs w:val="24"/>
        </w:rPr>
        <w:t xml:space="preserve"> </w:t>
      </w:r>
      <w:proofErr w:type="gramStart"/>
      <w:r w:rsidRPr="00265515">
        <w:rPr>
          <w:sz w:val="24"/>
          <w:szCs w:val="24"/>
        </w:rPr>
        <w:t>проведении</w:t>
      </w:r>
      <w:proofErr w:type="gramEnd"/>
      <w:r w:rsidRPr="00265515">
        <w:rPr>
          <w:sz w:val="24"/>
          <w:szCs w:val="24"/>
        </w:rPr>
        <w:t xml:space="preserve"> аукциона условиям аукциона, или в аукционе участвовал только один участник;</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должностное лицо ОМСУ вносит в проект договора купли-продажи или аренды земельного участка сведения о стороне покупателя (арендатора) земельного участка и цене сделки, и передает выполненные в количестве не менее 3 экземпляров проекты договоров на рассмотрение должностному лицу ОМСУ, уполномоченному на их подписание;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должностное лицо ОМСУ, уполномоченное на подписание проектов договоров, рассматривает и подписывает проекты поступивших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подписанные документы  передаются для присвоения им реквизитов в соответствии с установленным в ОМСУ порядком делопроизводства;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6 рабочих дней;</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результатом настоящей административной процедуры является оформление проектов договоров купли-продажи, аренды земельного участка;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способом фиксации результата административной процедуры подписание должностным лицом ОМСУ, уполномоченным на подписание проектов договоров, и присвоение реквизитов (с занесением их в базу данных в порядке делопроизводства) соответствующим документам;   </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7) выдача (направление) результатов  муниципальной услуги заявителю:</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административной процедуры является наличие подписанного и зарегистрированного документа, выражающего принятое решение, и (или) проекта договора купли-продажи, аренды земельного участка и являющегося результатом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документы выдаются лично заявителю или его представителю, либо направляются по почте;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максимальный срок выполнения данной административной процедуры составляет не более 2 рабочих дней;</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lastRenderedPageBreak/>
        <w:t>результатом административной процедуры является передача (направление) заявителю результата предоставления  муниципальной услуг в форме документа на бумажном носителе;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widowControl w:val="0"/>
        <w:tabs>
          <w:tab w:val="left" w:pos="1134"/>
        </w:tabs>
        <w:overflowPunct w:val="0"/>
        <w:autoSpaceDE w:val="0"/>
        <w:autoSpaceDN w:val="0"/>
        <w:adjustRightInd w:val="0"/>
        <w:ind w:firstLine="720"/>
        <w:jc w:val="center"/>
        <w:textAlignment w:val="baseline"/>
        <w:outlineLvl w:val="2"/>
        <w:rPr>
          <w:sz w:val="24"/>
          <w:szCs w:val="24"/>
        </w:rPr>
      </w:pPr>
      <w:r w:rsidRPr="00265515">
        <w:rPr>
          <w:sz w:val="24"/>
          <w:szCs w:val="24"/>
        </w:rPr>
        <w:t>3.6.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3.6.1. Административные процедуры (действия), выполняемые МФЦ, описываются в соглашении о взаимодействии между ОМСУ и МФЦ.</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типовых муниципальных услуг.</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Специалист МФЦ, осуществляющий прием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в случае представления неполного комплекта документов и их несоответствия указывает на перечень документов, необходимых для предоставления  муниципальной услуги, который заявитель должен представить самостоятельно, и уведомляет об этом заявителя;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г) проверяет соответствие представленных документов установленным требованиям;</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w:t>
      </w:r>
      <w:r w:rsidRPr="00265515">
        <w:rPr>
          <w:sz w:val="24"/>
          <w:szCs w:val="24"/>
        </w:rPr>
        <w:lastRenderedPageBreak/>
        <w:t>штамп "копия верна" (если данное административное действие предусмотрено соглашением о взаимодействии);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е) распечатывает бланк заявления и предлагает заявителю собственноручно заполнить его;</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ж) проверяет полноту оформления заявления;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з) принимает заявление;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ОМСУ, а также выдача документов, включая составление на бумажном носителе.</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Специалист МФЦ, осуществляющий выдачу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а) устанавливает личность заявителя;</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б) знакомит с перечнем и содержанием выдаваемых документов;</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3.6.2. </w:t>
      </w:r>
      <w:proofErr w:type="gramStart"/>
      <w:r w:rsidRPr="00265515">
        <w:rPr>
          <w:sz w:val="24"/>
          <w:szCs w:val="24"/>
        </w:rPr>
        <w:t>В случае выявления опечаток и (или) ошибок, допущенных ОМСУ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 xml:space="preserve">ОМСУ рассматривает заявление, представленное заявителем, и проводит проверку указанных в заявлении сведений. </w:t>
      </w:r>
      <w:proofErr w:type="gramStart"/>
      <w:r w:rsidRPr="00265515">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ОМСУ, ответственное за предоставление  муниципальной услуги, осуществляет исправление и замену указанных документов.</w:t>
      </w:r>
      <w:proofErr w:type="gramEnd"/>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r w:rsidRPr="00265515">
        <w:rPr>
          <w:sz w:val="24"/>
          <w:szCs w:val="24"/>
        </w:rPr>
        <w:t>В случае отсутствия опечаток и (или) ошибок в документах, выданных в результате предоставления  муниципальной услуги, должностное лицо ОМСУ, ответственное за предоставление  муниципальной услуги, письменно сообщает заявителю об отсутствии таких опечаток и (или) ошибок.</w:t>
      </w:r>
    </w:p>
    <w:p w:rsidR="00201EE8" w:rsidRPr="00265515" w:rsidRDefault="00201EE8" w:rsidP="00201EE8">
      <w:pPr>
        <w:widowControl w:val="0"/>
        <w:tabs>
          <w:tab w:val="left" w:pos="1134"/>
        </w:tabs>
        <w:overflowPunct w:val="0"/>
        <w:autoSpaceDE w:val="0"/>
        <w:autoSpaceDN w:val="0"/>
        <w:adjustRightInd w:val="0"/>
        <w:ind w:firstLine="720"/>
        <w:jc w:val="both"/>
        <w:textAlignment w:val="baseline"/>
        <w:outlineLvl w:val="2"/>
        <w:rPr>
          <w:sz w:val="24"/>
          <w:szCs w:val="24"/>
        </w:rPr>
      </w:pPr>
    </w:p>
    <w:p w:rsidR="00201EE8" w:rsidRPr="00265515" w:rsidRDefault="00201EE8" w:rsidP="00201EE8">
      <w:pPr>
        <w:jc w:val="center"/>
        <w:rPr>
          <w:b/>
          <w:sz w:val="24"/>
          <w:szCs w:val="24"/>
        </w:rPr>
      </w:pPr>
      <w:r w:rsidRPr="00265515">
        <w:rPr>
          <w:b/>
          <w:sz w:val="24"/>
          <w:szCs w:val="24"/>
        </w:rPr>
        <w:t xml:space="preserve">IV. Формы </w:t>
      </w:r>
      <w:proofErr w:type="gramStart"/>
      <w:r w:rsidRPr="00265515">
        <w:rPr>
          <w:b/>
          <w:sz w:val="24"/>
          <w:szCs w:val="24"/>
        </w:rPr>
        <w:t>контроля за</w:t>
      </w:r>
      <w:proofErr w:type="gramEnd"/>
      <w:r w:rsidRPr="00265515">
        <w:rPr>
          <w:b/>
          <w:sz w:val="24"/>
          <w:szCs w:val="24"/>
        </w:rPr>
        <w:t xml:space="preserve"> предоставлением  муниципальной услуги</w:t>
      </w:r>
    </w:p>
    <w:p w:rsidR="00201EE8" w:rsidRPr="00265515" w:rsidRDefault="00201EE8" w:rsidP="00201EE8">
      <w:pPr>
        <w:ind w:firstLine="539"/>
        <w:rPr>
          <w:sz w:val="24"/>
          <w:szCs w:val="24"/>
        </w:rPr>
      </w:pPr>
    </w:p>
    <w:p w:rsidR="00201EE8" w:rsidRPr="00265515" w:rsidRDefault="00201EE8" w:rsidP="00201EE8">
      <w:pPr>
        <w:overflowPunct w:val="0"/>
        <w:autoSpaceDE w:val="0"/>
        <w:autoSpaceDN w:val="0"/>
        <w:adjustRightInd w:val="0"/>
        <w:spacing w:after="200" w:line="276" w:lineRule="auto"/>
        <w:ind w:left="642" w:right="601"/>
        <w:jc w:val="center"/>
        <w:textAlignment w:val="baseline"/>
        <w:rPr>
          <w:sz w:val="24"/>
          <w:szCs w:val="24"/>
        </w:rPr>
      </w:pPr>
      <w:r w:rsidRPr="00265515">
        <w:rPr>
          <w:sz w:val="24"/>
          <w:szCs w:val="24"/>
        </w:rPr>
        <w:t xml:space="preserve">4.1. Порядок осуществления текущего </w:t>
      </w:r>
      <w:proofErr w:type="gramStart"/>
      <w:r w:rsidRPr="00265515">
        <w:rPr>
          <w:sz w:val="24"/>
          <w:szCs w:val="24"/>
        </w:rPr>
        <w:t>контроля за</w:t>
      </w:r>
      <w:proofErr w:type="gramEnd"/>
      <w:r w:rsidRPr="00265515">
        <w:rPr>
          <w:sz w:val="24"/>
          <w:szCs w:val="24"/>
        </w:rPr>
        <w:t xml:space="preserve"> соблюдением и исполнением уполномоченными должностными лицами ОМСУ положений Административного регламента, а также принятием ими решений</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 xml:space="preserve">1) Текущий  </w:t>
      </w:r>
      <w:proofErr w:type="gramStart"/>
      <w:r w:rsidRPr="00265515">
        <w:rPr>
          <w:sz w:val="24"/>
          <w:szCs w:val="24"/>
        </w:rPr>
        <w:t>контроль  за</w:t>
      </w:r>
      <w:proofErr w:type="gramEnd"/>
      <w:r w:rsidRPr="00265515">
        <w:rPr>
          <w:sz w:val="24"/>
          <w:szCs w:val="24"/>
        </w:rPr>
        <w:t xml:space="preserve"> соблюдением  последовательности  действий   по предоставлению услуги,   определенной   настоящим  Административным регламентом, и принятием решений, осуществляется должностными лицами ОМСУ, ответственными за предоставление  муниципальной услуги. </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2) Полномочия должностных лиц, осуществляющих текущий контроль, устанавливаются локальными нормативными актами ОМСУ.</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 xml:space="preserve">3) Текущий контроль осуществляется путем проведения должностным лицом, </w:t>
      </w:r>
      <w:r w:rsidRPr="00265515">
        <w:rPr>
          <w:sz w:val="24"/>
          <w:szCs w:val="24"/>
        </w:rPr>
        <w:lastRenderedPageBreak/>
        <w:t xml:space="preserve">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муниципальной услуги. </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p>
    <w:p w:rsidR="00201EE8" w:rsidRPr="00265515" w:rsidRDefault="00201EE8" w:rsidP="00201EE8">
      <w:pPr>
        <w:widowControl w:val="0"/>
        <w:overflowPunct w:val="0"/>
        <w:autoSpaceDE w:val="0"/>
        <w:autoSpaceDN w:val="0"/>
        <w:adjustRightInd w:val="0"/>
        <w:ind w:left="1351" w:right="884"/>
        <w:jc w:val="center"/>
        <w:textAlignment w:val="baseline"/>
        <w:rPr>
          <w:sz w:val="24"/>
          <w:szCs w:val="24"/>
        </w:rPr>
      </w:pPr>
      <w:r w:rsidRPr="00265515">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5515">
        <w:rPr>
          <w:sz w:val="24"/>
          <w:szCs w:val="24"/>
        </w:rPr>
        <w:t>контроля за</w:t>
      </w:r>
      <w:proofErr w:type="gramEnd"/>
      <w:r w:rsidRPr="00265515">
        <w:rPr>
          <w:sz w:val="24"/>
          <w:szCs w:val="24"/>
        </w:rPr>
        <w:t xml:space="preserve"> полнотой и качеством предоставления  муниципальной услуги</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 xml:space="preserve">1)  </w:t>
      </w:r>
      <w:proofErr w:type="gramStart"/>
      <w:r w:rsidRPr="00265515">
        <w:rPr>
          <w:sz w:val="24"/>
          <w:szCs w:val="24"/>
        </w:rPr>
        <w:t>Контроль за</w:t>
      </w:r>
      <w:proofErr w:type="gramEnd"/>
      <w:r w:rsidRPr="00265515">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ОМСУ, ответственных  за  предоставление  муниципальной услуги.</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2) Проверки могут быть плановыми и внеплановыми. Порядок и периодичность осуществления плановых проверок устанавливается планом работы ОМСУ. Периодичность плановых проверок составляет не реже 1 раза в 3 года.</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ОМСУ, ответственных за предоставление  муниципальной услуги.</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4) Результаты проверки оформляются в виде справки, в которой отмечаются выявленные недостатки и предложения по их устранению.</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p>
    <w:p w:rsidR="00201EE8" w:rsidRPr="00265515" w:rsidRDefault="00201EE8" w:rsidP="00201EE8">
      <w:pPr>
        <w:widowControl w:val="0"/>
        <w:overflowPunct w:val="0"/>
        <w:autoSpaceDE w:val="0"/>
        <w:autoSpaceDN w:val="0"/>
        <w:adjustRightInd w:val="0"/>
        <w:ind w:left="1134" w:right="1133"/>
        <w:jc w:val="center"/>
        <w:textAlignment w:val="baseline"/>
        <w:rPr>
          <w:sz w:val="24"/>
          <w:szCs w:val="24"/>
        </w:rPr>
      </w:pPr>
      <w:r w:rsidRPr="00265515">
        <w:rPr>
          <w:sz w:val="24"/>
          <w:szCs w:val="24"/>
        </w:rPr>
        <w:t>4.3. Ответственность должностных лиц ОМСУ за решения и действия (бездействие), принимаемые (осуществляемые) ими в ходе предоставления  муниципальной услуги</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1) По результатам проведенных проверок, в случае выявления нарушений положений Административного регламента, виновные должностные лица ОМСУ привлекаются к ответственности в соответствии с законодательством Российской Федерации.</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 xml:space="preserve">2) Персональная ответственность должностных лиц ОМСУ закрепляется в  должностных регламентах в соответствии с требованиями законодательства Российской Федерации, Оренбургской области, муниципальных актов. </w:t>
      </w:r>
    </w:p>
    <w:p w:rsidR="00201EE8" w:rsidRPr="00265515" w:rsidRDefault="00201EE8" w:rsidP="00201EE8">
      <w:pPr>
        <w:widowControl w:val="0"/>
        <w:overflowPunct w:val="0"/>
        <w:autoSpaceDE w:val="0"/>
        <w:autoSpaceDN w:val="0"/>
        <w:adjustRightInd w:val="0"/>
        <w:jc w:val="center"/>
        <w:textAlignment w:val="baseline"/>
        <w:rPr>
          <w:sz w:val="24"/>
          <w:szCs w:val="24"/>
        </w:rPr>
      </w:pP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 xml:space="preserve">4.4. Требования к порядку и формам </w:t>
      </w:r>
      <w:proofErr w:type="gramStart"/>
      <w:r w:rsidRPr="00265515">
        <w:rPr>
          <w:sz w:val="24"/>
          <w:szCs w:val="24"/>
        </w:rPr>
        <w:t>контроля за</w:t>
      </w:r>
      <w:proofErr w:type="gramEnd"/>
      <w:r w:rsidRPr="00265515">
        <w:rPr>
          <w:sz w:val="24"/>
          <w:szCs w:val="24"/>
        </w:rPr>
        <w:t xml:space="preserve"> предоставлением</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 xml:space="preserve"> муниципальной услуги, в том числе со стороны граждан,</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их объединений и организаций</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01EE8" w:rsidRPr="00265515" w:rsidRDefault="00201EE8" w:rsidP="00201EE8">
      <w:pPr>
        <w:widowControl w:val="0"/>
        <w:overflowPunct w:val="0"/>
        <w:autoSpaceDE w:val="0"/>
        <w:autoSpaceDN w:val="0"/>
        <w:adjustRightInd w:val="0"/>
        <w:ind w:left="642" w:right="601"/>
        <w:jc w:val="center"/>
        <w:textAlignment w:val="baseline"/>
        <w:rPr>
          <w:sz w:val="24"/>
          <w:szCs w:val="24"/>
          <w:highlight w:val="yellow"/>
        </w:rPr>
      </w:pPr>
    </w:p>
    <w:p w:rsidR="00201EE8" w:rsidRPr="00265515" w:rsidRDefault="00201EE8" w:rsidP="00201EE8">
      <w:pPr>
        <w:widowControl w:val="0"/>
        <w:overflowPunct w:val="0"/>
        <w:autoSpaceDE w:val="0"/>
        <w:autoSpaceDN w:val="0"/>
        <w:adjustRightInd w:val="0"/>
        <w:jc w:val="center"/>
        <w:textAlignment w:val="baseline"/>
        <w:rPr>
          <w:b/>
          <w:sz w:val="24"/>
          <w:szCs w:val="24"/>
        </w:rPr>
      </w:pPr>
      <w:r w:rsidRPr="00265515">
        <w:rPr>
          <w:b/>
          <w:sz w:val="24"/>
          <w:szCs w:val="24"/>
        </w:rPr>
        <w:t>V. Досудебный (внесудебный) порядок обжалования</w:t>
      </w:r>
    </w:p>
    <w:p w:rsidR="00201EE8" w:rsidRPr="00265515" w:rsidRDefault="00201EE8" w:rsidP="00201EE8">
      <w:pPr>
        <w:widowControl w:val="0"/>
        <w:overflowPunct w:val="0"/>
        <w:autoSpaceDE w:val="0"/>
        <w:autoSpaceDN w:val="0"/>
        <w:adjustRightInd w:val="0"/>
        <w:jc w:val="center"/>
        <w:textAlignment w:val="baseline"/>
        <w:rPr>
          <w:b/>
          <w:sz w:val="24"/>
          <w:szCs w:val="24"/>
        </w:rPr>
      </w:pPr>
      <w:r w:rsidRPr="00265515">
        <w:rPr>
          <w:b/>
          <w:sz w:val="24"/>
          <w:szCs w:val="24"/>
        </w:rPr>
        <w:t>решений и действий (бездействия) органов</w:t>
      </w:r>
    </w:p>
    <w:p w:rsidR="00201EE8" w:rsidRPr="00265515" w:rsidRDefault="00201EE8" w:rsidP="00201EE8">
      <w:pPr>
        <w:widowControl w:val="0"/>
        <w:overflowPunct w:val="0"/>
        <w:autoSpaceDE w:val="0"/>
        <w:autoSpaceDN w:val="0"/>
        <w:adjustRightInd w:val="0"/>
        <w:jc w:val="center"/>
        <w:textAlignment w:val="baseline"/>
        <w:rPr>
          <w:b/>
          <w:sz w:val="24"/>
          <w:szCs w:val="24"/>
        </w:rPr>
      </w:pPr>
      <w:r w:rsidRPr="00265515">
        <w:rPr>
          <w:b/>
          <w:sz w:val="24"/>
          <w:szCs w:val="24"/>
        </w:rPr>
        <w:t xml:space="preserve">местного самоуправления, </w:t>
      </w:r>
      <w:proofErr w:type="gramStart"/>
      <w:r w:rsidRPr="00265515">
        <w:rPr>
          <w:b/>
          <w:sz w:val="24"/>
          <w:szCs w:val="24"/>
        </w:rPr>
        <w:t>предоставляющих</w:t>
      </w:r>
      <w:proofErr w:type="gramEnd"/>
    </w:p>
    <w:p w:rsidR="00201EE8" w:rsidRPr="00265515" w:rsidRDefault="00201EE8" w:rsidP="00201EE8">
      <w:pPr>
        <w:widowControl w:val="0"/>
        <w:overflowPunct w:val="0"/>
        <w:autoSpaceDE w:val="0"/>
        <w:autoSpaceDN w:val="0"/>
        <w:adjustRightInd w:val="0"/>
        <w:jc w:val="center"/>
        <w:textAlignment w:val="baseline"/>
        <w:rPr>
          <w:b/>
          <w:sz w:val="24"/>
          <w:szCs w:val="24"/>
        </w:rPr>
      </w:pPr>
      <w:r w:rsidRPr="00265515">
        <w:rPr>
          <w:b/>
          <w:sz w:val="24"/>
          <w:szCs w:val="24"/>
        </w:rPr>
        <w:t xml:space="preserve"> муниципальную услугу, а также их должностных лиц</w:t>
      </w:r>
    </w:p>
    <w:p w:rsidR="00201EE8" w:rsidRPr="00265515" w:rsidRDefault="00201EE8" w:rsidP="00201EE8">
      <w:pPr>
        <w:widowControl w:val="0"/>
        <w:overflowPunct w:val="0"/>
        <w:autoSpaceDE w:val="0"/>
        <w:autoSpaceDN w:val="0"/>
        <w:adjustRightInd w:val="0"/>
        <w:jc w:val="both"/>
        <w:textAlignment w:val="baseline"/>
        <w:rPr>
          <w:sz w:val="24"/>
          <w:szCs w:val="24"/>
        </w:rPr>
      </w:pP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lastRenderedPageBreak/>
        <w:t>5.1. Информация для заинтересованных лиц об их праве</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на досудебное (внесудебное) обжалование действий</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(бездействия) и (или) решений, принятых (осуществленных)</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в ходе предоставления  муниципальной услуги</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В случае если заявитель считает, что в ходе предоставления  муниципальной услуги решениями и (или) действиями (бездействием) органа местного самоуправления, или его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5.2. Органы местного самоуправления, организации и уполномоченные</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 xml:space="preserve">на рассмотрение жалобы лица, которым может быть </w:t>
      </w:r>
      <w:proofErr w:type="gramStart"/>
      <w:r w:rsidRPr="00265515">
        <w:rPr>
          <w:sz w:val="24"/>
          <w:szCs w:val="24"/>
        </w:rPr>
        <w:t>направлена</w:t>
      </w:r>
      <w:proofErr w:type="gramEnd"/>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жалоба заявителя в досудебном (внесудебном) порядке</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Жалоба подается в орган местного самоуправления, МФЦ либо в орган, являющийся учредителем МФЦ.</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Жалобы на решения и действия (бездействие) руководителя органа местного самоуправления подаются в вышестоящий орган.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5.3. Способы информирования заявителей о порядке подачи</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и рассмотрения жалобы, в том числе с использованием Портала</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ОМСУ http://mo-as.orb.ru, на Портале.</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5.4. Перечень нормативных правовых актов, регулирующих порядок</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досудебного (внесудебного) обжалования решений и действий</w:t>
      </w:r>
    </w:p>
    <w:p w:rsidR="00201EE8" w:rsidRPr="00265515" w:rsidRDefault="00201EE8" w:rsidP="00201EE8">
      <w:pPr>
        <w:widowControl w:val="0"/>
        <w:overflowPunct w:val="0"/>
        <w:autoSpaceDE w:val="0"/>
        <w:autoSpaceDN w:val="0"/>
        <w:adjustRightInd w:val="0"/>
        <w:jc w:val="center"/>
        <w:textAlignment w:val="baseline"/>
        <w:rPr>
          <w:sz w:val="24"/>
          <w:szCs w:val="24"/>
        </w:rPr>
      </w:pPr>
      <w:r w:rsidRPr="00265515">
        <w:rPr>
          <w:sz w:val="24"/>
          <w:szCs w:val="24"/>
        </w:rPr>
        <w:t>(бездействия) органа местного самоуправления, а также его должностных лиц</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Федеральный закон от 27 июля 2010 года № 210-ФЗ «Об организации предоставления государственных и муниципальных услуг»;</w:t>
      </w:r>
    </w:p>
    <w:p w:rsidR="00201EE8" w:rsidRPr="00265515" w:rsidRDefault="00201EE8" w:rsidP="00201EE8">
      <w:pPr>
        <w:widowControl w:val="0"/>
        <w:overflowPunct w:val="0"/>
        <w:autoSpaceDE w:val="0"/>
        <w:autoSpaceDN w:val="0"/>
        <w:adjustRightInd w:val="0"/>
        <w:ind w:firstLine="642"/>
        <w:jc w:val="both"/>
        <w:textAlignment w:val="baseline"/>
        <w:rPr>
          <w:sz w:val="24"/>
          <w:szCs w:val="24"/>
        </w:rPr>
      </w:pPr>
      <w:r w:rsidRPr="00265515">
        <w:rPr>
          <w:sz w:val="24"/>
          <w:szCs w:val="24"/>
        </w:rPr>
        <w:t>муниципальные правовые акт, предусматривающие порядок подачи и рассмотрения жалоб на решения и действия (бездействие) ОМСУ и их должностных лиц, муниципальных служащих ОМСУ при предоставлении муниципальных услуг;</w:t>
      </w:r>
    </w:p>
    <w:p w:rsidR="00201EE8" w:rsidRPr="00265515" w:rsidRDefault="00A72654" w:rsidP="00201EE8">
      <w:pPr>
        <w:autoSpaceDE w:val="0"/>
        <w:autoSpaceDN w:val="0"/>
        <w:adjustRightInd w:val="0"/>
        <w:spacing w:after="200"/>
        <w:ind w:firstLine="709"/>
        <w:jc w:val="both"/>
        <w:rPr>
          <w:rFonts w:eastAsia="Calibri"/>
          <w:sz w:val="24"/>
          <w:szCs w:val="24"/>
          <w:lang w:eastAsia="en-US"/>
        </w:rPr>
      </w:pPr>
      <w:hyperlink r:id="rId7" w:anchor="/document/27537955/entry/0" w:history="1">
        <w:proofErr w:type="gramStart"/>
        <w:r w:rsidR="00201EE8" w:rsidRPr="00265515">
          <w:rPr>
            <w:rFonts w:ascii="Calibri" w:eastAsia="Calibri" w:hAnsi="Calibri"/>
            <w:color w:val="22272F"/>
            <w:sz w:val="24"/>
            <w:szCs w:val="24"/>
            <w:u w:val="single"/>
            <w:lang w:eastAsia="en-US"/>
          </w:rPr>
          <w:t>постановление</w:t>
        </w:r>
      </w:hyperlink>
      <w:r w:rsidR="00201EE8" w:rsidRPr="00265515">
        <w:rPr>
          <w:rFonts w:eastAsia="Calibri"/>
          <w:color w:val="22272F"/>
          <w:sz w:val="24"/>
          <w:szCs w:val="24"/>
          <w:lang w:eastAsia="en-US"/>
        </w:rPr>
        <w:t xml:space="preserve"> Правительства РФ </w:t>
      </w:r>
      <w:r w:rsidR="00201EE8" w:rsidRPr="00265515">
        <w:rPr>
          <w:rFonts w:eastAsia="Calibri"/>
          <w:sz w:val="24"/>
          <w:szCs w:val="24"/>
          <w:lang w:eastAsia="en-US"/>
        </w:rPr>
        <w:t xml:space="preserve">от 16 августа 2012 № 840 </w:t>
      </w:r>
      <w:r w:rsidR="00201EE8" w:rsidRPr="00265515">
        <w:rPr>
          <w:rFonts w:eastAsia="Calibri"/>
          <w:color w:val="22272F"/>
          <w:sz w:val="24"/>
          <w:szCs w:val="24"/>
          <w:lang w:eastAsia="en-US"/>
        </w:rPr>
        <w:t xml:space="preserve">«О порядке </w:t>
      </w:r>
      <w:r w:rsidR="00201EE8" w:rsidRPr="00265515">
        <w:rPr>
          <w:rFonts w:eastAsia="Calibri"/>
          <w:sz w:val="24"/>
          <w:szCs w:val="24"/>
          <w:lang w:eastAsia="en-US"/>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00201EE8" w:rsidRPr="00265515">
        <w:rPr>
          <w:rFonts w:eastAsia="Calibri"/>
          <w:sz w:val="24"/>
          <w:szCs w:val="24"/>
          <w:lang w:eastAsia="en-US"/>
        </w:rPr>
        <w:t xml:space="preserve"> </w:t>
      </w:r>
      <w:hyperlink r:id="rId8" w:history="1">
        <w:r w:rsidR="00201EE8" w:rsidRPr="00265515">
          <w:rPr>
            <w:rFonts w:ascii="Calibri" w:eastAsia="Calibri" w:hAnsi="Calibri"/>
            <w:color w:val="0000FF"/>
            <w:sz w:val="24"/>
            <w:szCs w:val="24"/>
            <w:u w:val="single"/>
            <w:lang w:eastAsia="en-US"/>
          </w:rPr>
          <w:t>частью 1.1 статьи 16</w:t>
        </w:r>
      </w:hyperlink>
      <w:r w:rsidR="00201EE8" w:rsidRPr="00265515">
        <w:rPr>
          <w:rFonts w:eastAsia="Calibri"/>
          <w:sz w:val="24"/>
          <w:szCs w:val="24"/>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201EE8" w:rsidRPr="00265515">
        <w:rPr>
          <w:rFonts w:eastAsia="Calibri"/>
          <w:color w:val="22272F"/>
          <w:sz w:val="24"/>
          <w:szCs w:val="24"/>
          <w:lang w:eastAsia="en-US"/>
        </w:rPr>
        <w:t>».</w:t>
      </w:r>
    </w:p>
    <w:p w:rsidR="00201EE8" w:rsidRPr="00265515" w:rsidRDefault="00201EE8" w:rsidP="00201EE8">
      <w:pPr>
        <w:widowControl w:val="0"/>
        <w:autoSpaceDE w:val="0"/>
        <w:autoSpaceDN w:val="0"/>
        <w:adjustRightInd w:val="0"/>
        <w:spacing w:after="200"/>
        <w:ind w:firstLine="709"/>
        <w:jc w:val="both"/>
        <w:rPr>
          <w:rFonts w:ascii="Calibri" w:eastAsia="Calibri" w:hAnsi="Calibri"/>
          <w:sz w:val="24"/>
          <w:szCs w:val="24"/>
          <w:lang w:eastAsia="en-US"/>
        </w:rPr>
      </w:pPr>
    </w:p>
    <w:p w:rsidR="00201EE8" w:rsidRPr="00265515" w:rsidRDefault="00201EE8" w:rsidP="00201EE8">
      <w:pPr>
        <w:widowControl w:val="0"/>
        <w:autoSpaceDE w:val="0"/>
        <w:autoSpaceDN w:val="0"/>
        <w:adjustRightInd w:val="0"/>
        <w:spacing w:after="200"/>
        <w:ind w:firstLine="709"/>
        <w:jc w:val="both"/>
        <w:rPr>
          <w:rFonts w:ascii="Calibri" w:eastAsia="Calibri" w:hAnsi="Calibri"/>
          <w:sz w:val="24"/>
          <w:szCs w:val="24"/>
          <w:lang w:eastAsia="en-US"/>
        </w:rPr>
      </w:pPr>
    </w:p>
    <w:p w:rsidR="004E1FEA" w:rsidRPr="00265515" w:rsidRDefault="004E1FEA" w:rsidP="00201EE8">
      <w:pPr>
        <w:widowControl w:val="0"/>
        <w:autoSpaceDE w:val="0"/>
        <w:autoSpaceDN w:val="0"/>
        <w:adjustRightInd w:val="0"/>
        <w:spacing w:after="200"/>
        <w:ind w:firstLine="709"/>
        <w:jc w:val="both"/>
        <w:rPr>
          <w:rFonts w:ascii="Calibri" w:eastAsia="Calibri" w:hAnsi="Calibri"/>
          <w:sz w:val="24"/>
          <w:szCs w:val="24"/>
          <w:lang w:eastAsia="en-US"/>
        </w:rPr>
      </w:pPr>
    </w:p>
    <w:p w:rsidR="004E1FEA" w:rsidRPr="00265515" w:rsidRDefault="004E1FEA" w:rsidP="00201EE8">
      <w:pPr>
        <w:widowControl w:val="0"/>
        <w:autoSpaceDE w:val="0"/>
        <w:autoSpaceDN w:val="0"/>
        <w:adjustRightInd w:val="0"/>
        <w:spacing w:after="200"/>
        <w:ind w:firstLine="709"/>
        <w:jc w:val="both"/>
        <w:rPr>
          <w:rFonts w:ascii="Calibri" w:eastAsia="Calibri" w:hAnsi="Calibri"/>
          <w:sz w:val="24"/>
          <w:szCs w:val="24"/>
          <w:lang w:eastAsia="en-US"/>
        </w:rPr>
      </w:pPr>
    </w:p>
    <w:p w:rsidR="00201EE8" w:rsidRPr="00265515" w:rsidRDefault="00201EE8" w:rsidP="00201EE8">
      <w:pPr>
        <w:widowControl w:val="0"/>
        <w:overflowPunct w:val="0"/>
        <w:autoSpaceDE w:val="0"/>
        <w:autoSpaceDN w:val="0"/>
        <w:adjustRightInd w:val="0"/>
        <w:ind w:right="-2"/>
        <w:jc w:val="right"/>
        <w:textAlignment w:val="baseline"/>
        <w:rPr>
          <w:sz w:val="24"/>
          <w:szCs w:val="24"/>
        </w:rPr>
      </w:pPr>
      <w:r w:rsidRPr="00265515">
        <w:rPr>
          <w:sz w:val="24"/>
          <w:szCs w:val="24"/>
        </w:rPr>
        <w:lastRenderedPageBreak/>
        <w:t>Приложение № 1 к Административному регламенту</w:t>
      </w:r>
    </w:p>
    <w:p w:rsidR="00201EE8" w:rsidRPr="00265515" w:rsidRDefault="00201EE8" w:rsidP="00201EE8">
      <w:pPr>
        <w:widowControl w:val="0"/>
        <w:overflowPunct w:val="0"/>
        <w:autoSpaceDE w:val="0"/>
        <w:autoSpaceDN w:val="0"/>
        <w:adjustRightInd w:val="0"/>
        <w:ind w:right="-2"/>
        <w:textAlignment w:val="baseline"/>
        <w:rPr>
          <w:sz w:val="24"/>
          <w:szCs w:val="24"/>
        </w:rPr>
      </w:pPr>
    </w:p>
    <w:p w:rsidR="00201EE8" w:rsidRPr="00265515" w:rsidRDefault="00201EE8" w:rsidP="00201EE8">
      <w:pPr>
        <w:widowControl w:val="0"/>
        <w:overflowPunct w:val="0"/>
        <w:autoSpaceDE w:val="0"/>
        <w:autoSpaceDN w:val="0"/>
        <w:adjustRightInd w:val="0"/>
        <w:ind w:right="-2"/>
        <w:jc w:val="center"/>
        <w:textAlignment w:val="baseline"/>
        <w:rPr>
          <w:b/>
          <w:sz w:val="24"/>
          <w:szCs w:val="24"/>
        </w:rPr>
      </w:pPr>
      <w:r w:rsidRPr="00265515">
        <w:rPr>
          <w:b/>
          <w:sz w:val="24"/>
          <w:szCs w:val="24"/>
        </w:rPr>
        <w:t>Форма</w:t>
      </w:r>
    </w:p>
    <w:p w:rsidR="00201EE8" w:rsidRPr="00265515" w:rsidRDefault="00201EE8" w:rsidP="00201EE8">
      <w:pPr>
        <w:widowControl w:val="0"/>
        <w:overflowPunct w:val="0"/>
        <w:autoSpaceDE w:val="0"/>
        <w:autoSpaceDN w:val="0"/>
        <w:adjustRightInd w:val="0"/>
        <w:ind w:right="-2"/>
        <w:jc w:val="center"/>
        <w:textAlignment w:val="baseline"/>
        <w:rPr>
          <w:b/>
          <w:sz w:val="24"/>
          <w:szCs w:val="24"/>
        </w:rPr>
      </w:pPr>
      <w:r w:rsidRPr="00265515">
        <w:rPr>
          <w:b/>
          <w:sz w:val="24"/>
          <w:szCs w:val="24"/>
        </w:rPr>
        <w:t>заявления на оказание услуги</w:t>
      </w:r>
    </w:p>
    <w:p w:rsidR="00201EE8" w:rsidRPr="00265515" w:rsidRDefault="00201EE8" w:rsidP="00201EE8">
      <w:pPr>
        <w:widowControl w:val="0"/>
        <w:overflowPunct w:val="0"/>
        <w:autoSpaceDE w:val="0"/>
        <w:autoSpaceDN w:val="0"/>
        <w:adjustRightInd w:val="0"/>
        <w:ind w:right="-2"/>
        <w:textAlignment w:val="baseline"/>
        <w:rPr>
          <w:sz w:val="24"/>
          <w:szCs w:val="24"/>
        </w:rPr>
      </w:pPr>
    </w:p>
    <w:p w:rsidR="00201EE8" w:rsidRPr="00265515" w:rsidRDefault="00201EE8" w:rsidP="00201EE8">
      <w:pPr>
        <w:widowControl w:val="0"/>
        <w:overflowPunct w:val="0"/>
        <w:autoSpaceDE w:val="0"/>
        <w:autoSpaceDN w:val="0"/>
        <w:adjustRightInd w:val="0"/>
        <w:ind w:right="-2"/>
        <w:jc w:val="right"/>
        <w:textAlignment w:val="baseline"/>
        <w:rPr>
          <w:sz w:val="24"/>
          <w:szCs w:val="24"/>
        </w:rPr>
      </w:pPr>
      <w:r w:rsidRPr="00265515">
        <w:rPr>
          <w:sz w:val="24"/>
          <w:szCs w:val="24"/>
        </w:rPr>
        <w:t>____________________________________________</w:t>
      </w:r>
    </w:p>
    <w:p w:rsidR="00201EE8" w:rsidRPr="00265515" w:rsidRDefault="00201EE8" w:rsidP="00201EE8">
      <w:pPr>
        <w:widowControl w:val="0"/>
        <w:overflowPunct w:val="0"/>
        <w:autoSpaceDE w:val="0"/>
        <w:autoSpaceDN w:val="0"/>
        <w:adjustRightInd w:val="0"/>
        <w:ind w:right="-2"/>
        <w:jc w:val="right"/>
        <w:textAlignment w:val="baseline"/>
        <w:rPr>
          <w:sz w:val="24"/>
          <w:szCs w:val="24"/>
        </w:rPr>
      </w:pPr>
      <w:r w:rsidRPr="00265515">
        <w:rPr>
          <w:sz w:val="24"/>
          <w:szCs w:val="24"/>
        </w:rPr>
        <w:t>(наименование ОМСУ)</w:t>
      </w:r>
    </w:p>
    <w:p w:rsidR="00201EE8" w:rsidRPr="00265515" w:rsidRDefault="00201EE8" w:rsidP="00201EE8">
      <w:pPr>
        <w:widowControl w:val="0"/>
        <w:overflowPunct w:val="0"/>
        <w:autoSpaceDE w:val="0"/>
        <w:autoSpaceDN w:val="0"/>
        <w:adjustRightInd w:val="0"/>
        <w:ind w:right="-2"/>
        <w:jc w:val="right"/>
        <w:textAlignment w:val="baseline"/>
        <w:rPr>
          <w:sz w:val="24"/>
          <w:szCs w:val="24"/>
        </w:rPr>
      </w:pPr>
      <w:r w:rsidRPr="00265515">
        <w:rPr>
          <w:sz w:val="24"/>
          <w:szCs w:val="24"/>
        </w:rPr>
        <w:t>____________________________________________</w:t>
      </w:r>
    </w:p>
    <w:p w:rsidR="00201EE8" w:rsidRPr="00265515" w:rsidRDefault="00201EE8" w:rsidP="00201EE8">
      <w:pPr>
        <w:widowControl w:val="0"/>
        <w:autoSpaceDE w:val="0"/>
        <w:autoSpaceDN w:val="0"/>
        <w:adjustRightInd w:val="0"/>
        <w:jc w:val="right"/>
        <w:rPr>
          <w:sz w:val="24"/>
          <w:szCs w:val="24"/>
        </w:rPr>
      </w:pPr>
      <w:proofErr w:type="gramStart"/>
      <w:r w:rsidRPr="00265515">
        <w:rPr>
          <w:sz w:val="24"/>
          <w:szCs w:val="24"/>
        </w:rPr>
        <w:t xml:space="preserve">(фамилия, имя и (при наличии) отчество, место жительства заявителя, </w:t>
      </w:r>
      <w:proofErr w:type="gramEnd"/>
    </w:p>
    <w:p w:rsidR="00201EE8" w:rsidRPr="00265515" w:rsidRDefault="00201EE8" w:rsidP="00201EE8">
      <w:pPr>
        <w:widowControl w:val="0"/>
        <w:autoSpaceDE w:val="0"/>
        <w:autoSpaceDN w:val="0"/>
        <w:adjustRightInd w:val="0"/>
        <w:jc w:val="right"/>
        <w:rPr>
          <w:sz w:val="24"/>
          <w:szCs w:val="24"/>
        </w:rPr>
      </w:pPr>
      <w:r w:rsidRPr="00265515">
        <w:rPr>
          <w:sz w:val="24"/>
          <w:szCs w:val="24"/>
        </w:rPr>
        <w:t>реквизиты документа, удостоверяющего личность заявителя (для гражданина)</w:t>
      </w:r>
    </w:p>
    <w:p w:rsidR="00201EE8" w:rsidRPr="00265515" w:rsidRDefault="00201EE8" w:rsidP="00201EE8">
      <w:pPr>
        <w:widowControl w:val="0"/>
        <w:overflowPunct w:val="0"/>
        <w:autoSpaceDE w:val="0"/>
        <w:autoSpaceDN w:val="0"/>
        <w:adjustRightInd w:val="0"/>
        <w:ind w:right="-2"/>
        <w:jc w:val="right"/>
        <w:textAlignment w:val="baseline"/>
        <w:rPr>
          <w:sz w:val="24"/>
          <w:szCs w:val="24"/>
        </w:rPr>
      </w:pPr>
      <w:r w:rsidRPr="00265515">
        <w:rPr>
          <w:sz w:val="24"/>
          <w:szCs w:val="24"/>
        </w:rPr>
        <w:t>____________________________________________</w:t>
      </w:r>
    </w:p>
    <w:p w:rsidR="00201EE8" w:rsidRPr="00265515" w:rsidRDefault="00201EE8" w:rsidP="00201EE8">
      <w:pPr>
        <w:widowControl w:val="0"/>
        <w:autoSpaceDE w:val="0"/>
        <w:autoSpaceDN w:val="0"/>
        <w:adjustRightInd w:val="0"/>
        <w:jc w:val="right"/>
        <w:rPr>
          <w:sz w:val="24"/>
          <w:szCs w:val="24"/>
        </w:rPr>
      </w:pPr>
      <w:proofErr w:type="gramStart"/>
      <w:r w:rsidRPr="00265515">
        <w:rPr>
          <w:sz w:val="24"/>
          <w:szCs w:val="24"/>
        </w:rPr>
        <w:t xml:space="preserve">(наименование и место нахождения заявителя (для юридического лица), </w:t>
      </w:r>
      <w:proofErr w:type="gramEnd"/>
    </w:p>
    <w:p w:rsidR="00201EE8" w:rsidRPr="00265515" w:rsidRDefault="00201EE8" w:rsidP="00201EE8">
      <w:pPr>
        <w:widowControl w:val="0"/>
        <w:autoSpaceDE w:val="0"/>
        <w:autoSpaceDN w:val="0"/>
        <w:adjustRightInd w:val="0"/>
        <w:jc w:val="right"/>
        <w:rPr>
          <w:sz w:val="24"/>
          <w:szCs w:val="24"/>
        </w:rPr>
      </w:pPr>
      <w:r w:rsidRPr="00265515">
        <w:rPr>
          <w:sz w:val="24"/>
          <w:szCs w:val="24"/>
        </w:rPr>
        <w:t xml:space="preserve">а также ОГРН и </w:t>
      </w:r>
      <w:proofErr w:type="spellStart"/>
      <w:r w:rsidRPr="00265515">
        <w:rPr>
          <w:sz w:val="24"/>
          <w:szCs w:val="24"/>
        </w:rPr>
        <w:t>ИНН</w:t>
      </w:r>
      <w:proofErr w:type="gramStart"/>
      <w:r w:rsidRPr="00265515">
        <w:rPr>
          <w:sz w:val="24"/>
          <w:szCs w:val="24"/>
        </w:rPr>
        <w:t>,з</w:t>
      </w:r>
      <w:proofErr w:type="gramEnd"/>
      <w:r w:rsidRPr="00265515">
        <w:rPr>
          <w:sz w:val="24"/>
          <w:szCs w:val="24"/>
        </w:rPr>
        <w:t>а</w:t>
      </w:r>
      <w:proofErr w:type="spellEnd"/>
      <w:r w:rsidRPr="00265515">
        <w:rPr>
          <w:sz w:val="24"/>
          <w:szCs w:val="24"/>
        </w:rPr>
        <w:t xml:space="preserve"> исключением иностранных юридических лиц)</w:t>
      </w:r>
    </w:p>
    <w:p w:rsidR="00201EE8" w:rsidRPr="00265515" w:rsidRDefault="00201EE8" w:rsidP="00201EE8">
      <w:pPr>
        <w:widowControl w:val="0"/>
        <w:overflowPunct w:val="0"/>
        <w:autoSpaceDE w:val="0"/>
        <w:autoSpaceDN w:val="0"/>
        <w:adjustRightInd w:val="0"/>
        <w:ind w:right="-2"/>
        <w:jc w:val="right"/>
        <w:textAlignment w:val="baseline"/>
        <w:rPr>
          <w:sz w:val="24"/>
          <w:szCs w:val="24"/>
        </w:rPr>
      </w:pPr>
      <w:r w:rsidRPr="00265515">
        <w:rPr>
          <w:sz w:val="24"/>
          <w:szCs w:val="24"/>
        </w:rPr>
        <w:t>____________________________________________</w:t>
      </w:r>
    </w:p>
    <w:p w:rsidR="00201EE8" w:rsidRPr="00265515" w:rsidRDefault="00201EE8" w:rsidP="00201EE8">
      <w:pPr>
        <w:widowControl w:val="0"/>
        <w:autoSpaceDE w:val="0"/>
        <w:autoSpaceDN w:val="0"/>
        <w:adjustRightInd w:val="0"/>
        <w:jc w:val="right"/>
        <w:rPr>
          <w:sz w:val="24"/>
          <w:szCs w:val="24"/>
        </w:rPr>
      </w:pPr>
      <w:r w:rsidRPr="00265515">
        <w:rPr>
          <w:sz w:val="24"/>
          <w:szCs w:val="24"/>
        </w:rPr>
        <w:t>(почтовый адрес, номер телефона (в федеральном формате) и (или) адрес электронной почты</w:t>
      </w:r>
      <w:proofErr w:type="gramStart"/>
      <w:r w:rsidRPr="00265515">
        <w:rPr>
          <w:sz w:val="24"/>
          <w:szCs w:val="24"/>
        </w:rPr>
        <w:t xml:space="preserve"> )</w:t>
      </w:r>
      <w:proofErr w:type="gramEnd"/>
    </w:p>
    <w:p w:rsidR="00201EE8" w:rsidRPr="00265515" w:rsidRDefault="00201EE8" w:rsidP="00201EE8">
      <w:pPr>
        <w:widowControl w:val="0"/>
        <w:autoSpaceDE w:val="0"/>
        <w:autoSpaceDN w:val="0"/>
        <w:adjustRightInd w:val="0"/>
        <w:rPr>
          <w:sz w:val="24"/>
          <w:szCs w:val="24"/>
        </w:rPr>
      </w:pPr>
    </w:p>
    <w:p w:rsidR="00201EE8" w:rsidRPr="00265515" w:rsidRDefault="00201EE8" w:rsidP="00201EE8">
      <w:pPr>
        <w:widowControl w:val="0"/>
        <w:autoSpaceDE w:val="0"/>
        <w:autoSpaceDN w:val="0"/>
        <w:adjustRightInd w:val="0"/>
        <w:ind w:firstLine="709"/>
        <w:rPr>
          <w:sz w:val="24"/>
          <w:szCs w:val="24"/>
        </w:rPr>
      </w:pPr>
      <w:r w:rsidRPr="00265515">
        <w:rPr>
          <w:sz w:val="24"/>
          <w:szCs w:val="24"/>
        </w:rPr>
        <w:t>Прошу оказать  муниципальную услугу______________________________</w:t>
      </w:r>
    </w:p>
    <w:p w:rsidR="00201EE8" w:rsidRPr="00265515" w:rsidRDefault="00201EE8" w:rsidP="00201EE8">
      <w:pPr>
        <w:widowControl w:val="0"/>
        <w:overflowPunct w:val="0"/>
        <w:autoSpaceDE w:val="0"/>
        <w:autoSpaceDN w:val="0"/>
        <w:adjustRightInd w:val="0"/>
        <w:ind w:left="4956" w:right="-2" w:firstLine="708"/>
        <w:jc w:val="center"/>
        <w:textAlignment w:val="baseline"/>
        <w:rPr>
          <w:sz w:val="24"/>
          <w:szCs w:val="24"/>
        </w:rPr>
      </w:pPr>
      <w:proofErr w:type="gramStart"/>
      <w:r w:rsidRPr="00265515">
        <w:rPr>
          <w:sz w:val="24"/>
          <w:szCs w:val="24"/>
        </w:rPr>
        <w:t xml:space="preserve">(наименование </w:t>
      </w:r>
      <w:proofErr w:type="spellStart"/>
      <w:r w:rsidRPr="00265515">
        <w:rPr>
          <w:sz w:val="24"/>
          <w:szCs w:val="24"/>
        </w:rPr>
        <w:t>подуслуги</w:t>
      </w:r>
      <w:proofErr w:type="spellEnd"/>
      <w:r w:rsidRPr="00265515">
        <w:rPr>
          <w:sz w:val="24"/>
          <w:szCs w:val="24"/>
        </w:rPr>
        <w:t xml:space="preserve">, </w:t>
      </w:r>
      <w:proofErr w:type="gramEnd"/>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_____________________________________________________________________________</w:t>
      </w:r>
    </w:p>
    <w:p w:rsidR="00201EE8" w:rsidRPr="00265515" w:rsidRDefault="00201EE8" w:rsidP="00201EE8">
      <w:pPr>
        <w:widowControl w:val="0"/>
        <w:overflowPunct w:val="0"/>
        <w:autoSpaceDE w:val="0"/>
        <w:autoSpaceDN w:val="0"/>
        <w:adjustRightInd w:val="0"/>
        <w:ind w:right="-2"/>
        <w:jc w:val="center"/>
        <w:textAlignment w:val="baseline"/>
        <w:rPr>
          <w:sz w:val="24"/>
          <w:szCs w:val="24"/>
        </w:rPr>
      </w:pPr>
      <w:r w:rsidRPr="00265515">
        <w:rPr>
          <w:sz w:val="24"/>
          <w:szCs w:val="24"/>
        </w:rPr>
        <w:t xml:space="preserve">согласно </w:t>
      </w:r>
      <w:proofErr w:type="spellStart"/>
      <w:r w:rsidRPr="00265515">
        <w:rPr>
          <w:sz w:val="24"/>
          <w:szCs w:val="24"/>
        </w:rPr>
        <w:t>пп</w:t>
      </w:r>
      <w:proofErr w:type="spellEnd"/>
      <w:r w:rsidRPr="00265515">
        <w:rPr>
          <w:sz w:val="24"/>
          <w:szCs w:val="24"/>
        </w:rPr>
        <w:t xml:space="preserve">. 1, 2 п. 1, </w:t>
      </w:r>
      <w:proofErr w:type="spellStart"/>
      <w:r w:rsidRPr="00265515">
        <w:rPr>
          <w:sz w:val="24"/>
          <w:szCs w:val="24"/>
        </w:rPr>
        <w:t>пп</w:t>
      </w:r>
      <w:proofErr w:type="spellEnd"/>
      <w:r w:rsidRPr="00265515">
        <w:rPr>
          <w:sz w:val="24"/>
          <w:szCs w:val="24"/>
        </w:rPr>
        <w:t xml:space="preserve">. 1, 2, 3 п. 2 раздела </w:t>
      </w:r>
      <w:r w:rsidRPr="00265515">
        <w:rPr>
          <w:sz w:val="24"/>
          <w:szCs w:val="24"/>
          <w:lang w:val="en-US"/>
        </w:rPr>
        <w:t>III</w:t>
      </w:r>
      <w:r w:rsidRPr="00265515">
        <w:rPr>
          <w:sz w:val="24"/>
          <w:szCs w:val="24"/>
        </w:rPr>
        <w:t xml:space="preserve"> Административного регламента)</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в соответствии с нижеперечисленными сведениями:</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а)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б)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в)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г)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д)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е)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ж)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з)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 __________________________________________________________________________.</w:t>
      </w:r>
    </w:p>
    <w:p w:rsidR="00201EE8" w:rsidRPr="00265515" w:rsidRDefault="00201EE8" w:rsidP="00201EE8">
      <w:pPr>
        <w:widowControl w:val="0"/>
        <w:autoSpaceDE w:val="0"/>
        <w:autoSpaceDN w:val="0"/>
        <w:adjustRightInd w:val="0"/>
        <w:jc w:val="center"/>
        <w:rPr>
          <w:sz w:val="24"/>
          <w:szCs w:val="24"/>
        </w:rPr>
      </w:pPr>
      <w:r w:rsidRPr="00265515">
        <w:rPr>
          <w:sz w:val="24"/>
          <w:szCs w:val="24"/>
        </w:rPr>
        <w:t xml:space="preserve">(информация приводится согласно </w:t>
      </w:r>
      <w:proofErr w:type="spellStart"/>
      <w:r w:rsidRPr="00265515">
        <w:rPr>
          <w:sz w:val="24"/>
          <w:szCs w:val="24"/>
        </w:rPr>
        <w:t>пп</w:t>
      </w:r>
      <w:proofErr w:type="spellEnd"/>
      <w:r w:rsidRPr="00265515">
        <w:rPr>
          <w:sz w:val="24"/>
          <w:szCs w:val="24"/>
        </w:rPr>
        <w:t xml:space="preserve">. 1, 2 п. 2.6.1, </w:t>
      </w:r>
      <w:proofErr w:type="spellStart"/>
      <w:r w:rsidRPr="00265515">
        <w:rPr>
          <w:sz w:val="24"/>
          <w:szCs w:val="24"/>
        </w:rPr>
        <w:t>пп</w:t>
      </w:r>
      <w:proofErr w:type="spellEnd"/>
      <w:r w:rsidRPr="00265515">
        <w:rPr>
          <w:sz w:val="24"/>
          <w:szCs w:val="24"/>
        </w:rPr>
        <w:t>. 1, 2, 3 п. 2.6.2 Административного регламента)</w:t>
      </w:r>
    </w:p>
    <w:p w:rsidR="00201EE8" w:rsidRPr="00265515" w:rsidRDefault="00201EE8" w:rsidP="00201EE8">
      <w:pPr>
        <w:widowControl w:val="0"/>
        <w:autoSpaceDE w:val="0"/>
        <w:autoSpaceDN w:val="0"/>
        <w:adjustRightInd w:val="0"/>
        <w:rPr>
          <w:sz w:val="24"/>
          <w:szCs w:val="24"/>
        </w:rPr>
      </w:pPr>
    </w:p>
    <w:p w:rsidR="00201EE8" w:rsidRPr="00265515" w:rsidRDefault="00201EE8" w:rsidP="00201EE8">
      <w:pPr>
        <w:widowControl w:val="0"/>
        <w:autoSpaceDE w:val="0"/>
        <w:autoSpaceDN w:val="0"/>
        <w:adjustRightInd w:val="0"/>
        <w:rPr>
          <w:sz w:val="24"/>
          <w:szCs w:val="24"/>
        </w:rPr>
      </w:pPr>
      <w:r w:rsidRPr="00265515">
        <w:rPr>
          <w:sz w:val="24"/>
          <w:szCs w:val="24"/>
        </w:rPr>
        <w:t>Способ предоставления ОМСУ результатов рассмотрения заявления, подаваемого в форме электронного документа: _______________________________________________________</w:t>
      </w:r>
    </w:p>
    <w:p w:rsidR="00201EE8" w:rsidRPr="00265515" w:rsidRDefault="00201EE8" w:rsidP="00201EE8">
      <w:pPr>
        <w:widowControl w:val="0"/>
        <w:autoSpaceDE w:val="0"/>
        <w:autoSpaceDN w:val="0"/>
        <w:adjustRightInd w:val="0"/>
        <w:jc w:val="right"/>
        <w:rPr>
          <w:sz w:val="24"/>
          <w:szCs w:val="24"/>
        </w:rPr>
      </w:pPr>
      <w:r w:rsidRPr="00265515">
        <w:rPr>
          <w:sz w:val="24"/>
          <w:szCs w:val="24"/>
        </w:rPr>
        <w:t xml:space="preserve">(заполняется в соответствии с </w:t>
      </w:r>
      <w:proofErr w:type="spellStart"/>
      <w:r w:rsidRPr="00265515">
        <w:rPr>
          <w:sz w:val="24"/>
          <w:szCs w:val="24"/>
        </w:rPr>
        <w:t>пп</w:t>
      </w:r>
      <w:proofErr w:type="spellEnd"/>
      <w:r w:rsidRPr="00265515">
        <w:rPr>
          <w:sz w:val="24"/>
          <w:szCs w:val="24"/>
        </w:rPr>
        <w:t>. 1 п. 2.6.3 Административного регламента)</w:t>
      </w:r>
    </w:p>
    <w:p w:rsidR="00201EE8" w:rsidRPr="00265515" w:rsidRDefault="00201EE8" w:rsidP="00201EE8">
      <w:pPr>
        <w:widowControl w:val="0"/>
        <w:autoSpaceDE w:val="0"/>
        <w:autoSpaceDN w:val="0"/>
        <w:adjustRightInd w:val="0"/>
        <w:rPr>
          <w:sz w:val="24"/>
          <w:szCs w:val="24"/>
        </w:rPr>
      </w:pPr>
    </w:p>
    <w:p w:rsidR="00201EE8" w:rsidRPr="00265515" w:rsidRDefault="00201EE8" w:rsidP="00201EE8">
      <w:pPr>
        <w:widowControl w:val="0"/>
        <w:autoSpaceDE w:val="0"/>
        <w:autoSpaceDN w:val="0"/>
        <w:adjustRightInd w:val="0"/>
        <w:rPr>
          <w:sz w:val="24"/>
          <w:szCs w:val="24"/>
        </w:rPr>
      </w:pPr>
      <w:r w:rsidRPr="00265515">
        <w:rPr>
          <w:sz w:val="24"/>
          <w:szCs w:val="24"/>
        </w:rPr>
        <w:t>Дополнительная информация (заполняется по желанию заявителя):</w:t>
      </w:r>
    </w:p>
    <w:p w:rsidR="00201EE8" w:rsidRPr="00265515" w:rsidRDefault="00201EE8" w:rsidP="00201EE8">
      <w:pPr>
        <w:widowControl w:val="0"/>
        <w:autoSpaceDE w:val="0"/>
        <w:autoSpaceDN w:val="0"/>
        <w:adjustRightInd w:val="0"/>
        <w:rPr>
          <w:sz w:val="24"/>
          <w:szCs w:val="24"/>
        </w:rPr>
      </w:pPr>
      <w:r w:rsidRPr="00265515">
        <w:rPr>
          <w:sz w:val="24"/>
          <w:szCs w:val="24"/>
        </w:rPr>
        <w:t>- прошу информировать меня о ходе исполнения услуги через личный кабинет на Портале по СНИЛС</w:t>
      </w:r>
      <w:proofErr w:type="gramStart"/>
      <w:r w:rsidRPr="00265515">
        <w:rPr>
          <w:sz w:val="24"/>
          <w:szCs w:val="24"/>
        </w:rPr>
        <w:t xml:space="preserve"> ____-____-____-____ (</w:t>
      </w:r>
      <w:proofErr w:type="gramEnd"/>
      <w:r w:rsidRPr="00265515">
        <w:rPr>
          <w:sz w:val="24"/>
          <w:szCs w:val="24"/>
        </w:rPr>
        <w:t>да/нет);</w:t>
      </w:r>
    </w:p>
    <w:p w:rsidR="00201EE8" w:rsidRPr="00265515" w:rsidRDefault="00201EE8" w:rsidP="00201EE8">
      <w:pPr>
        <w:widowControl w:val="0"/>
        <w:autoSpaceDE w:val="0"/>
        <w:autoSpaceDN w:val="0"/>
        <w:adjustRightInd w:val="0"/>
        <w:rPr>
          <w:sz w:val="24"/>
          <w:szCs w:val="24"/>
        </w:rPr>
      </w:pPr>
      <w:r w:rsidRPr="00265515">
        <w:rPr>
          <w:sz w:val="24"/>
          <w:szCs w:val="24"/>
        </w:rPr>
        <w:t>- прошу зарегистрировать меня (только для физических лиц) в ЕСИА (да/нет);</w:t>
      </w:r>
    </w:p>
    <w:p w:rsidR="00201EE8" w:rsidRPr="00265515" w:rsidRDefault="00201EE8" w:rsidP="00201EE8">
      <w:pPr>
        <w:widowControl w:val="0"/>
        <w:autoSpaceDE w:val="0"/>
        <w:autoSpaceDN w:val="0"/>
        <w:adjustRightInd w:val="0"/>
        <w:rPr>
          <w:sz w:val="24"/>
          <w:szCs w:val="24"/>
        </w:rPr>
      </w:pPr>
      <w:r w:rsidRPr="00265515">
        <w:rPr>
          <w:sz w:val="24"/>
          <w:szCs w:val="24"/>
        </w:rPr>
        <w:t>- прошу подтвердить регистрацию учетной записи в ЕСИА (да/нет);</w:t>
      </w:r>
    </w:p>
    <w:p w:rsidR="00201EE8" w:rsidRPr="00265515" w:rsidRDefault="00201EE8" w:rsidP="00201EE8">
      <w:pPr>
        <w:widowControl w:val="0"/>
        <w:autoSpaceDE w:val="0"/>
        <w:autoSpaceDN w:val="0"/>
        <w:adjustRightInd w:val="0"/>
        <w:rPr>
          <w:sz w:val="24"/>
          <w:szCs w:val="24"/>
        </w:rPr>
      </w:pPr>
      <w:r w:rsidRPr="00265515">
        <w:rPr>
          <w:sz w:val="24"/>
          <w:szCs w:val="24"/>
        </w:rPr>
        <w:t xml:space="preserve">- прошу восстановить доступ в ЕСИА (да/нет). </w:t>
      </w:r>
    </w:p>
    <w:p w:rsidR="00201EE8" w:rsidRPr="00265515" w:rsidRDefault="00201EE8" w:rsidP="00201EE8">
      <w:pPr>
        <w:widowControl w:val="0"/>
        <w:autoSpaceDE w:val="0"/>
        <w:autoSpaceDN w:val="0"/>
        <w:adjustRightInd w:val="0"/>
        <w:rPr>
          <w:sz w:val="24"/>
          <w:szCs w:val="24"/>
        </w:rPr>
      </w:pPr>
    </w:p>
    <w:p w:rsidR="00201EE8" w:rsidRPr="00265515" w:rsidRDefault="00201EE8" w:rsidP="00201EE8">
      <w:pPr>
        <w:widowControl w:val="0"/>
        <w:autoSpaceDE w:val="0"/>
        <w:autoSpaceDN w:val="0"/>
        <w:adjustRightInd w:val="0"/>
        <w:rPr>
          <w:sz w:val="24"/>
          <w:szCs w:val="24"/>
        </w:rPr>
      </w:pPr>
      <w:r w:rsidRPr="00265515">
        <w:rPr>
          <w:sz w:val="24"/>
          <w:szCs w:val="24"/>
        </w:rPr>
        <w:t xml:space="preserve">Приложение: </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1)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2)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3) ___________________________________________________________________________</w:t>
      </w:r>
    </w:p>
    <w:p w:rsidR="00201EE8" w:rsidRPr="00265515" w:rsidRDefault="00201EE8" w:rsidP="00201EE8">
      <w:pPr>
        <w:widowControl w:val="0"/>
        <w:overflowPunct w:val="0"/>
        <w:autoSpaceDE w:val="0"/>
        <w:autoSpaceDN w:val="0"/>
        <w:adjustRightInd w:val="0"/>
        <w:ind w:right="-2"/>
        <w:textAlignment w:val="baseline"/>
        <w:rPr>
          <w:sz w:val="24"/>
          <w:szCs w:val="24"/>
        </w:rPr>
      </w:pPr>
      <w:r w:rsidRPr="00265515">
        <w:rPr>
          <w:sz w:val="24"/>
          <w:szCs w:val="24"/>
        </w:rPr>
        <w:t>… __________________________________________________________________________.</w:t>
      </w:r>
    </w:p>
    <w:p w:rsidR="00201EE8" w:rsidRPr="00265515" w:rsidRDefault="004E1FEA" w:rsidP="004E1FEA">
      <w:pPr>
        <w:widowControl w:val="0"/>
        <w:autoSpaceDE w:val="0"/>
        <w:autoSpaceDN w:val="0"/>
        <w:adjustRightInd w:val="0"/>
        <w:rPr>
          <w:sz w:val="24"/>
          <w:szCs w:val="24"/>
        </w:rPr>
      </w:pPr>
      <w:bookmarkStart w:id="0" w:name="_GoBack"/>
      <w:bookmarkEnd w:id="0"/>
      <w:r w:rsidRPr="00265515">
        <w:rPr>
          <w:sz w:val="24"/>
          <w:szCs w:val="24"/>
        </w:rPr>
        <w:t xml:space="preserve">Дата </w:t>
      </w:r>
      <w:r w:rsidRPr="00265515">
        <w:rPr>
          <w:sz w:val="24"/>
          <w:szCs w:val="24"/>
        </w:rPr>
        <w:tab/>
      </w:r>
      <w:r w:rsidRPr="00265515">
        <w:rPr>
          <w:sz w:val="24"/>
          <w:szCs w:val="24"/>
        </w:rPr>
        <w:tab/>
      </w:r>
      <w:r w:rsidRPr="00265515">
        <w:rPr>
          <w:sz w:val="24"/>
          <w:szCs w:val="24"/>
        </w:rPr>
        <w:tab/>
      </w:r>
      <w:r w:rsidRPr="00265515">
        <w:rPr>
          <w:sz w:val="24"/>
          <w:szCs w:val="24"/>
        </w:rPr>
        <w:tab/>
      </w:r>
      <w:r w:rsidRPr="00265515">
        <w:rPr>
          <w:sz w:val="24"/>
          <w:szCs w:val="24"/>
        </w:rPr>
        <w:tab/>
      </w:r>
      <w:r w:rsidRPr="00265515">
        <w:rPr>
          <w:sz w:val="24"/>
          <w:szCs w:val="24"/>
        </w:rPr>
        <w:tab/>
        <w:t xml:space="preserve">Подпись </w:t>
      </w:r>
      <w:r w:rsidRPr="00265515">
        <w:rPr>
          <w:sz w:val="24"/>
          <w:szCs w:val="24"/>
        </w:rPr>
        <w:tab/>
      </w:r>
      <w:r w:rsidRPr="00265515">
        <w:rPr>
          <w:sz w:val="24"/>
          <w:szCs w:val="24"/>
        </w:rPr>
        <w:tab/>
      </w:r>
      <w:r w:rsidRPr="00265515">
        <w:rPr>
          <w:sz w:val="24"/>
          <w:szCs w:val="24"/>
        </w:rPr>
        <w:tab/>
      </w:r>
      <w:r w:rsidRPr="00265515">
        <w:rPr>
          <w:sz w:val="24"/>
          <w:szCs w:val="24"/>
        </w:rPr>
        <w:tab/>
      </w:r>
      <w:r w:rsidRPr="00265515">
        <w:rPr>
          <w:sz w:val="24"/>
          <w:szCs w:val="24"/>
        </w:rPr>
        <w:tab/>
        <w:t>ФИО</w:t>
      </w:r>
    </w:p>
    <w:sectPr w:rsidR="00201EE8" w:rsidRPr="00265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99"/>
    <w:rsid w:val="00201EE8"/>
    <w:rsid w:val="00265515"/>
    <w:rsid w:val="004E1FEA"/>
    <w:rsid w:val="00A05380"/>
    <w:rsid w:val="00A25FA5"/>
    <w:rsid w:val="00A57747"/>
    <w:rsid w:val="00A62599"/>
    <w:rsid w:val="00A72654"/>
    <w:rsid w:val="00DC3669"/>
    <w:rsid w:val="00F3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4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01EE8"/>
    <w:pPr>
      <w:keepNext/>
      <w:framePr w:w="3822" w:h="289" w:hSpace="180" w:wrap="around" w:vAnchor="text" w:hAnchor="page" w:x="7655" w:y="100"/>
      <w:widowControl w:val="0"/>
      <w:overflowPunct w:val="0"/>
      <w:autoSpaceDE w:val="0"/>
      <w:autoSpaceDN w:val="0"/>
      <w:adjustRightInd w:val="0"/>
      <w:ind w:right="-8" w:firstLine="1843"/>
      <w:outlineLvl w:val="0"/>
    </w:pPr>
    <w:rPr>
      <w:sz w:val="24"/>
      <w:lang w:val="x-none" w:eastAsia="x-none"/>
    </w:rPr>
  </w:style>
  <w:style w:type="paragraph" w:styleId="2">
    <w:name w:val="heading 2"/>
    <w:basedOn w:val="a"/>
    <w:next w:val="a"/>
    <w:link w:val="20"/>
    <w:semiHidden/>
    <w:unhideWhenUsed/>
    <w:qFormat/>
    <w:rsid w:val="00201EE8"/>
    <w:pPr>
      <w:keepNext/>
      <w:overflowPunct w:val="0"/>
      <w:autoSpaceDE w:val="0"/>
      <w:autoSpaceDN w:val="0"/>
      <w:adjustRightInd w:val="0"/>
      <w:ind w:right="-908"/>
      <w:jc w:val="center"/>
      <w:outlineLvl w:val="1"/>
    </w:pPr>
    <w:rPr>
      <w:b/>
      <w:lang w:val="x-none" w:eastAsia="x-none"/>
    </w:rPr>
  </w:style>
  <w:style w:type="paragraph" w:styleId="3">
    <w:name w:val="heading 3"/>
    <w:basedOn w:val="a"/>
    <w:next w:val="a"/>
    <w:link w:val="30"/>
    <w:semiHidden/>
    <w:unhideWhenUsed/>
    <w:qFormat/>
    <w:rsid w:val="00201EE8"/>
    <w:pPr>
      <w:keepNext/>
      <w:widowControl w:val="0"/>
      <w:overflowPunct w:val="0"/>
      <w:autoSpaceDE w:val="0"/>
      <w:autoSpaceDN w:val="0"/>
      <w:adjustRightInd w:val="0"/>
      <w:ind w:right="-284"/>
      <w:jc w:val="center"/>
      <w:outlineLvl w:val="2"/>
    </w:pPr>
    <w:rPr>
      <w:b/>
      <w:sz w:val="34"/>
      <w:lang w:val="x-none" w:eastAsia="x-none"/>
    </w:rPr>
  </w:style>
  <w:style w:type="paragraph" w:styleId="4">
    <w:name w:val="heading 4"/>
    <w:basedOn w:val="a"/>
    <w:next w:val="a"/>
    <w:link w:val="40"/>
    <w:semiHidden/>
    <w:unhideWhenUsed/>
    <w:qFormat/>
    <w:rsid w:val="00201EE8"/>
    <w:pPr>
      <w:keepNext/>
      <w:widowControl w:val="0"/>
      <w:overflowPunct w:val="0"/>
      <w:autoSpaceDE w:val="0"/>
      <w:autoSpaceDN w:val="0"/>
      <w:adjustRightInd w:val="0"/>
      <w:ind w:right="-284"/>
      <w:jc w:val="center"/>
      <w:outlineLvl w:val="3"/>
    </w:pPr>
    <w:rPr>
      <w:b/>
      <w:sz w:val="32"/>
      <w:lang w:val="x-none" w:eastAsia="x-none"/>
    </w:rPr>
  </w:style>
  <w:style w:type="paragraph" w:styleId="5">
    <w:name w:val="heading 5"/>
    <w:basedOn w:val="a"/>
    <w:next w:val="a"/>
    <w:link w:val="50"/>
    <w:semiHidden/>
    <w:unhideWhenUsed/>
    <w:qFormat/>
    <w:rsid w:val="00201EE8"/>
    <w:pPr>
      <w:widowControl w:val="0"/>
      <w:overflowPunct w:val="0"/>
      <w:autoSpaceDE w:val="0"/>
      <w:autoSpaceDN w:val="0"/>
      <w:adjustRightInd w:val="0"/>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577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201EE8"/>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semiHidden/>
    <w:rsid w:val="00201EE8"/>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semiHidden/>
    <w:rsid w:val="00201EE8"/>
    <w:rPr>
      <w:rFonts w:ascii="Times New Roman" w:eastAsia="Times New Roman" w:hAnsi="Times New Roman" w:cs="Times New Roman"/>
      <w:b/>
      <w:sz w:val="34"/>
      <w:szCs w:val="20"/>
      <w:lang w:val="x-none" w:eastAsia="x-none"/>
    </w:rPr>
  </w:style>
  <w:style w:type="character" w:customStyle="1" w:styleId="40">
    <w:name w:val="Заголовок 4 Знак"/>
    <w:basedOn w:val="a0"/>
    <w:link w:val="4"/>
    <w:semiHidden/>
    <w:rsid w:val="00201EE8"/>
    <w:rPr>
      <w:rFonts w:ascii="Times New Roman" w:eastAsia="Times New Roman" w:hAnsi="Times New Roman" w:cs="Times New Roman"/>
      <w:b/>
      <w:sz w:val="32"/>
      <w:szCs w:val="20"/>
      <w:lang w:val="x-none" w:eastAsia="x-none"/>
    </w:rPr>
  </w:style>
  <w:style w:type="character" w:customStyle="1" w:styleId="50">
    <w:name w:val="Заголовок 5 Знак"/>
    <w:basedOn w:val="a0"/>
    <w:link w:val="5"/>
    <w:semiHidden/>
    <w:rsid w:val="00201EE8"/>
    <w:rPr>
      <w:rFonts w:ascii="Times New Roman" w:eastAsia="Times New Roman" w:hAnsi="Times New Roman" w:cs="Times New Roman"/>
      <w:b/>
      <w:bCs/>
      <w:i/>
      <w:iCs/>
      <w:sz w:val="26"/>
      <w:szCs w:val="26"/>
      <w:lang w:val="x-none" w:eastAsia="x-none"/>
    </w:rPr>
  </w:style>
  <w:style w:type="numbering" w:customStyle="1" w:styleId="11">
    <w:name w:val="Нет списка1"/>
    <w:next w:val="a2"/>
    <w:uiPriority w:val="99"/>
    <w:semiHidden/>
    <w:unhideWhenUsed/>
    <w:rsid w:val="00201EE8"/>
  </w:style>
  <w:style w:type="character" w:styleId="a3">
    <w:name w:val="Hyperlink"/>
    <w:semiHidden/>
    <w:unhideWhenUsed/>
    <w:rsid w:val="00201EE8"/>
    <w:rPr>
      <w:color w:val="0000FF"/>
      <w:u w:val="single"/>
    </w:rPr>
  </w:style>
  <w:style w:type="character" w:styleId="a4">
    <w:name w:val="FollowedHyperlink"/>
    <w:basedOn w:val="a0"/>
    <w:uiPriority w:val="99"/>
    <w:semiHidden/>
    <w:unhideWhenUsed/>
    <w:rsid w:val="00201EE8"/>
    <w:rPr>
      <w:color w:val="800080" w:themeColor="followedHyperlink"/>
      <w:u w:val="single"/>
    </w:rPr>
  </w:style>
  <w:style w:type="paragraph" w:styleId="a5">
    <w:name w:val="Normal (Web)"/>
    <w:basedOn w:val="a"/>
    <w:uiPriority w:val="99"/>
    <w:semiHidden/>
    <w:unhideWhenUsed/>
    <w:rsid w:val="00201EE8"/>
    <w:pPr>
      <w:spacing w:before="100" w:beforeAutospacing="1" w:after="100" w:afterAutospacing="1"/>
    </w:pPr>
    <w:rPr>
      <w:sz w:val="24"/>
      <w:szCs w:val="24"/>
    </w:rPr>
  </w:style>
  <w:style w:type="paragraph" w:styleId="a6">
    <w:name w:val="footnote text"/>
    <w:basedOn w:val="a"/>
    <w:link w:val="a7"/>
    <w:uiPriority w:val="99"/>
    <w:semiHidden/>
    <w:unhideWhenUsed/>
    <w:rsid w:val="00201EE8"/>
    <w:pPr>
      <w:widowControl w:val="0"/>
      <w:overflowPunct w:val="0"/>
      <w:autoSpaceDE w:val="0"/>
      <w:autoSpaceDN w:val="0"/>
      <w:adjustRightInd w:val="0"/>
    </w:pPr>
    <w:rPr>
      <w:sz w:val="20"/>
      <w:lang w:val="x-none" w:eastAsia="x-none"/>
    </w:rPr>
  </w:style>
  <w:style w:type="character" w:customStyle="1" w:styleId="a7">
    <w:name w:val="Текст сноски Знак"/>
    <w:basedOn w:val="a0"/>
    <w:link w:val="a6"/>
    <w:uiPriority w:val="99"/>
    <w:semiHidden/>
    <w:rsid w:val="00201EE8"/>
    <w:rPr>
      <w:rFonts w:ascii="Times New Roman" w:eastAsia="Times New Roman" w:hAnsi="Times New Roman" w:cs="Times New Roman"/>
      <w:sz w:val="20"/>
      <w:szCs w:val="20"/>
      <w:lang w:val="x-none" w:eastAsia="x-none"/>
    </w:rPr>
  </w:style>
  <w:style w:type="paragraph" w:styleId="a8">
    <w:name w:val="annotation text"/>
    <w:basedOn w:val="a"/>
    <w:link w:val="a9"/>
    <w:uiPriority w:val="99"/>
    <w:semiHidden/>
    <w:unhideWhenUsed/>
    <w:rsid w:val="00201EE8"/>
    <w:pPr>
      <w:spacing w:after="200" w:line="276" w:lineRule="auto"/>
    </w:pPr>
    <w:rPr>
      <w:rFonts w:ascii="Calibri" w:eastAsia="Calibri" w:hAnsi="Calibri"/>
      <w:sz w:val="20"/>
      <w:lang w:val="x-none" w:eastAsia="en-US"/>
    </w:rPr>
  </w:style>
  <w:style w:type="character" w:customStyle="1" w:styleId="a9">
    <w:name w:val="Текст примечания Знак"/>
    <w:basedOn w:val="a0"/>
    <w:link w:val="a8"/>
    <w:uiPriority w:val="99"/>
    <w:semiHidden/>
    <w:rsid w:val="00201EE8"/>
    <w:rPr>
      <w:rFonts w:ascii="Calibri" w:eastAsia="Calibri" w:hAnsi="Calibri" w:cs="Times New Roman"/>
      <w:sz w:val="20"/>
      <w:szCs w:val="20"/>
      <w:lang w:val="x-none"/>
    </w:rPr>
  </w:style>
  <w:style w:type="paragraph" w:styleId="aa">
    <w:name w:val="header"/>
    <w:basedOn w:val="a"/>
    <w:link w:val="ab"/>
    <w:uiPriority w:val="99"/>
    <w:semiHidden/>
    <w:unhideWhenUsed/>
    <w:rsid w:val="00201EE8"/>
    <w:pPr>
      <w:widowControl w:val="0"/>
      <w:tabs>
        <w:tab w:val="center" w:pos="4153"/>
        <w:tab w:val="right" w:pos="8306"/>
      </w:tabs>
      <w:overflowPunct w:val="0"/>
      <w:autoSpaceDE w:val="0"/>
      <w:autoSpaceDN w:val="0"/>
      <w:adjustRightInd w:val="0"/>
    </w:pPr>
    <w:rPr>
      <w:sz w:val="20"/>
      <w:lang w:val="x-none" w:eastAsia="x-none"/>
    </w:rPr>
  </w:style>
  <w:style w:type="character" w:customStyle="1" w:styleId="ab">
    <w:name w:val="Верхний колонтитул Знак"/>
    <w:basedOn w:val="a0"/>
    <w:link w:val="aa"/>
    <w:uiPriority w:val="99"/>
    <w:semiHidden/>
    <w:rsid w:val="00201EE8"/>
    <w:rPr>
      <w:rFonts w:ascii="Times New Roman" w:eastAsia="Times New Roman" w:hAnsi="Times New Roman" w:cs="Times New Roman"/>
      <w:sz w:val="20"/>
      <w:szCs w:val="20"/>
      <w:lang w:val="x-none" w:eastAsia="x-none"/>
    </w:rPr>
  </w:style>
  <w:style w:type="paragraph" w:styleId="ac">
    <w:name w:val="footer"/>
    <w:basedOn w:val="a"/>
    <w:link w:val="ad"/>
    <w:uiPriority w:val="99"/>
    <w:semiHidden/>
    <w:unhideWhenUsed/>
    <w:rsid w:val="00201EE8"/>
    <w:pPr>
      <w:widowControl w:val="0"/>
      <w:tabs>
        <w:tab w:val="center" w:pos="4153"/>
        <w:tab w:val="right" w:pos="8306"/>
      </w:tabs>
      <w:overflowPunct w:val="0"/>
      <w:autoSpaceDE w:val="0"/>
      <w:autoSpaceDN w:val="0"/>
      <w:adjustRightInd w:val="0"/>
    </w:pPr>
    <w:rPr>
      <w:sz w:val="20"/>
      <w:lang w:val="x-none" w:eastAsia="x-none"/>
    </w:rPr>
  </w:style>
  <w:style w:type="character" w:customStyle="1" w:styleId="ad">
    <w:name w:val="Нижний колонтитул Знак"/>
    <w:basedOn w:val="a0"/>
    <w:link w:val="ac"/>
    <w:uiPriority w:val="99"/>
    <w:semiHidden/>
    <w:rsid w:val="00201EE8"/>
    <w:rPr>
      <w:rFonts w:ascii="Times New Roman" w:eastAsia="Times New Roman" w:hAnsi="Times New Roman" w:cs="Times New Roman"/>
      <w:sz w:val="20"/>
      <w:szCs w:val="20"/>
      <w:lang w:val="x-none" w:eastAsia="x-none"/>
    </w:rPr>
  </w:style>
  <w:style w:type="paragraph" w:styleId="ae">
    <w:name w:val="caption"/>
    <w:basedOn w:val="a"/>
    <w:next w:val="a"/>
    <w:uiPriority w:val="99"/>
    <w:semiHidden/>
    <w:unhideWhenUsed/>
    <w:qFormat/>
    <w:rsid w:val="00201EE8"/>
    <w:pPr>
      <w:overflowPunct w:val="0"/>
      <w:autoSpaceDE w:val="0"/>
      <w:autoSpaceDN w:val="0"/>
      <w:adjustRightInd w:val="0"/>
      <w:ind w:right="-908" w:firstLine="5670"/>
      <w:jc w:val="both"/>
    </w:pPr>
  </w:style>
  <w:style w:type="paragraph" w:styleId="af">
    <w:name w:val="Title"/>
    <w:basedOn w:val="a"/>
    <w:link w:val="af0"/>
    <w:uiPriority w:val="99"/>
    <w:qFormat/>
    <w:rsid w:val="00201EE8"/>
    <w:pPr>
      <w:jc w:val="center"/>
    </w:pPr>
    <w:rPr>
      <w:b/>
      <w:sz w:val="24"/>
      <w:lang w:val="x-none" w:eastAsia="x-none"/>
    </w:rPr>
  </w:style>
  <w:style w:type="character" w:customStyle="1" w:styleId="af0">
    <w:name w:val="Название Знак"/>
    <w:basedOn w:val="a0"/>
    <w:link w:val="af"/>
    <w:uiPriority w:val="99"/>
    <w:rsid w:val="00201EE8"/>
    <w:rPr>
      <w:rFonts w:ascii="Times New Roman" w:eastAsia="Times New Roman" w:hAnsi="Times New Roman" w:cs="Times New Roman"/>
      <w:b/>
      <w:sz w:val="24"/>
      <w:szCs w:val="20"/>
      <w:lang w:val="x-none" w:eastAsia="x-none"/>
    </w:rPr>
  </w:style>
  <w:style w:type="paragraph" w:styleId="af1">
    <w:name w:val="Body Text"/>
    <w:basedOn w:val="a"/>
    <w:link w:val="af2"/>
    <w:uiPriority w:val="99"/>
    <w:semiHidden/>
    <w:unhideWhenUsed/>
    <w:rsid w:val="00201EE8"/>
    <w:pPr>
      <w:widowControl w:val="0"/>
      <w:pBdr>
        <w:bottom w:val="single" w:sz="18" w:space="1" w:color="auto"/>
      </w:pBdr>
      <w:overflowPunct w:val="0"/>
      <w:autoSpaceDE w:val="0"/>
      <w:autoSpaceDN w:val="0"/>
      <w:adjustRightInd w:val="0"/>
      <w:jc w:val="center"/>
    </w:pPr>
    <w:rPr>
      <w:b/>
      <w:sz w:val="10"/>
      <w:lang w:val="x-none" w:eastAsia="x-none"/>
    </w:rPr>
  </w:style>
  <w:style w:type="character" w:customStyle="1" w:styleId="af2">
    <w:name w:val="Основной текст Знак"/>
    <w:basedOn w:val="a0"/>
    <w:link w:val="af1"/>
    <w:uiPriority w:val="99"/>
    <w:semiHidden/>
    <w:rsid w:val="00201EE8"/>
    <w:rPr>
      <w:rFonts w:ascii="Times New Roman" w:eastAsia="Times New Roman" w:hAnsi="Times New Roman" w:cs="Times New Roman"/>
      <w:b/>
      <w:sz w:val="10"/>
      <w:szCs w:val="20"/>
      <w:lang w:val="x-none" w:eastAsia="x-none"/>
    </w:rPr>
  </w:style>
  <w:style w:type="paragraph" w:styleId="af3">
    <w:name w:val="Body Text Indent"/>
    <w:basedOn w:val="a"/>
    <w:link w:val="af4"/>
    <w:uiPriority w:val="99"/>
    <w:semiHidden/>
    <w:unhideWhenUsed/>
    <w:rsid w:val="00201EE8"/>
    <w:pPr>
      <w:widowControl w:val="0"/>
      <w:overflowPunct w:val="0"/>
      <w:autoSpaceDE w:val="0"/>
      <w:autoSpaceDN w:val="0"/>
      <w:adjustRightInd w:val="0"/>
      <w:spacing w:after="120"/>
      <w:ind w:left="283"/>
    </w:pPr>
    <w:rPr>
      <w:sz w:val="20"/>
      <w:lang w:val="x-none" w:eastAsia="x-none"/>
    </w:rPr>
  </w:style>
  <w:style w:type="character" w:customStyle="1" w:styleId="af4">
    <w:name w:val="Основной текст с отступом Знак"/>
    <w:basedOn w:val="a0"/>
    <w:link w:val="af3"/>
    <w:uiPriority w:val="99"/>
    <w:semiHidden/>
    <w:rsid w:val="00201EE8"/>
    <w:rPr>
      <w:rFonts w:ascii="Times New Roman" w:eastAsia="Times New Roman" w:hAnsi="Times New Roman" w:cs="Times New Roman"/>
      <w:sz w:val="20"/>
      <w:szCs w:val="20"/>
      <w:lang w:val="x-none" w:eastAsia="x-none"/>
    </w:rPr>
  </w:style>
  <w:style w:type="paragraph" w:styleId="21">
    <w:name w:val="Body Text 2"/>
    <w:basedOn w:val="a"/>
    <w:link w:val="22"/>
    <w:uiPriority w:val="99"/>
    <w:semiHidden/>
    <w:unhideWhenUsed/>
    <w:rsid w:val="00201EE8"/>
    <w:pPr>
      <w:framePr w:w="3244" w:h="578" w:hSpace="181" w:wrap="around" w:vAnchor="page" w:hAnchor="page" w:x="8301" w:y="425"/>
      <w:widowControl w:val="0"/>
      <w:overflowPunct w:val="0"/>
      <w:autoSpaceDE w:val="0"/>
      <w:autoSpaceDN w:val="0"/>
      <w:adjustRightInd w:val="0"/>
    </w:pPr>
    <w:rPr>
      <w:lang w:val="x-none" w:eastAsia="x-none"/>
    </w:rPr>
  </w:style>
  <w:style w:type="character" w:customStyle="1" w:styleId="22">
    <w:name w:val="Основной текст 2 Знак"/>
    <w:basedOn w:val="a0"/>
    <w:link w:val="21"/>
    <w:uiPriority w:val="99"/>
    <w:semiHidden/>
    <w:rsid w:val="00201EE8"/>
    <w:rPr>
      <w:rFonts w:ascii="Times New Roman" w:eastAsia="Times New Roman" w:hAnsi="Times New Roman" w:cs="Times New Roman"/>
      <w:sz w:val="28"/>
      <w:szCs w:val="20"/>
      <w:lang w:val="x-none" w:eastAsia="x-none"/>
    </w:rPr>
  </w:style>
  <w:style w:type="paragraph" w:styleId="23">
    <w:name w:val="Body Text Indent 2"/>
    <w:basedOn w:val="a"/>
    <w:link w:val="24"/>
    <w:uiPriority w:val="99"/>
    <w:semiHidden/>
    <w:unhideWhenUsed/>
    <w:rsid w:val="00201EE8"/>
    <w:pPr>
      <w:spacing w:after="120" w:line="480" w:lineRule="auto"/>
      <w:ind w:left="283"/>
    </w:pPr>
    <w:rPr>
      <w:sz w:val="24"/>
      <w:szCs w:val="24"/>
      <w:lang w:val="x-none" w:eastAsia="x-none"/>
    </w:rPr>
  </w:style>
  <w:style w:type="character" w:customStyle="1" w:styleId="24">
    <w:name w:val="Основной текст с отступом 2 Знак"/>
    <w:basedOn w:val="a0"/>
    <w:link w:val="23"/>
    <w:uiPriority w:val="99"/>
    <w:semiHidden/>
    <w:rsid w:val="00201EE8"/>
    <w:rPr>
      <w:rFonts w:ascii="Times New Roman" w:eastAsia="Times New Roman" w:hAnsi="Times New Roman" w:cs="Times New Roman"/>
      <w:sz w:val="24"/>
      <w:szCs w:val="24"/>
      <w:lang w:val="x-none" w:eastAsia="x-none"/>
    </w:rPr>
  </w:style>
  <w:style w:type="paragraph" w:styleId="af5">
    <w:name w:val="Block Text"/>
    <w:basedOn w:val="a"/>
    <w:uiPriority w:val="99"/>
    <w:semiHidden/>
    <w:unhideWhenUsed/>
    <w:rsid w:val="00201EE8"/>
    <w:pPr>
      <w:ind w:left="567" w:right="283" w:firstLine="709"/>
      <w:jc w:val="both"/>
    </w:pPr>
    <w:rPr>
      <w:szCs w:val="24"/>
    </w:rPr>
  </w:style>
  <w:style w:type="paragraph" w:styleId="af6">
    <w:name w:val="annotation subject"/>
    <w:basedOn w:val="a8"/>
    <w:next w:val="a8"/>
    <w:link w:val="af7"/>
    <w:uiPriority w:val="99"/>
    <w:semiHidden/>
    <w:unhideWhenUsed/>
    <w:rsid w:val="00201EE8"/>
    <w:rPr>
      <w:b/>
      <w:bCs/>
    </w:rPr>
  </w:style>
  <w:style w:type="character" w:customStyle="1" w:styleId="af7">
    <w:name w:val="Тема примечания Знак"/>
    <w:basedOn w:val="a9"/>
    <w:link w:val="af6"/>
    <w:uiPriority w:val="99"/>
    <w:semiHidden/>
    <w:rsid w:val="00201EE8"/>
    <w:rPr>
      <w:rFonts w:ascii="Calibri" w:eastAsia="Calibri" w:hAnsi="Calibri" w:cs="Times New Roman"/>
      <w:b/>
      <w:bCs/>
      <w:sz w:val="20"/>
      <w:szCs w:val="20"/>
      <w:lang w:val="x-none"/>
    </w:rPr>
  </w:style>
  <w:style w:type="paragraph" w:styleId="af8">
    <w:name w:val="Balloon Text"/>
    <w:basedOn w:val="a"/>
    <w:link w:val="af9"/>
    <w:uiPriority w:val="99"/>
    <w:semiHidden/>
    <w:unhideWhenUsed/>
    <w:rsid w:val="00201EE8"/>
    <w:pPr>
      <w:widowControl w:val="0"/>
      <w:overflowPunct w:val="0"/>
      <w:autoSpaceDE w:val="0"/>
      <w:autoSpaceDN w:val="0"/>
      <w:adjustRightInd w:val="0"/>
    </w:pPr>
    <w:rPr>
      <w:rFonts w:ascii="Tahoma" w:hAnsi="Tahoma"/>
      <w:sz w:val="16"/>
      <w:szCs w:val="16"/>
      <w:lang w:val="x-none" w:eastAsia="x-none"/>
    </w:rPr>
  </w:style>
  <w:style w:type="character" w:customStyle="1" w:styleId="af9">
    <w:name w:val="Текст выноски Знак"/>
    <w:basedOn w:val="a0"/>
    <w:link w:val="af8"/>
    <w:uiPriority w:val="99"/>
    <w:semiHidden/>
    <w:rsid w:val="00201EE8"/>
    <w:rPr>
      <w:rFonts w:ascii="Tahoma" w:eastAsia="Times New Roman" w:hAnsi="Tahoma" w:cs="Times New Roman"/>
      <w:sz w:val="16"/>
      <w:szCs w:val="16"/>
      <w:lang w:val="x-none" w:eastAsia="x-none"/>
    </w:rPr>
  </w:style>
  <w:style w:type="paragraph" w:styleId="afa">
    <w:name w:val="No Spacing"/>
    <w:uiPriority w:val="1"/>
    <w:qFormat/>
    <w:rsid w:val="00201EE8"/>
    <w:pPr>
      <w:spacing w:after="0" w:line="240" w:lineRule="auto"/>
    </w:pPr>
    <w:rPr>
      <w:rFonts w:ascii="Calibri" w:eastAsia="Calibri" w:hAnsi="Calibri" w:cs="Times New Roman"/>
    </w:rPr>
  </w:style>
  <w:style w:type="paragraph" w:styleId="afb">
    <w:name w:val="Revision"/>
    <w:uiPriority w:val="99"/>
    <w:semiHidden/>
    <w:rsid w:val="00201EE8"/>
    <w:pPr>
      <w:spacing w:after="0" w:line="240" w:lineRule="auto"/>
    </w:pPr>
    <w:rPr>
      <w:rFonts w:ascii="Calibri" w:eastAsia="Calibri" w:hAnsi="Calibri" w:cs="Times New Roman"/>
    </w:rPr>
  </w:style>
  <w:style w:type="paragraph" w:styleId="afc">
    <w:name w:val="List Paragraph"/>
    <w:basedOn w:val="a"/>
    <w:uiPriority w:val="99"/>
    <w:qFormat/>
    <w:rsid w:val="00201EE8"/>
    <w:pPr>
      <w:ind w:left="720"/>
      <w:contextualSpacing/>
    </w:pPr>
    <w:rPr>
      <w:sz w:val="24"/>
      <w:szCs w:val="24"/>
    </w:rPr>
  </w:style>
  <w:style w:type="paragraph" w:customStyle="1" w:styleId="BlockQuotation">
    <w:name w:val="Block Quotation"/>
    <w:basedOn w:val="a"/>
    <w:uiPriority w:val="99"/>
    <w:semiHidden/>
    <w:rsid w:val="00201EE8"/>
    <w:pPr>
      <w:widowControl w:val="0"/>
      <w:overflowPunct w:val="0"/>
      <w:autoSpaceDE w:val="0"/>
      <w:autoSpaceDN w:val="0"/>
      <w:adjustRightInd w:val="0"/>
      <w:ind w:left="567" w:right="-2" w:firstLine="851"/>
      <w:jc w:val="both"/>
    </w:pPr>
  </w:style>
  <w:style w:type="paragraph" w:customStyle="1" w:styleId="ConsPlusNonformat">
    <w:name w:val="ConsPlusNonformat"/>
    <w:uiPriority w:val="99"/>
    <w:semiHidden/>
    <w:rsid w:val="00201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uiPriority w:val="99"/>
    <w:semiHidden/>
    <w:rsid w:val="00201EE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uiPriority w:val="99"/>
    <w:semiHidden/>
    <w:rsid w:val="00201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basedOn w:val="a"/>
    <w:uiPriority w:val="99"/>
    <w:semiHidden/>
    <w:rsid w:val="00201EE8"/>
    <w:pPr>
      <w:spacing w:before="100" w:beforeAutospacing="1" w:after="100" w:afterAutospacing="1"/>
    </w:pPr>
    <w:rPr>
      <w:sz w:val="24"/>
      <w:szCs w:val="24"/>
    </w:rPr>
  </w:style>
  <w:style w:type="paragraph" w:customStyle="1" w:styleId="13">
    <w:name w:val="Абзац списка1"/>
    <w:basedOn w:val="a"/>
    <w:uiPriority w:val="99"/>
    <w:semiHidden/>
    <w:rsid w:val="00201EE8"/>
    <w:pPr>
      <w:ind w:left="720"/>
    </w:pPr>
    <w:rPr>
      <w:sz w:val="24"/>
      <w:szCs w:val="24"/>
    </w:rPr>
  </w:style>
  <w:style w:type="paragraph" w:customStyle="1" w:styleId="afd">
    <w:name w:val="Прижатый влево"/>
    <w:basedOn w:val="a"/>
    <w:next w:val="a"/>
    <w:uiPriority w:val="99"/>
    <w:semiHidden/>
    <w:rsid w:val="00201EE8"/>
    <w:pPr>
      <w:autoSpaceDE w:val="0"/>
      <w:autoSpaceDN w:val="0"/>
      <w:adjustRightInd w:val="0"/>
    </w:pPr>
    <w:rPr>
      <w:rFonts w:ascii="Arial" w:eastAsia="Calibri" w:hAnsi="Arial" w:cs="Arial"/>
      <w:sz w:val="24"/>
      <w:szCs w:val="24"/>
    </w:rPr>
  </w:style>
  <w:style w:type="paragraph" w:customStyle="1" w:styleId="14">
    <w:name w:val="Знак1 Знак Знак Знак"/>
    <w:basedOn w:val="a"/>
    <w:uiPriority w:val="99"/>
    <w:semiHidden/>
    <w:rsid w:val="00201EE8"/>
    <w:pPr>
      <w:spacing w:before="100" w:beforeAutospacing="1" w:after="100" w:afterAutospacing="1"/>
    </w:pPr>
    <w:rPr>
      <w:rFonts w:ascii="Tahoma" w:hAnsi="Tahoma" w:cs="Tahoma"/>
      <w:sz w:val="20"/>
      <w:lang w:val="en-US" w:eastAsia="en-US"/>
    </w:rPr>
  </w:style>
  <w:style w:type="paragraph" w:customStyle="1" w:styleId="afe">
    <w:name w:val="Знак Знак Знак Знак Знак Знак Знак"/>
    <w:basedOn w:val="a"/>
    <w:uiPriority w:val="99"/>
    <w:semiHidden/>
    <w:rsid w:val="00201EE8"/>
    <w:pPr>
      <w:spacing w:before="100" w:beforeAutospacing="1" w:after="100" w:afterAutospacing="1"/>
    </w:pPr>
    <w:rPr>
      <w:rFonts w:ascii="Tahoma" w:hAnsi="Tahoma" w:cs="Tahoma"/>
      <w:sz w:val="20"/>
      <w:lang w:val="en-US" w:eastAsia="en-US"/>
    </w:rPr>
  </w:style>
  <w:style w:type="paragraph" w:customStyle="1" w:styleId="aff">
    <w:name w:val="Знак"/>
    <w:basedOn w:val="a"/>
    <w:uiPriority w:val="99"/>
    <w:semiHidden/>
    <w:rsid w:val="00201EE8"/>
    <w:pPr>
      <w:widowControl w:val="0"/>
      <w:adjustRightInd w:val="0"/>
      <w:spacing w:after="160" w:line="240" w:lineRule="exact"/>
      <w:jc w:val="right"/>
    </w:pPr>
    <w:rPr>
      <w:sz w:val="20"/>
      <w:lang w:val="en-GB" w:eastAsia="en-US"/>
    </w:rPr>
  </w:style>
  <w:style w:type="paragraph" w:customStyle="1" w:styleId="8">
    <w:name w:val="Знак Знак8 Знак Знак"/>
    <w:basedOn w:val="a"/>
    <w:autoRedefine/>
    <w:uiPriority w:val="99"/>
    <w:semiHidden/>
    <w:rsid w:val="00201EE8"/>
    <w:pPr>
      <w:tabs>
        <w:tab w:val="left" w:pos="2160"/>
      </w:tabs>
      <w:spacing w:before="120" w:line="240" w:lineRule="exact"/>
      <w:jc w:val="both"/>
    </w:pPr>
    <w:rPr>
      <w:noProof/>
      <w:sz w:val="24"/>
      <w:szCs w:val="24"/>
      <w:lang w:val="en-US"/>
    </w:rPr>
  </w:style>
  <w:style w:type="character" w:styleId="aff0">
    <w:name w:val="footnote reference"/>
    <w:semiHidden/>
    <w:unhideWhenUsed/>
    <w:rsid w:val="00201EE8"/>
    <w:rPr>
      <w:sz w:val="20"/>
      <w:vertAlign w:val="superscript"/>
    </w:rPr>
  </w:style>
  <w:style w:type="character" w:styleId="aff1">
    <w:name w:val="annotation reference"/>
    <w:uiPriority w:val="99"/>
    <w:semiHidden/>
    <w:unhideWhenUsed/>
    <w:rsid w:val="00201EE8"/>
    <w:rPr>
      <w:sz w:val="16"/>
      <w:szCs w:val="16"/>
    </w:rPr>
  </w:style>
  <w:style w:type="character" w:customStyle="1" w:styleId="blk">
    <w:name w:val="blk"/>
    <w:rsid w:val="00201EE8"/>
  </w:style>
  <w:style w:type="table" w:styleId="aff2">
    <w:name w:val="Table Grid"/>
    <w:basedOn w:val="a1"/>
    <w:rsid w:val="00201E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4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01EE8"/>
    <w:pPr>
      <w:keepNext/>
      <w:framePr w:w="3822" w:h="289" w:hSpace="180" w:wrap="around" w:vAnchor="text" w:hAnchor="page" w:x="7655" w:y="100"/>
      <w:widowControl w:val="0"/>
      <w:overflowPunct w:val="0"/>
      <w:autoSpaceDE w:val="0"/>
      <w:autoSpaceDN w:val="0"/>
      <w:adjustRightInd w:val="0"/>
      <w:ind w:right="-8" w:firstLine="1843"/>
      <w:outlineLvl w:val="0"/>
    </w:pPr>
    <w:rPr>
      <w:sz w:val="24"/>
      <w:lang w:val="x-none" w:eastAsia="x-none"/>
    </w:rPr>
  </w:style>
  <w:style w:type="paragraph" w:styleId="2">
    <w:name w:val="heading 2"/>
    <w:basedOn w:val="a"/>
    <w:next w:val="a"/>
    <w:link w:val="20"/>
    <w:semiHidden/>
    <w:unhideWhenUsed/>
    <w:qFormat/>
    <w:rsid w:val="00201EE8"/>
    <w:pPr>
      <w:keepNext/>
      <w:overflowPunct w:val="0"/>
      <w:autoSpaceDE w:val="0"/>
      <w:autoSpaceDN w:val="0"/>
      <w:adjustRightInd w:val="0"/>
      <w:ind w:right="-908"/>
      <w:jc w:val="center"/>
      <w:outlineLvl w:val="1"/>
    </w:pPr>
    <w:rPr>
      <w:b/>
      <w:lang w:val="x-none" w:eastAsia="x-none"/>
    </w:rPr>
  </w:style>
  <w:style w:type="paragraph" w:styleId="3">
    <w:name w:val="heading 3"/>
    <w:basedOn w:val="a"/>
    <w:next w:val="a"/>
    <w:link w:val="30"/>
    <w:semiHidden/>
    <w:unhideWhenUsed/>
    <w:qFormat/>
    <w:rsid w:val="00201EE8"/>
    <w:pPr>
      <w:keepNext/>
      <w:widowControl w:val="0"/>
      <w:overflowPunct w:val="0"/>
      <w:autoSpaceDE w:val="0"/>
      <w:autoSpaceDN w:val="0"/>
      <w:adjustRightInd w:val="0"/>
      <w:ind w:right="-284"/>
      <w:jc w:val="center"/>
      <w:outlineLvl w:val="2"/>
    </w:pPr>
    <w:rPr>
      <w:b/>
      <w:sz w:val="34"/>
      <w:lang w:val="x-none" w:eastAsia="x-none"/>
    </w:rPr>
  </w:style>
  <w:style w:type="paragraph" w:styleId="4">
    <w:name w:val="heading 4"/>
    <w:basedOn w:val="a"/>
    <w:next w:val="a"/>
    <w:link w:val="40"/>
    <w:semiHidden/>
    <w:unhideWhenUsed/>
    <w:qFormat/>
    <w:rsid w:val="00201EE8"/>
    <w:pPr>
      <w:keepNext/>
      <w:widowControl w:val="0"/>
      <w:overflowPunct w:val="0"/>
      <w:autoSpaceDE w:val="0"/>
      <w:autoSpaceDN w:val="0"/>
      <w:adjustRightInd w:val="0"/>
      <w:ind w:right="-284"/>
      <w:jc w:val="center"/>
      <w:outlineLvl w:val="3"/>
    </w:pPr>
    <w:rPr>
      <w:b/>
      <w:sz w:val="32"/>
      <w:lang w:val="x-none" w:eastAsia="x-none"/>
    </w:rPr>
  </w:style>
  <w:style w:type="paragraph" w:styleId="5">
    <w:name w:val="heading 5"/>
    <w:basedOn w:val="a"/>
    <w:next w:val="a"/>
    <w:link w:val="50"/>
    <w:semiHidden/>
    <w:unhideWhenUsed/>
    <w:qFormat/>
    <w:rsid w:val="00201EE8"/>
    <w:pPr>
      <w:widowControl w:val="0"/>
      <w:overflowPunct w:val="0"/>
      <w:autoSpaceDE w:val="0"/>
      <w:autoSpaceDN w:val="0"/>
      <w:adjustRightInd w:val="0"/>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577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201EE8"/>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semiHidden/>
    <w:rsid w:val="00201EE8"/>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semiHidden/>
    <w:rsid w:val="00201EE8"/>
    <w:rPr>
      <w:rFonts w:ascii="Times New Roman" w:eastAsia="Times New Roman" w:hAnsi="Times New Roman" w:cs="Times New Roman"/>
      <w:b/>
      <w:sz w:val="34"/>
      <w:szCs w:val="20"/>
      <w:lang w:val="x-none" w:eastAsia="x-none"/>
    </w:rPr>
  </w:style>
  <w:style w:type="character" w:customStyle="1" w:styleId="40">
    <w:name w:val="Заголовок 4 Знак"/>
    <w:basedOn w:val="a0"/>
    <w:link w:val="4"/>
    <w:semiHidden/>
    <w:rsid w:val="00201EE8"/>
    <w:rPr>
      <w:rFonts w:ascii="Times New Roman" w:eastAsia="Times New Roman" w:hAnsi="Times New Roman" w:cs="Times New Roman"/>
      <w:b/>
      <w:sz w:val="32"/>
      <w:szCs w:val="20"/>
      <w:lang w:val="x-none" w:eastAsia="x-none"/>
    </w:rPr>
  </w:style>
  <w:style w:type="character" w:customStyle="1" w:styleId="50">
    <w:name w:val="Заголовок 5 Знак"/>
    <w:basedOn w:val="a0"/>
    <w:link w:val="5"/>
    <w:semiHidden/>
    <w:rsid w:val="00201EE8"/>
    <w:rPr>
      <w:rFonts w:ascii="Times New Roman" w:eastAsia="Times New Roman" w:hAnsi="Times New Roman" w:cs="Times New Roman"/>
      <w:b/>
      <w:bCs/>
      <w:i/>
      <w:iCs/>
      <w:sz w:val="26"/>
      <w:szCs w:val="26"/>
      <w:lang w:val="x-none" w:eastAsia="x-none"/>
    </w:rPr>
  </w:style>
  <w:style w:type="numbering" w:customStyle="1" w:styleId="11">
    <w:name w:val="Нет списка1"/>
    <w:next w:val="a2"/>
    <w:uiPriority w:val="99"/>
    <w:semiHidden/>
    <w:unhideWhenUsed/>
    <w:rsid w:val="00201EE8"/>
  </w:style>
  <w:style w:type="character" w:styleId="a3">
    <w:name w:val="Hyperlink"/>
    <w:semiHidden/>
    <w:unhideWhenUsed/>
    <w:rsid w:val="00201EE8"/>
    <w:rPr>
      <w:color w:val="0000FF"/>
      <w:u w:val="single"/>
    </w:rPr>
  </w:style>
  <w:style w:type="character" w:styleId="a4">
    <w:name w:val="FollowedHyperlink"/>
    <w:basedOn w:val="a0"/>
    <w:uiPriority w:val="99"/>
    <w:semiHidden/>
    <w:unhideWhenUsed/>
    <w:rsid w:val="00201EE8"/>
    <w:rPr>
      <w:color w:val="800080" w:themeColor="followedHyperlink"/>
      <w:u w:val="single"/>
    </w:rPr>
  </w:style>
  <w:style w:type="paragraph" w:styleId="a5">
    <w:name w:val="Normal (Web)"/>
    <w:basedOn w:val="a"/>
    <w:uiPriority w:val="99"/>
    <w:semiHidden/>
    <w:unhideWhenUsed/>
    <w:rsid w:val="00201EE8"/>
    <w:pPr>
      <w:spacing w:before="100" w:beforeAutospacing="1" w:after="100" w:afterAutospacing="1"/>
    </w:pPr>
    <w:rPr>
      <w:sz w:val="24"/>
      <w:szCs w:val="24"/>
    </w:rPr>
  </w:style>
  <w:style w:type="paragraph" w:styleId="a6">
    <w:name w:val="footnote text"/>
    <w:basedOn w:val="a"/>
    <w:link w:val="a7"/>
    <w:uiPriority w:val="99"/>
    <w:semiHidden/>
    <w:unhideWhenUsed/>
    <w:rsid w:val="00201EE8"/>
    <w:pPr>
      <w:widowControl w:val="0"/>
      <w:overflowPunct w:val="0"/>
      <w:autoSpaceDE w:val="0"/>
      <w:autoSpaceDN w:val="0"/>
      <w:adjustRightInd w:val="0"/>
    </w:pPr>
    <w:rPr>
      <w:sz w:val="20"/>
      <w:lang w:val="x-none" w:eastAsia="x-none"/>
    </w:rPr>
  </w:style>
  <w:style w:type="character" w:customStyle="1" w:styleId="a7">
    <w:name w:val="Текст сноски Знак"/>
    <w:basedOn w:val="a0"/>
    <w:link w:val="a6"/>
    <w:uiPriority w:val="99"/>
    <w:semiHidden/>
    <w:rsid w:val="00201EE8"/>
    <w:rPr>
      <w:rFonts w:ascii="Times New Roman" w:eastAsia="Times New Roman" w:hAnsi="Times New Roman" w:cs="Times New Roman"/>
      <w:sz w:val="20"/>
      <w:szCs w:val="20"/>
      <w:lang w:val="x-none" w:eastAsia="x-none"/>
    </w:rPr>
  </w:style>
  <w:style w:type="paragraph" w:styleId="a8">
    <w:name w:val="annotation text"/>
    <w:basedOn w:val="a"/>
    <w:link w:val="a9"/>
    <w:uiPriority w:val="99"/>
    <w:semiHidden/>
    <w:unhideWhenUsed/>
    <w:rsid w:val="00201EE8"/>
    <w:pPr>
      <w:spacing w:after="200" w:line="276" w:lineRule="auto"/>
    </w:pPr>
    <w:rPr>
      <w:rFonts w:ascii="Calibri" w:eastAsia="Calibri" w:hAnsi="Calibri"/>
      <w:sz w:val="20"/>
      <w:lang w:val="x-none" w:eastAsia="en-US"/>
    </w:rPr>
  </w:style>
  <w:style w:type="character" w:customStyle="1" w:styleId="a9">
    <w:name w:val="Текст примечания Знак"/>
    <w:basedOn w:val="a0"/>
    <w:link w:val="a8"/>
    <w:uiPriority w:val="99"/>
    <w:semiHidden/>
    <w:rsid w:val="00201EE8"/>
    <w:rPr>
      <w:rFonts w:ascii="Calibri" w:eastAsia="Calibri" w:hAnsi="Calibri" w:cs="Times New Roman"/>
      <w:sz w:val="20"/>
      <w:szCs w:val="20"/>
      <w:lang w:val="x-none"/>
    </w:rPr>
  </w:style>
  <w:style w:type="paragraph" w:styleId="aa">
    <w:name w:val="header"/>
    <w:basedOn w:val="a"/>
    <w:link w:val="ab"/>
    <w:uiPriority w:val="99"/>
    <w:semiHidden/>
    <w:unhideWhenUsed/>
    <w:rsid w:val="00201EE8"/>
    <w:pPr>
      <w:widowControl w:val="0"/>
      <w:tabs>
        <w:tab w:val="center" w:pos="4153"/>
        <w:tab w:val="right" w:pos="8306"/>
      </w:tabs>
      <w:overflowPunct w:val="0"/>
      <w:autoSpaceDE w:val="0"/>
      <w:autoSpaceDN w:val="0"/>
      <w:adjustRightInd w:val="0"/>
    </w:pPr>
    <w:rPr>
      <w:sz w:val="20"/>
      <w:lang w:val="x-none" w:eastAsia="x-none"/>
    </w:rPr>
  </w:style>
  <w:style w:type="character" w:customStyle="1" w:styleId="ab">
    <w:name w:val="Верхний колонтитул Знак"/>
    <w:basedOn w:val="a0"/>
    <w:link w:val="aa"/>
    <w:uiPriority w:val="99"/>
    <w:semiHidden/>
    <w:rsid w:val="00201EE8"/>
    <w:rPr>
      <w:rFonts w:ascii="Times New Roman" w:eastAsia="Times New Roman" w:hAnsi="Times New Roman" w:cs="Times New Roman"/>
      <w:sz w:val="20"/>
      <w:szCs w:val="20"/>
      <w:lang w:val="x-none" w:eastAsia="x-none"/>
    </w:rPr>
  </w:style>
  <w:style w:type="paragraph" w:styleId="ac">
    <w:name w:val="footer"/>
    <w:basedOn w:val="a"/>
    <w:link w:val="ad"/>
    <w:uiPriority w:val="99"/>
    <w:semiHidden/>
    <w:unhideWhenUsed/>
    <w:rsid w:val="00201EE8"/>
    <w:pPr>
      <w:widowControl w:val="0"/>
      <w:tabs>
        <w:tab w:val="center" w:pos="4153"/>
        <w:tab w:val="right" w:pos="8306"/>
      </w:tabs>
      <w:overflowPunct w:val="0"/>
      <w:autoSpaceDE w:val="0"/>
      <w:autoSpaceDN w:val="0"/>
      <w:adjustRightInd w:val="0"/>
    </w:pPr>
    <w:rPr>
      <w:sz w:val="20"/>
      <w:lang w:val="x-none" w:eastAsia="x-none"/>
    </w:rPr>
  </w:style>
  <w:style w:type="character" w:customStyle="1" w:styleId="ad">
    <w:name w:val="Нижний колонтитул Знак"/>
    <w:basedOn w:val="a0"/>
    <w:link w:val="ac"/>
    <w:uiPriority w:val="99"/>
    <w:semiHidden/>
    <w:rsid w:val="00201EE8"/>
    <w:rPr>
      <w:rFonts w:ascii="Times New Roman" w:eastAsia="Times New Roman" w:hAnsi="Times New Roman" w:cs="Times New Roman"/>
      <w:sz w:val="20"/>
      <w:szCs w:val="20"/>
      <w:lang w:val="x-none" w:eastAsia="x-none"/>
    </w:rPr>
  </w:style>
  <w:style w:type="paragraph" w:styleId="ae">
    <w:name w:val="caption"/>
    <w:basedOn w:val="a"/>
    <w:next w:val="a"/>
    <w:uiPriority w:val="99"/>
    <w:semiHidden/>
    <w:unhideWhenUsed/>
    <w:qFormat/>
    <w:rsid w:val="00201EE8"/>
    <w:pPr>
      <w:overflowPunct w:val="0"/>
      <w:autoSpaceDE w:val="0"/>
      <w:autoSpaceDN w:val="0"/>
      <w:adjustRightInd w:val="0"/>
      <w:ind w:right="-908" w:firstLine="5670"/>
      <w:jc w:val="both"/>
    </w:pPr>
  </w:style>
  <w:style w:type="paragraph" w:styleId="af">
    <w:name w:val="Title"/>
    <w:basedOn w:val="a"/>
    <w:link w:val="af0"/>
    <w:uiPriority w:val="99"/>
    <w:qFormat/>
    <w:rsid w:val="00201EE8"/>
    <w:pPr>
      <w:jc w:val="center"/>
    </w:pPr>
    <w:rPr>
      <w:b/>
      <w:sz w:val="24"/>
      <w:lang w:val="x-none" w:eastAsia="x-none"/>
    </w:rPr>
  </w:style>
  <w:style w:type="character" w:customStyle="1" w:styleId="af0">
    <w:name w:val="Название Знак"/>
    <w:basedOn w:val="a0"/>
    <w:link w:val="af"/>
    <w:uiPriority w:val="99"/>
    <w:rsid w:val="00201EE8"/>
    <w:rPr>
      <w:rFonts w:ascii="Times New Roman" w:eastAsia="Times New Roman" w:hAnsi="Times New Roman" w:cs="Times New Roman"/>
      <w:b/>
      <w:sz w:val="24"/>
      <w:szCs w:val="20"/>
      <w:lang w:val="x-none" w:eastAsia="x-none"/>
    </w:rPr>
  </w:style>
  <w:style w:type="paragraph" w:styleId="af1">
    <w:name w:val="Body Text"/>
    <w:basedOn w:val="a"/>
    <w:link w:val="af2"/>
    <w:uiPriority w:val="99"/>
    <w:semiHidden/>
    <w:unhideWhenUsed/>
    <w:rsid w:val="00201EE8"/>
    <w:pPr>
      <w:widowControl w:val="0"/>
      <w:pBdr>
        <w:bottom w:val="single" w:sz="18" w:space="1" w:color="auto"/>
      </w:pBdr>
      <w:overflowPunct w:val="0"/>
      <w:autoSpaceDE w:val="0"/>
      <w:autoSpaceDN w:val="0"/>
      <w:adjustRightInd w:val="0"/>
      <w:jc w:val="center"/>
    </w:pPr>
    <w:rPr>
      <w:b/>
      <w:sz w:val="10"/>
      <w:lang w:val="x-none" w:eastAsia="x-none"/>
    </w:rPr>
  </w:style>
  <w:style w:type="character" w:customStyle="1" w:styleId="af2">
    <w:name w:val="Основной текст Знак"/>
    <w:basedOn w:val="a0"/>
    <w:link w:val="af1"/>
    <w:uiPriority w:val="99"/>
    <w:semiHidden/>
    <w:rsid w:val="00201EE8"/>
    <w:rPr>
      <w:rFonts w:ascii="Times New Roman" w:eastAsia="Times New Roman" w:hAnsi="Times New Roman" w:cs="Times New Roman"/>
      <w:b/>
      <w:sz w:val="10"/>
      <w:szCs w:val="20"/>
      <w:lang w:val="x-none" w:eastAsia="x-none"/>
    </w:rPr>
  </w:style>
  <w:style w:type="paragraph" w:styleId="af3">
    <w:name w:val="Body Text Indent"/>
    <w:basedOn w:val="a"/>
    <w:link w:val="af4"/>
    <w:uiPriority w:val="99"/>
    <w:semiHidden/>
    <w:unhideWhenUsed/>
    <w:rsid w:val="00201EE8"/>
    <w:pPr>
      <w:widowControl w:val="0"/>
      <w:overflowPunct w:val="0"/>
      <w:autoSpaceDE w:val="0"/>
      <w:autoSpaceDN w:val="0"/>
      <w:adjustRightInd w:val="0"/>
      <w:spacing w:after="120"/>
      <w:ind w:left="283"/>
    </w:pPr>
    <w:rPr>
      <w:sz w:val="20"/>
      <w:lang w:val="x-none" w:eastAsia="x-none"/>
    </w:rPr>
  </w:style>
  <w:style w:type="character" w:customStyle="1" w:styleId="af4">
    <w:name w:val="Основной текст с отступом Знак"/>
    <w:basedOn w:val="a0"/>
    <w:link w:val="af3"/>
    <w:uiPriority w:val="99"/>
    <w:semiHidden/>
    <w:rsid w:val="00201EE8"/>
    <w:rPr>
      <w:rFonts w:ascii="Times New Roman" w:eastAsia="Times New Roman" w:hAnsi="Times New Roman" w:cs="Times New Roman"/>
      <w:sz w:val="20"/>
      <w:szCs w:val="20"/>
      <w:lang w:val="x-none" w:eastAsia="x-none"/>
    </w:rPr>
  </w:style>
  <w:style w:type="paragraph" w:styleId="21">
    <w:name w:val="Body Text 2"/>
    <w:basedOn w:val="a"/>
    <w:link w:val="22"/>
    <w:uiPriority w:val="99"/>
    <w:semiHidden/>
    <w:unhideWhenUsed/>
    <w:rsid w:val="00201EE8"/>
    <w:pPr>
      <w:framePr w:w="3244" w:h="578" w:hSpace="181" w:wrap="around" w:vAnchor="page" w:hAnchor="page" w:x="8301" w:y="425"/>
      <w:widowControl w:val="0"/>
      <w:overflowPunct w:val="0"/>
      <w:autoSpaceDE w:val="0"/>
      <w:autoSpaceDN w:val="0"/>
      <w:adjustRightInd w:val="0"/>
    </w:pPr>
    <w:rPr>
      <w:lang w:val="x-none" w:eastAsia="x-none"/>
    </w:rPr>
  </w:style>
  <w:style w:type="character" w:customStyle="1" w:styleId="22">
    <w:name w:val="Основной текст 2 Знак"/>
    <w:basedOn w:val="a0"/>
    <w:link w:val="21"/>
    <w:uiPriority w:val="99"/>
    <w:semiHidden/>
    <w:rsid w:val="00201EE8"/>
    <w:rPr>
      <w:rFonts w:ascii="Times New Roman" w:eastAsia="Times New Roman" w:hAnsi="Times New Roman" w:cs="Times New Roman"/>
      <w:sz w:val="28"/>
      <w:szCs w:val="20"/>
      <w:lang w:val="x-none" w:eastAsia="x-none"/>
    </w:rPr>
  </w:style>
  <w:style w:type="paragraph" w:styleId="23">
    <w:name w:val="Body Text Indent 2"/>
    <w:basedOn w:val="a"/>
    <w:link w:val="24"/>
    <w:uiPriority w:val="99"/>
    <w:semiHidden/>
    <w:unhideWhenUsed/>
    <w:rsid w:val="00201EE8"/>
    <w:pPr>
      <w:spacing w:after="120" w:line="480" w:lineRule="auto"/>
      <w:ind w:left="283"/>
    </w:pPr>
    <w:rPr>
      <w:sz w:val="24"/>
      <w:szCs w:val="24"/>
      <w:lang w:val="x-none" w:eastAsia="x-none"/>
    </w:rPr>
  </w:style>
  <w:style w:type="character" w:customStyle="1" w:styleId="24">
    <w:name w:val="Основной текст с отступом 2 Знак"/>
    <w:basedOn w:val="a0"/>
    <w:link w:val="23"/>
    <w:uiPriority w:val="99"/>
    <w:semiHidden/>
    <w:rsid w:val="00201EE8"/>
    <w:rPr>
      <w:rFonts w:ascii="Times New Roman" w:eastAsia="Times New Roman" w:hAnsi="Times New Roman" w:cs="Times New Roman"/>
      <w:sz w:val="24"/>
      <w:szCs w:val="24"/>
      <w:lang w:val="x-none" w:eastAsia="x-none"/>
    </w:rPr>
  </w:style>
  <w:style w:type="paragraph" w:styleId="af5">
    <w:name w:val="Block Text"/>
    <w:basedOn w:val="a"/>
    <w:uiPriority w:val="99"/>
    <w:semiHidden/>
    <w:unhideWhenUsed/>
    <w:rsid w:val="00201EE8"/>
    <w:pPr>
      <w:ind w:left="567" w:right="283" w:firstLine="709"/>
      <w:jc w:val="both"/>
    </w:pPr>
    <w:rPr>
      <w:szCs w:val="24"/>
    </w:rPr>
  </w:style>
  <w:style w:type="paragraph" w:styleId="af6">
    <w:name w:val="annotation subject"/>
    <w:basedOn w:val="a8"/>
    <w:next w:val="a8"/>
    <w:link w:val="af7"/>
    <w:uiPriority w:val="99"/>
    <w:semiHidden/>
    <w:unhideWhenUsed/>
    <w:rsid w:val="00201EE8"/>
    <w:rPr>
      <w:b/>
      <w:bCs/>
    </w:rPr>
  </w:style>
  <w:style w:type="character" w:customStyle="1" w:styleId="af7">
    <w:name w:val="Тема примечания Знак"/>
    <w:basedOn w:val="a9"/>
    <w:link w:val="af6"/>
    <w:uiPriority w:val="99"/>
    <w:semiHidden/>
    <w:rsid w:val="00201EE8"/>
    <w:rPr>
      <w:rFonts w:ascii="Calibri" w:eastAsia="Calibri" w:hAnsi="Calibri" w:cs="Times New Roman"/>
      <w:b/>
      <w:bCs/>
      <w:sz w:val="20"/>
      <w:szCs w:val="20"/>
      <w:lang w:val="x-none"/>
    </w:rPr>
  </w:style>
  <w:style w:type="paragraph" w:styleId="af8">
    <w:name w:val="Balloon Text"/>
    <w:basedOn w:val="a"/>
    <w:link w:val="af9"/>
    <w:uiPriority w:val="99"/>
    <w:semiHidden/>
    <w:unhideWhenUsed/>
    <w:rsid w:val="00201EE8"/>
    <w:pPr>
      <w:widowControl w:val="0"/>
      <w:overflowPunct w:val="0"/>
      <w:autoSpaceDE w:val="0"/>
      <w:autoSpaceDN w:val="0"/>
      <w:adjustRightInd w:val="0"/>
    </w:pPr>
    <w:rPr>
      <w:rFonts w:ascii="Tahoma" w:hAnsi="Tahoma"/>
      <w:sz w:val="16"/>
      <w:szCs w:val="16"/>
      <w:lang w:val="x-none" w:eastAsia="x-none"/>
    </w:rPr>
  </w:style>
  <w:style w:type="character" w:customStyle="1" w:styleId="af9">
    <w:name w:val="Текст выноски Знак"/>
    <w:basedOn w:val="a0"/>
    <w:link w:val="af8"/>
    <w:uiPriority w:val="99"/>
    <w:semiHidden/>
    <w:rsid w:val="00201EE8"/>
    <w:rPr>
      <w:rFonts w:ascii="Tahoma" w:eastAsia="Times New Roman" w:hAnsi="Tahoma" w:cs="Times New Roman"/>
      <w:sz w:val="16"/>
      <w:szCs w:val="16"/>
      <w:lang w:val="x-none" w:eastAsia="x-none"/>
    </w:rPr>
  </w:style>
  <w:style w:type="paragraph" w:styleId="afa">
    <w:name w:val="No Spacing"/>
    <w:uiPriority w:val="1"/>
    <w:qFormat/>
    <w:rsid w:val="00201EE8"/>
    <w:pPr>
      <w:spacing w:after="0" w:line="240" w:lineRule="auto"/>
    </w:pPr>
    <w:rPr>
      <w:rFonts w:ascii="Calibri" w:eastAsia="Calibri" w:hAnsi="Calibri" w:cs="Times New Roman"/>
    </w:rPr>
  </w:style>
  <w:style w:type="paragraph" w:styleId="afb">
    <w:name w:val="Revision"/>
    <w:uiPriority w:val="99"/>
    <w:semiHidden/>
    <w:rsid w:val="00201EE8"/>
    <w:pPr>
      <w:spacing w:after="0" w:line="240" w:lineRule="auto"/>
    </w:pPr>
    <w:rPr>
      <w:rFonts w:ascii="Calibri" w:eastAsia="Calibri" w:hAnsi="Calibri" w:cs="Times New Roman"/>
    </w:rPr>
  </w:style>
  <w:style w:type="paragraph" w:styleId="afc">
    <w:name w:val="List Paragraph"/>
    <w:basedOn w:val="a"/>
    <w:uiPriority w:val="99"/>
    <w:qFormat/>
    <w:rsid w:val="00201EE8"/>
    <w:pPr>
      <w:ind w:left="720"/>
      <w:contextualSpacing/>
    </w:pPr>
    <w:rPr>
      <w:sz w:val="24"/>
      <w:szCs w:val="24"/>
    </w:rPr>
  </w:style>
  <w:style w:type="paragraph" w:customStyle="1" w:styleId="BlockQuotation">
    <w:name w:val="Block Quotation"/>
    <w:basedOn w:val="a"/>
    <w:uiPriority w:val="99"/>
    <w:semiHidden/>
    <w:rsid w:val="00201EE8"/>
    <w:pPr>
      <w:widowControl w:val="0"/>
      <w:overflowPunct w:val="0"/>
      <w:autoSpaceDE w:val="0"/>
      <w:autoSpaceDN w:val="0"/>
      <w:adjustRightInd w:val="0"/>
      <w:ind w:left="567" w:right="-2" w:firstLine="851"/>
      <w:jc w:val="both"/>
    </w:pPr>
  </w:style>
  <w:style w:type="paragraph" w:customStyle="1" w:styleId="ConsPlusNonformat">
    <w:name w:val="ConsPlusNonformat"/>
    <w:uiPriority w:val="99"/>
    <w:semiHidden/>
    <w:rsid w:val="00201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uiPriority w:val="99"/>
    <w:semiHidden/>
    <w:rsid w:val="00201EE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uiPriority w:val="99"/>
    <w:semiHidden/>
    <w:rsid w:val="00201E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basedOn w:val="a"/>
    <w:uiPriority w:val="99"/>
    <w:semiHidden/>
    <w:rsid w:val="00201EE8"/>
    <w:pPr>
      <w:spacing w:before="100" w:beforeAutospacing="1" w:after="100" w:afterAutospacing="1"/>
    </w:pPr>
    <w:rPr>
      <w:sz w:val="24"/>
      <w:szCs w:val="24"/>
    </w:rPr>
  </w:style>
  <w:style w:type="paragraph" w:customStyle="1" w:styleId="13">
    <w:name w:val="Абзац списка1"/>
    <w:basedOn w:val="a"/>
    <w:uiPriority w:val="99"/>
    <w:semiHidden/>
    <w:rsid w:val="00201EE8"/>
    <w:pPr>
      <w:ind w:left="720"/>
    </w:pPr>
    <w:rPr>
      <w:sz w:val="24"/>
      <w:szCs w:val="24"/>
    </w:rPr>
  </w:style>
  <w:style w:type="paragraph" w:customStyle="1" w:styleId="afd">
    <w:name w:val="Прижатый влево"/>
    <w:basedOn w:val="a"/>
    <w:next w:val="a"/>
    <w:uiPriority w:val="99"/>
    <w:semiHidden/>
    <w:rsid w:val="00201EE8"/>
    <w:pPr>
      <w:autoSpaceDE w:val="0"/>
      <w:autoSpaceDN w:val="0"/>
      <w:adjustRightInd w:val="0"/>
    </w:pPr>
    <w:rPr>
      <w:rFonts w:ascii="Arial" w:eastAsia="Calibri" w:hAnsi="Arial" w:cs="Arial"/>
      <w:sz w:val="24"/>
      <w:szCs w:val="24"/>
    </w:rPr>
  </w:style>
  <w:style w:type="paragraph" w:customStyle="1" w:styleId="14">
    <w:name w:val="Знак1 Знак Знак Знак"/>
    <w:basedOn w:val="a"/>
    <w:uiPriority w:val="99"/>
    <w:semiHidden/>
    <w:rsid w:val="00201EE8"/>
    <w:pPr>
      <w:spacing w:before="100" w:beforeAutospacing="1" w:after="100" w:afterAutospacing="1"/>
    </w:pPr>
    <w:rPr>
      <w:rFonts w:ascii="Tahoma" w:hAnsi="Tahoma" w:cs="Tahoma"/>
      <w:sz w:val="20"/>
      <w:lang w:val="en-US" w:eastAsia="en-US"/>
    </w:rPr>
  </w:style>
  <w:style w:type="paragraph" w:customStyle="1" w:styleId="afe">
    <w:name w:val="Знак Знак Знак Знак Знак Знак Знак"/>
    <w:basedOn w:val="a"/>
    <w:uiPriority w:val="99"/>
    <w:semiHidden/>
    <w:rsid w:val="00201EE8"/>
    <w:pPr>
      <w:spacing w:before="100" w:beforeAutospacing="1" w:after="100" w:afterAutospacing="1"/>
    </w:pPr>
    <w:rPr>
      <w:rFonts w:ascii="Tahoma" w:hAnsi="Tahoma" w:cs="Tahoma"/>
      <w:sz w:val="20"/>
      <w:lang w:val="en-US" w:eastAsia="en-US"/>
    </w:rPr>
  </w:style>
  <w:style w:type="paragraph" w:customStyle="1" w:styleId="aff">
    <w:name w:val="Знак"/>
    <w:basedOn w:val="a"/>
    <w:uiPriority w:val="99"/>
    <w:semiHidden/>
    <w:rsid w:val="00201EE8"/>
    <w:pPr>
      <w:widowControl w:val="0"/>
      <w:adjustRightInd w:val="0"/>
      <w:spacing w:after="160" w:line="240" w:lineRule="exact"/>
      <w:jc w:val="right"/>
    </w:pPr>
    <w:rPr>
      <w:sz w:val="20"/>
      <w:lang w:val="en-GB" w:eastAsia="en-US"/>
    </w:rPr>
  </w:style>
  <w:style w:type="paragraph" w:customStyle="1" w:styleId="8">
    <w:name w:val="Знак Знак8 Знак Знак"/>
    <w:basedOn w:val="a"/>
    <w:autoRedefine/>
    <w:uiPriority w:val="99"/>
    <w:semiHidden/>
    <w:rsid w:val="00201EE8"/>
    <w:pPr>
      <w:tabs>
        <w:tab w:val="left" w:pos="2160"/>
      </w:tabs>
      <w:spacing w:before="120" w:line="240" w:lineRule="exact"/>
      <w:jc w:val="both"/>
    </w:pPr>
    <w:rPr>
      <w:noProof/>
      <w:sz w:val="24"/>
      <w:szCs w:val="24"/>
      <w:lang w:val="en-US"/>
    </w:rPr>
  </w:style>
  <w:style w:type="character" w:styleId="aff0">
    <w:name w:val="footnote reference"/>
    <w:semiHidden/>
    <w:unhideWhenUsed/>
    <w:rsid w:val="00201EE8"/>
    <w:rPr>
      <w:sz w:val="20"/>
      <w:vertAlign w:val="superscript"/>
    </w:rPr>
  </w:style>
  <w:style w:type="character" w:styleId="aff1">
    <w:name w:val="annotation reference"/>
    <w:uiPriority w:val="99"/>
    <w:semiHidden/>
    <w:unhideWhenUsed/>
    <w:rsid w:val="00201EE8"/>
    <w:rPr>
      <w:sz w:val="16"/>
      <w:szCs w:val="16"/>
    </w:rPr>
  </w:style>
  <w:style w:type="character" w:customStyle="1" w:styleId="blk">
    <w:name w:val="blk"/>
    <w:rsid w:val="00201EE8"/>
  </w:style>
  <w:style w:type="table" w:styleId="aff2">
    <w:name w:val="Table Grid"/>
    <w:basedOn w:val="a1"/>
    <w:rsid w:val="00201E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8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3AB9E036F30AC6AE951BC39516C7CA46B97D6239558C45DBA5D6FE26E5A252FDBD4421ADBD2E210D0D59E3D62FB135984461968215CB6f5Q7K" TargetMode="External"/><Relationship Id="rId3" Type="http://schemas.microsoft.com/office/2007/relationships/stylesWithEffects" Target="stylesWithEffect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23421</Words>
  <Characters>133505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2021-09-03T09:14:00Z</cp:lastPrinted>
  <dcterms:created xsi:type="dcterms:W3CDTF">2021-09-02T06:07:00Z</dcterms:created>
  <dcterms:modified xsi:type="dcterms:W3CDTF">2021-09-03T09:19:00Z</dcterms:modified>
</cp:coreProperties>
</file>