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91" w:rsidRPr="00782C91" w:rsidRDefault="00782C91" w:rsidP="00782C9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782C9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782C91"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 w:rsidRPr="00782C91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2E52FD03" wp14:editId="40C123CC">
            <wp:extent cx="504825" cy="629285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C91" w:rsidRPr="00782C91" w:rsidRDefault="00782C91" w:rsidP="00782C91">
      <w:pPr>
        <w:spacing w:after="0" w:line="240" w:lineRule="auto"/>
        <w:rPr>
          <w:rFonts w:ascii="Calibri" w:eastAsia="Times New Roman" w:hAnsi="Calibri" w:cs="Times New Roman"/>
          <w:noProof/>
          <w:sz w:val="24"/>
          <w:szCs w:val="20"/>
          <w:lang w:eastAsia="ru-RU" w:bidi="en-US"/>
        </w:rPr>
      </w:pPr>
    </w:p>
    <w:p w:rsidR="00782C91" w:rsidRPr="00782C91" w:rsidRDefault="00782C91" w:rsidP="00782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782C9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782C91" w:rsidRPr="00782C91" w:rsidRDefault="00782C91" w:rsidP="00782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782C9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782C9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782C91" w:rsidRPr="00782C91" w:rsidRDefault="00782C91" w:rsidP="00782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782C91" w:rsidRPr="00782C91" w:rsidRDefault="00782C91" w:rsidP="00782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782C9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782C91" w:rsidRPr="00782C91" w:rsidRDefault="00782C91" w:rsidP="0078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82C91">
        <w:rPr>
          <w:rFonts w:ascii="Times New Roman" w:eastAsia="Times New Roman" w:hAnsi="Times New Roman" w:cs="Times New Roman"/>
          <w:noProof/>
          <w:sz w:val="28"/>
          <w:szCs w:val="28"/>
          <w:lang w:eastAsia="ru-RU" w:bidi="en-US"/>
        </w:rPr>
        <w:t xml:space="preserve"> </w:t>
      </w:r>
      <w:r w:rsidRPr="00782C9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782C91" w:rsidRPr="00782C91" w:rsidRDefault="00782C91" w:rsidP="00782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82C91" w:rsidRPr="00782C91" w:rsidRDefault="00782C91" w:rsidP="00782C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82C9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0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  <w:r w:rsidRPr="00782C9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</w:t>
      </w:r>
      <w:r w:rsidRPr="00782C9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.2021                                       с. </w:t>
      </w:r>
      <w:proofErr w:type="spellStart"/>
      <w:r w:rsidRPr="00782C9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Рязановка</w:t>
      </w:r>
      <w:proofErr w:type="spellEnd"/>
      <w:r w:rsidRPr="00782C9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№ 41</w:t>
      </w:r>
      <w:r w:rsidRPr="00782C9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-п </w:t>
      </w:r>
    </w:p>
    <w:p w:rsidR="00782C91" w:rsidRDefault="00782C91"/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82C91" w:rsidRPr="00782C91" w:rsidTr="008C0A6B">
        <w:tc>
          <w:tcPr>
            <w:tcW w:w="9570" w:type="dxa"/>
          </w:tcPr>
          <w:p w:rsidR="00782C91" w:rsidRPr="00782C91" w:rsidRDefault="00782C91" w:rsidP="0078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82C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и дополнений в постановление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r w:rsidRPr="00782C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22.11.2017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82C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36-п</w:t>
            </w:r>
            <w:r w:rsidRPr="00782C91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«</w:t>
            </w:r>
            <w:r w:rsidRPr="00782C9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Об утверждении Порядка формирования, ведения, обязательного опубликования перечня муниципального имущества</w:t>
            </w:r>
            <w:r w:rsidRPr="00782C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</w:t>
            </w:r>
            <w:proofErr w:type="gramEnd"/>
            <w:r w:rsidRPr="00782C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среднего предпринимательства, а также порядка и условий предоставления такого имущества в аренду»</w:t>
            </w:r>
          </w:p>
          <w:p w:rsidR="00782C91" w:rsidRPr="00782C91" w:rsidRDefault="00782C91" w:rsidP="0078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82C91" w:rsidRPr="00782C91" w:rsidRDefault="00782C91" w:rsidP="00782C9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24.07.2007  № 209-ФЗ «О развитии малого и среднего предпринимательства в Российской Федерации» Федеральным законом от 26.07.2006 №135-ФЗ « О защите конкуренции» Уставом Рязановского сельсовета, администрация сельсовета  постановляет:</w:t>
      </w:r>
    </w:p>
    <w:p w:rsidR="00782C91" w:rsidRPr="00782C91" w:rsidRDefault="00782C91" w:rsidP="00782C9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2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1.Внести в  Порядок формирования, ведения, обязательного опубликования перечня имущества Рязановского сельсовета свободного от прав третьих лиц, </w:t>
      </w:r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имущественных прав субъектов малого и среднего предпринимательства) </w:t>
      </w:r>
      <w:r w:rsidRPr="00782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от 22.11.2017 № 36-п</w:t>
      </w:r>
      <w:proofErr w:type="gramEnd"/>
      <w:r w:rsidRPr="00782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782C91" w:rsidRPr="00782C91" w:rsidRDefault="00782C91" w:rsidP="00782C9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1.3. изложить в новой редакции:</w:t>
      </w:r>
    </w:p>
    <w:p w:rsidR="00782C91" w:rsidRPr="00782C91" w:rsidRDefault="00782C91" w:rsidP="00782C9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«1.3.  В Перечень подлежит включение имущество Рязановского сельсовета (далее – муниципальное имущество), свободное от прав третьих лиц (за исключением имущественных прав субъектов малого и среднего предпринимательства), а также занимаемое организациями, образующими инфраструктуру поддержки малого и среднего предпринимательства</w:t>
      </w:r>
      <w:proofErr w:type="gramStart"/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782C91" w:rsidRPr="00782C91" w:rsidRDefault="00782C91" w:rsidP="00782C9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Пункт 1.4. изложить в новой редакции:</w:t>
      </w:r>
    </w:p>
    <w:p w:rsidR="00782C91" w:rsidRPr="00782C91" w:rsidRDefault="00782C91" w:rsidP="00782C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91">
        <w:rPr>
          <w:rFonts w:ascii="Times New Roman" w:eastAsia="Calibri" w:hAnsi="Times New Roman" w:cs="Times New Roman"/>
          <w:sz w:val="28"/>
          <w:szCs w:val="28"/>
        </w:rPr>
        <w:t>«</w:t>
      </w:r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имущество, включенное в Перечень, может быть использовано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доход", в соответствии</w:t>
      </w:r>
      <w:proofErr w:type="gramEnd"/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действующего законодательства Российской Федерации и иными нормативными правовыми актами, а также может быть отчуждено на возмездной основе в собственность субъектов малого и среднего предпринимательства в соответствии с 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</w:t>
      </w:r>
      <w:proofErr w:type="gramEnd"/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законодательные акты Российской Федерации" и в случаях, указанных в подпунктах 6, 8 и 9 пункта 2 статьи 39.3 </w:t>
      </w:r>
      <w:hyperlink r:id="rId6" w:history="1">
        <w:r w:rsidRPr="00782C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782C91" w:rsidRPr="00782C91" w:rsidRDefault="00782C91" w:rsidP="00782C9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1.3.Пункт 1.5. дополнить абзацем следующего содержания:</w:t>
      </w:r>
    </w:p>
    <w:p w:rsidR="00782C91" w:rsidRPr="00782C91" w:rsidRDefault="00782C91" w:rsidP="00782C9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«- земельные участки, предусмотренные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</w:t>
      </w:r>
      <w:proofErr w:type="gramStart"/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782C91" w:rsidRPr="00782C91" w:rsidRDefault="00782C91" w:rsidP="00782C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пункт 2.1. дополнить абзацами следующего содержания:</w:t>
      </w:r>
    </w:p>
    <w:p w:rsidR="00782C91" w:rsidRPr="00782C91" w:rsidRDefault="00782C91" w:rsidP="00782C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Перечня представляет собой действия по подготовке проекта постановления об утверждении Перечня либо его изменении и с ежегодным - до 1 ноября текущего года дополнением путем включения или исключения из Перечня соответствующего имущества.</w:t>
      </w:r>
    </w:p>
    <w:p w:rsidR="00782C91" w:rsidRPr="00782C91" w:rsidRDefault="00782C91" w:rsidP="00782C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Перечня представляет собой деятельность по занесению в него данных о соответствующем муниципальном имуществе, изменению и дополнению Перечня, а также его хранению в электронном и бумажном виде</w:t>
      </w:r>
      <w:proofErr w:type="gramStart"/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782C91" w:rsidRPr="00782C91" w:rsidRDefault="00782C91" w:rsidP="00782C9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782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82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782C91" w:rsidRPr="00782C91" w:rsidRDefault="00782C91" w:rsidP="00782C9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91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3.Постановление вступает в силу после обнародования и подлежит размещению на официальном сайте администрации Рязановского сельсовета.</w:t>
      </w:r>
    </w:p>
    <w:p w:rsidR="00782C91" w:rsidRPr="00782C91" w:rsidRDefault="00782C91" w:rsidP="00782C91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2C91" w:rsidRDefault="00782C91" w:rsidP="00782C91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2C91" w:rsidRPr="00782C91" w:rsidRDefault="00782C91" w:rsidP="00782C91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2C91" w:rsidRPr="00782C91" w:rsidRDefault="00782C91" w:rsidP="00782C91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2C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муниципального образования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782C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А.В. Брусилов</w:t>
      </w:r>
    </w:p>
    <w:p w:rsidR="00782C91" w:rsidRPr="00782C91" w:rsidRDefault="00782C91" w:rsidP="00782C91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782C91" w:rsidRDefault="00782C91" w:rsidP="00782C91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782C91" w:rsidRDefault="00782C91" w:rsidP="00782C91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782C91" w:rsidRPr="00782C91" w:rsidRDefault="00782C91" w:rsidP="00782C91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bookmarkStart w:id="0" w:name="_GoBack"/>
      <w:bookmarkEnd w:id="0"/>
      <w:r w:rsidRPr="00782C91">
        <w:rPr>
          <w:rFonts w:ascii="Times New Roman" w:hAnsi="Times New Roman"/>
          <w:color w:val="000000"/>
          <w:sz w:val="24"/>
          <w:szCs w:val="24"/>
          <w:lang w:eastAsia="ar-SA"/>
        </w:rPr>
        <w:t>Разослано: администрации района, прокурору района, в дело.</w:t>
      </w:r>
    </w:p>
    <w:p w:rsidR="00782C91" w:rsidRPr="00782C91" w:rsidRDefault="00782C91" w:rsidP="00782C91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E0285" w:rsidRDefault="000E0285"/>
    <w:sectPr w:rsidR="000E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C2"/>
    <w:rsid w:val="000E0285"/>
    <w:rsid w:val="005C31C2"/>
    <w:rsid w:val="0078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44100004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2021-09-03T09:47:00Z</cp:lastPrinted>
  <dcterms:created xsi:type="dcterms:W3CDTF">2021-09-03T09:45:00Z</dcterms:created>
  <dcterms:modified xsi:type="dcterms:W3CDTF">2021-09-03T09:51:00Z</dcterms:modified>
</cp:coreProperties>
</file>