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AD" w:rsidRDefault="00E813AD" w:rsidP="00E813AD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AD" w:rsidRDefault="00E813AD" w:rsidP="00E813AD">
      <w:pPr>
        <w:rPr>
          <w:rFonts w:ascii="Calibri" w:hAnsi="Calibri"/>
          <w:noProof/>
          <w:szCs w:val="20"/>
          <w:lang w:val="ru-RU" w:eastAsia="ru-RU"/>
        </w:rPr>
      </w:pPr>
    </w:p>
    <w:p w:rsidR="00E813AD" w:rsidRDefault="00E813AD" w:rsidP="00E813AD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813AD" w:rsidRDefault="00E813AD" w:rsidP="00E813AD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813AD" w:rsidRDefault="00E813AD" w:rsidP="00E813AD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813AD" w:rsidRDefault="00E813AD" w:rsidP="00E813AD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813AD" w:rsidRDefault="00E813AD" w:rsidP="00E813AD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E813AD" w:rsidRDefault="00E813AD" w:rsidP="00E813AD">
      <w:pPr>
        <w:rPr>
          <w:rFonts w:ascii="Times New Roman" w:hAnsi="Times New Roman"/>
          <w:sz w:val="28"/>
          <w:szCs w:val="28"/>
          <w:lang w:val="ru-RU"/>
        </w:rPr>
      </w:pPr>
    </w:p>
    <w:p w:rsidR="00E813AD" w:rsidRDefault="00E813AD" w:rsidP="00E813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proofErr w:type="spellStart"/>
      <w:r w:rsidR="00D3365F">
        <w:rPr>
          <w:rFonts w:ascii="Times New Roman" w:hAnsi="Times New Roman"/>
          <w:sz w:val="28"/>
          <w:szCs w:val="28"/>
        </w:rPr>
        <w:t>2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.11.2017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№  </w:t>
      </w:r>
      <w:r w:rsidR="00D3365F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</w:p>
    <w:p w:rsidR="00E813AD" w:rsidRDefault="00E813AD" w:rsidP="00E813AD">
      <w:pPr>
        <w:rPr>
          <w:rFonts w:ascii="Times New Roman" w:hAnsi="Times New Roman"/>
          <w:sz w:val="28"/>
          <w:szCs w:val="28"/>
          <w:lang w:val="ru-RU"/>
        </w:rPr>
      </w:pPr>
    </w:p>
    <w:p w:rsidR="00D3365F" w:rsidRPr="00D3365F" w:rsidRDefault="00D3365F" w:rsidP="00D3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Об утверждении Положения о внутреннем финансовом контроле</w:t>
      </w:r>
    </w:p>
    <w:p w:rsidR="00D3365F" w:rsidRPr="00D3365F" w:rsidRDefault="00D3365F" w:rsidP="00D3365F">
      <w:pPr>
        <w:tabs>
          <w:tab w:val="left" w:pos="795"/>
          <w:tab w:val="center" w:pos="5129"/>
        </w:tabs>
        <w:rPr>
          <w:rFonts w:ascii="Times New Roman" w:hAnsi="Times New Roman"/>
          <w:sz w:val="28"/>
          <w:szCs w:val="28"/>
          <w:lang w:val="ru-RU"/>
        </w:rPr>
      </w:pPr>
    </w:p>
    <w:p w:rsidR="00D3365F" w:rsidRPr="00D3365F" w:rsidRDefault="00D3365F" w:rsidP="00D3365F">
      <w:pPr>
        <w:pStyle w:val="a5"/>
        <w:shd w:val="clear" w:color="auto" w:fill="F9FC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D3365F">
        <w:rPr>
          <w:color w:val="000000" w:themeColor="text1"/>
          <w:sz w:val="28"/>
          <w:szCs w:val="28"/>
          <w:lang w:val="ru-RU"/>
        </w:rPr>
        <w:t xml:space="preserve">        </w:t>
      </w:r>
      <w:proofErr w:type="gramStart"/>
      <w:r w:rsidRPr="00D3365F">
        <w:rPr>
          <w:color w:val="000000" w:themeColor="text1"/>
          <w:sz w:val="28"/>
          <w:szCs w:val="28"/>
          <w:lang w:val="ru-RU"/>
        </w:rPr>
        <w:t>В целях направленных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          а также на повышение результативности использования средств бюджета,  в соответствии с Федеральным законом от 23 июля 2013 года № 252-ФЗ  «О внесении изменений в Бюджетный кодекс РФ и отдельные законодательные</w:t>
      </w:r>
      <w:proofErr w:type="gramEnd"/>
      <w:r w:rsidRPr="00D3365F">
        <w:rPr>
          <w:color w:val="000000" w:themeColor="text1"/>
          <w:sz w:val="28"/>
          <w:szCs w:val="28"/>
          <w:lang w:val="ru-RU"/>
        </w:rPr>
        <w:t xml:space="preserve"> акты РФ»:</w:t>
      </w:r>
      <w:r w:rsidRPr="00D3365F">
        <w:rPr>
          <w:color w:val="000000" w:themeColor="text1"/>
          <w:sz w:val="28"/>
          <w:szCs w:val="28"/>
          <w:lang w:val="ru-RU"/>
        </w:rPr>
        <w:br/>
        <w:t xml:space="preserve">            1. Утвердить Положение о внутреннем финансовом контроле, согласно приложению.</w:t>
      </w:r>
      <w:r w:rsidRPr="00D3365F">
        <w:rPr>
          <w:color w:val="000000" w:themeColor="text1"/>
          <w:sz w:val="28"/>
          <w:szCs w:val="28"/>
          <w:lang w:val="ru-RU"/>
        </w:rPr>
        <w:br/>
        <w:t xml:space="preserve">            2. Разместить на официальном сайте администрации муниципального образования в сети Интернет</w:t>
      </w:r>
      <w:r w:rsidRPr="00D3365F">
        <w:rPr>
          <w:color w:val="000000" w:themeColor="text1"/>
          <w:sz w:val="28"/>
          <w:szCs w:val="28"/>
        </w:rPr>
        <w:t> </w:t>
      </w:r>
      <w:r w:rsidRPr="00D3365F">
        <w:rPr>
          <w:color w:val="000000" w:themeColor="text1"/>
          <w:sz w:val="28"/>
          <w:szCs w:val="28"/>
          <w:lang w:val="ru-RU"/>
        </w:rPr>
        <w:br/>
      </w:r>
    </w:p>
    <w:p w:rsidR="00D3365F" w:rsidRPr="00D3365F" w:rsidRDefault="00D3365F" w:rsidP="00D3365F">
      <w:pPr>
        <w:pStyle w:val="a5"/>
        <w:shd w:val="clear" w:color="auto" w:fill="F9FCFF"/>
        <w:jc w:val="both"/>
        <w:rPr>
          <w:color w:val="000000" w:themeColor="text1"/>
          <w:lang w:val="ru-RU"/>
        </w:rPr>
      </w:pPr>
      <w:r w:rsidRPr="00D3365F">
        <w:rPr>
          <w:color w:val="000000" w:themeColor="text1"/>
          <w:sz w:val="28"/>
          <w:szCs w:val="28"/>
          <w:lang w:val="ru-RU"/>
        </w:rPr>
        <w:br/>
        <w:t xml:space="preserve">Глава муниципального образования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</w:t>
      </w:r>
      <w:r w:rsidRPr="00D3365F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А.В. Брусилов</w:t>
      </w: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Default="00D3365F" w:rsidP="00D3365F">
      <w:pPr>
        <w:pStyle w:val="ConsPlusNormal"/>
        <w:jc w:val="both"/>
      </w:pPr>
    </w:p>
    <w:p w:rsidR="00D3365F" w:rsidRPr="00D3365F" w:rsidRDefault="00D3365F" w:rsidP="00D3365F">
      <w:pPr>
        <w:pStyle w:val="ConsPlusNormal"/>
        <w:tabs>
          <w:tab w:val="left" w:pos="66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D3365F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D3365F" w:rsidRPr="00D3365F" w:rsidRDefault="00D3365F" w:rsidP="00D3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             № 42-р от 22.11.2017</w:t>
      </w:r>
    </w:p>
    <w:p w:rsidR="00D3365F" w:rsidRPr="00D3365F" w:rsidRDefault="00D3365F" w:rsidP="00D3365F">
      <w:pPr>
        <w:pStyle w:val="ConsPlusNormal"/>
        <w:jc w:val="both"/>
        <w:rPr>
          <w:sz w:val="28"/>
          <w:szCs w:val="28"/>
        </w:rPr>
      </w:pPr>
    </w:p>
    <w:p w:rsidR="00D3365F" w:rsidRPr="00D3365F" w:rsidRDefault="00D3365F" w:rsidP="00D3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Положение о внутреннем финансовом контроле</w:t>
      </w:r>
    </w:p>
    <w:p w:rsidR="00D3365F" w:rsidRPr="00D3365F" w:rsidRDefault="00D3365F" w:rsidP="00D3365F">
      <w:pPr>
        <w:pStyle w:val="ConsPlusNormal"/>
        <w:jc w:val="both"/>
        <w:rPr>
          <w:sz w:val="28"/>
          <w:szCs w:val="28"/>
        </w:rPr>
      </w:pPr>
    </w:p>
    <w:p w:rsidR="00D3365F" w:rsidRPr="00D3365F" w:rsidRDefault="00D3365F" w:rsidP="00D336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требованиями Федерального </w:t>
      </w:r>
      <w:hyperlink r:id="rId5" w:history="1">
        <w:r w:rsidRPr="00D3365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65F">
        <w:rPr>
          <w:rFonts w:ascii="Times New Roman" w:hAnsi="Times New Roman" w:cs="Times New Roman"/>
          <w:sz w:val="28"/>
          <w:szCs w:val="28"/>
        </w:rPr>
        <w:t xml:space="preserve"> N 402-ФЗ, </w:t>
      </w:r>
      <w:hyperlink r:id="rId6" w:history="1">
        <w:r w:rsidRPr="00D3365F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Pr="00D3365F">
        <w:rPr>
          <w:rFonts w:ascii="Times New Roman" w:hAnsi="Times New Roman" w:cs="Times New Roman"/>
          <w:sz w:val="28"/>
          <w:szCs w:val="28"/>
        </w:rPr>
        <w:t xml:space="preserve"> N 157н, </w:t>
      </w:r>
      <w:hyperlink r:id="rId7" w:history="1">
        <w:r w:rsidRPr="00D3365F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Pr="00D3365F">
        <w:rPr>
          <w:rFonts w:ascii="Times New Roman" w:hAnsi="Times New Roman" w:cs="Times New Roman"/>
          <w:sz w:val="28"/>
          <w:szCs w:val="28"/>
        </w:rPr>
        <w:t xml:space="preserve"> N 162н.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цели, задачи и объекты внутреннего финансового контроля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организацию внутреннего финансового контроля в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- обязанности и права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(инвентаризационной) комиссии при проведении контрольных мероприятий;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порядок оформления результатов проверки финансово-хозяйственной деятельности (далее - ФХД)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1.3. Целью внутреннего финансового контроля является обеспечение соблюдения законодательства Российской Федерации, нормативных правовых актов и иных актов (далее - НПА), регулирующих финансово-хозяйственную деятельность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1.4. Задачи внутреннего финансового контроля: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установление соответствия проводимых финансово-хозяйственных операций требованиям НПА и учетной политики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установление полноты и достоверности отражения совершенных финансово-хозяйственных операций в учете и отчетности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предупреждение и пресечение финансовых нарушений в процессе финансово-хозяйственной деятельности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D336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365F">
        <w:rPr>
          <w:rFonts w:ascii="Times New Roman" w:hAnsi="Times New Roman" w:cs="Times New Roman"/>
          <w:sz w:val="28"/>
          <w:szCs w:val="28"/>
        </w:rPr>
        <w:t xml:space="preserve"> сохранностью имущества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1.5. Объекты внутреннего финансового контроля: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плановые документы (сметы и иные плановые документы Администрации);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65F">
        <w:rPr>
          <w:rFonts w:ascii="Times New Roman" w:hAnsi="Times New Roman" w:cs="Times New Roman"/>
          <w:sz w:val="28"/>
          <w:szCs w:val="28"/>
        </w:rPr>
        <w:t>- договоры (контракты) на приобретение товаров (работ, услуг);</w:t>
      </w:r>
      <w:proofErr w:type="gramEnd"/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приказы (распоряжения) руководителя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первичные учетные документы и регистры учета;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хозяйственные операции, отраженные в учете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бухгалтерская (бюджетная, финансовая), налоговая, статистическая и иная отчетность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иные объекты по распоряжению руководителя Администрации.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2. Организация внутреннего финансового контроля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2.1. Ответственность за организацию внутреннего финансового контроля возлагается на главу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lastRenderedPageBreak/>
        <w:t>2.2. Внутренний финансовый контроль в Администрации осуществляют: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1) должностные лица (работники Администрации);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2) постоянно действующая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(инвентаризационная) комиссия.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2.3. Внутренний финансовый контроль в Администрации осуществляется в следующих видах: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1) предварительный контроль - мероприятия, направленные на предупреждение и пресечение ошибок и (или) незаконных действий должностных лиц Администрации до совершения факта хозяйственной жизни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2) последующий контроль - мероприятия, направленные на установление законности действий должностных лиц Администрации после совершения факта хозяйственной жизни.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Предварительный контроль в Администрации осуществляют должностные лица (работники Администрации) в соответствии с должностными (функциональными) обязанностями в процессе жизнедеятельности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К мероприятиям предварительного контроля относятся: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документов Администрации до совершения хозяйственных операций в соответствии графиком документооборота;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36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65F">
        <w:rPr>
          <w:rFonts w:ascii="Times New Roman" w:hAnsi="Times New Roman" w:cs="Times New Roman"/>
          <w:sz w:val="28"/>
          <w:szCs w:val="28"/>
        </w:rPr>
        <w:t xml:space="preserve"> приемом обязательств Администрации в пределах смет;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законности и экономической целесообразности проектов заключаемых контрактов (договоров);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проектов приказов руководителя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бухгалтерской (бюджетной), финансовой, статистической, налоговой и другой отчетности до утверждения или подписания.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Последующий контроль в Администрации осуществляется: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должностными лицами (работниками Администрации) в соответствии со своими должностными (функциональными) обязанностями в процессе жизнедеятельности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(инвентаризационной) комиссией.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К мероприятиям последующего контроля со стороны должностных лиц Администрации относятся: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первичных документов Администрации после совершения хозяйственных операций в соответствии с графиком документооборота;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анализ исполнения плановых документов;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наличия имущества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достоверности отражения хозяйственных операций в учете и отчетности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К мероприятиям последующего контроля со стороны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(инвентаризационной) комиссии Администрации относятся: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проверка финансово-хозяйственной деятельности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- инвентаризация имущества и обязательств Администрации </w:t>
      </w:r>
      <w:hyperlink w:anchor="P5265" w:history="1">
        <w:r w:rsidRPr="00D3365F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D3365F">
        <w:rPr>
          <w:rFonts w:ascii="Times New Roman" w:hAnsi="Times New Roman" w:cs="Times New Roman"/>
          <w:sz w:val="28"/>
          <w:szCs w:val="28"/>
        </w:rPr>
        <w:t>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65"/>
      <w:bookmarkEnd w:id="0"/>
      <w:r w:rsidRPr="00D3365F">
        <w:rPr>
          <w:rFonts w:ascii="Times New Roman" w:hAnsi="Times New Roman" w:cs="Times New Roman"/>
          <w:sz w:val="28"/>
          <w:szCs w:val="28"/>
        </w:rPr>
        <w:lastRenderedPageBreak/>
        <w:t>&lt;1&gt; Инвентаризация имущества и обязательств Администрации осуществляется в соответствии с Положением об инвентаризации имущества и обязательств Администрации (</w:t>
      </w:r>
      <w:hyperlink w:anchor="P5350" w:history="1">
        <w:r w:rsidRPr="00D3365F">
          <w:rPr>
            <w:rFonts w:ascii="Times New Roman" w:hAnsi="Times New Roman" w:cs="Times New Roman"/>
            <w:color w:val="0000FF"/>
            <w:sz w:val="28"/>
            <w:szCs w:val="28"/>
          </w:rPr>
          <w:t>Приложение N 19</w:t>
        </w:r>
      </w:hyperlink>
      <w:r w:rsidRPr="00D3365F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политике).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(инвентаризационная) комиссия проводит плановые и внеплановые проверки ФХД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Периодичность проведения проверок ФХД: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плановые проверки - один раз в полгода в соответствии с утвержденным руководителем Администрации планом контрольных мероприятий на соответствующий год;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внеплановые проверки - по мере необходимости.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2.5. Состав постоянно действующей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(инвентаризационной) комиссии утверждается распоряжением главы Администрации ежегодно. В приказе утверждаются: председатель комиссии, члены комиссии, срок действия полномочий комиссии.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2.6 Проверка ФХД Администрации назначается распоряжением главы Администрации, в котором указываются: тема проверки, проверяемый период, срок проведения проверки, состав комиссии.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(инвентаризационная) комиссия в своей деятельности руководствуется действующим законодательством Российской Федерации</w:t>
      </w:r>
      <w:proofErr w:type="gramStart"/>
      <w:r w:rsidRPr="00D336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65F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настоящим Положением.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3. Обязанности и права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</w:p>
    <w:p w:rsidR="00D3365F" w:rsidRPr="00D3365F" w:rsidRDefault="00D3365F" w:rsidP="00D3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(инвентаризационной) комиссии</w:t>
      </w:r>
    </w:p>
    <w:p w:rsidR="00D3365F" w:rsidRPr="00D3365F" w:rsidRDefault="00D3365F" w:rsidP="00D3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при проведении контрольных мероприятий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3.1. Председатель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(инвентаризационной) комиссии перед началом контрольных мероприятий подготавливает план (</w:t>
      </w:r>
      <w:proofErr w:type="gramStart"/>
      <w:r w:rsidRPr="00D3365F">
        <w:rPr>
          <w:rFonts w:ascii="Times New Roman" w:hAnsi="Times New Roman" w:cs="Times New Roman"/>
          <w:sz w:val="28"/>
          <w:szCs w:val="28"/>
        </w:rPr>
        <w:t xml:space="preserve">программу) </w:t>
      </w:r>
      <w:proofErr w:type="gramEnd"/>
      <w:r w:rsidRPr="00D3365F">
        <w:rPr>
          <w:rFonts w:ascii="Times New Roman" w:hAnsi="Times New Roman" w:cs="Times New Roman"/>
          <w:sz w:val="28"/>
          <w:szCs w:val="28"/>
        </w:rPr>
        <w:t>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финансовую и хозяйственную деятельность Администрации, ознакомляет членов комиссии с материалами предыдущих ревизий и проверок.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3.2. Председатель комиссии обязан: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определить методы и способы проведения контрольных мероприятий;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распределить направления проведения контрольных мероприятий между членами комиссии;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быть принципиальным, соблюдать профессиональную этику и конфиденциальность;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организовать проведение контрольных мероприятий в Администрации согласно утвержденному плану (программе);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осуществлять общее руководство членами комиссии в процессе проведения контрольных мероприятий;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lastRenderedPageBreak/>
        <w:t>- обеспечить сохранность полученных документов, отчетов и других материалов, проверяемых в ходе контрольных мероприятий.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Председатель комиссии имеет право: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получать от должностных, а также материально ответственных лиц Администрации письменные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привлекать сотрудников Администрации к проведению контрольных мероприятий, служебных проверок по согласованию с руководителем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вносить предложения об устранении выявленных в ходе проведения контрольных мероприятий нарушений и недостатков.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быть принципиальными, соблюдать профессиональную этику и конфиденциальность;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проводить контрольные мероприятия Администрации в соответствии с утвержденным планом (программой);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незамедлительно докладывать председателю комиссии о выявленных в процессе контрольных мероприятий нарушениях и злоупотреблениях;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обеспечить сохранность полученных документов, отчетов и других материалов, проверяемых в ходе контрольных мероприятий.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3.3. Руководитель и проверяемые должностные лица Администрации в процессе контрольных мероприятий обязаны: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- предоставить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внутрипроверочной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(инвентаризационной) комиссии помещение, оборудованное персональным компьютером и обеспечивающее сохранность переданных документов;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оказывать содействие в проведении контрольных мероприятий;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давать справки и объяснения в устной и письменной форме по вопросам, возникающим в ходе проведения контрольных мероприятий.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(инвентаризационная) комиссия несет ответственность за качественное проведение контрольных мероприятий в соответствии с законодательством Российской Федерации.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3.5.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мероприятий.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4. Оформление результатов</w:t>
      </w:r>
    </w:p>
    <w:p w:rsidR="00D3365F" w:rsidRPr="00D3365F" w:rsidRDefault="00D3365F" w:rsidP="00D3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контрольных мероприятий Администрации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4.1. По итогам проведения контрольных мероприятий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(инвентаризационная) комиссия анализирует их результаты и составляет: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при проведении плановой проверки - акт проверки ФХД Администрации за соответствующее полугодие;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при проведении внеплановой проверки - акт проверки отдельных вопросов ФХД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при проведении инвентаризации имущества и обязательств - документы, указанные в Положении об инвентаризации имущества и обязательств Администрации (</w:t>
      </w:r>
      <w:hyperlink w:anchor="P5350" w:history="1">
        <w:r w:rsidRPr="00D3365F">
          <w:rPr>
            <w:rFonts w:ascii="Times New Roman" w:hAnsi="Times New Roman" w:cs="Times New Roman"/>
            <w:color w:val="0000FF"/>
            <w:sz w:val="28"/>
            <w:szCs w:val="28"/>
          </w:rPr>
          <w:t>Приложение N 19</w:t>
        </w:r>
      </w:hyperlink>
      <w:r w:rsidRPr="00D3365F">
        <w:rPr>
          <w:rFonts w:ascii="Times New Roman" w:hAnsi="Times New Roman" w:cs="Times New Roman"/>
          <w:sz w:val="28"/>
          <w:szCs w:val="28"/>
        </w:rPr>
        <w:t xml:space="preserve"> к настоящей Учетной политике).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Акт проверки ФХД (акт проверки отдельных вопросов ФХД) Администрации составляется в двух экземплярах, подписывается председателем и членами комиссии, главным бухгалтером, руководителями структурных подразделений, в которых проводилась проверка.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Если акт проверки не подписан хотя бы одним вышеперечисленным должностным лицом, акт проверки считается недействительным.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Акт проверки ФХД должен содержать следующие сведения: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тему и объекты проверки;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срок проведения проверки;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характеристику и состояние объектов проверки;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описание выявленных нарушений и злоупотреблений, а также причины их возникновения;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выводы о состоянии ФХД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предложения по устранению выявленных нарушений, недостатков с указанием сроков и ответственных лиц.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При составлении акта должна обеспечиваться объективность, обоснованность, системность, четкость, доступность и лаконичность изложения текста.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Результаты проверки, отражаемые в акте, подтверждаются документами (копиями документов), результатами контрольных действий, объяснениями должностных и материально ответственных лиц и другими материалами, которые являются приложением к акту проверки.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Главный бухгалтер и руководители структурных подразделений, в которых проводилась проверка, не вправе отказаться от подписания акта. При </w:t>
      </w:r>
      <w:r w:rsidRPr="00D3365F">
        <w:rPr>
          <w:rFonts w:ascii="Times New Roman" w:hAnsi="Times New Roman" w:cs="Times New Roman"/>
          <w:sz w:val="28"/>
          <w:szCs w:val="28"/>
        </w:rPr>
        <w:lastRenderedPageBreak/>
        <w:t>наличии возражений к акту прикладываются письменные возражения указанных лиц.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Подписанные экземпляры актов проверки ФХД представляются председателем комиссии на утверждение руководителю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После утверждения руководителем акта проверки ФХД проводится совещание о подведении итогов проверки ФХД Администрации с привлечением должностных лиц, установленных руководителем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На основании утвержденного акта проверки и проведенного совещания издается распоряжение главы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Первый экземпляр акта проверки ФХД Администрации хранится в делопроизводстве Администрации, второй - в бухгалтерии.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4.2. О выполнении предложений, вынесенных в акте проверки, ответственные лица докладывают в письменной форме председателю комиссии. Председатель комиссии обобщает полученные материалы по устранению нарушений (недостатков) и представляет письменный доклад руководителю Администрации. Доклад об устранении выявленных нарушений (недостатков) хранится в делопроизводстве Администрации, копия - у главного бухгалтера Администрации.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 xml:space="preserve">4.3. По окончании года </w:t>
      </w:r>
      <w:proofErr w:type="spellStart"/>
      <w:r w:rsidRPr="00D3365F">
        <w:rPr>
          <w:rFonts w:ascii="Times New Roman" w:hAnsi="Times New Roman" w:cs="Times New Roman"/>
          <w:sz w:val="28"/>
          <w:szCs w:val="28"/>
        </w:rPr>
        <w:t>внутрипроверочная</w:t>
      </w:r>
      <w:proofErr w:type="spellEnd"/>
      <w:r w:rsidRPr="00D3365F">
        <w:rPr>
          <w:rFonts w:ascii="Times New Roman" w:hAnsi="Times New Roman" w:cs="Times New Roman"/>
          <w:sz w:val="28"/>
          <w:szCs w:val="28"/>
        </w:rPr>
        <w:t xml:space="preserve"> (инвентаризационная) комиссия представляет руководителю Администрации отчет о проделанной работе.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В отчете отражаются: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сведения о выполнении проведенных плановых и внеплановых контрольных мероприятий Администрации;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результаты контрольных мероприятий за отчетный период;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анализ выявленных нарушений (недостатков) по сравнению с предыдущим периодом;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сведения о выполнении мер по устранению выявленных нарушений и недостатков;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- вывод о состоянии ФХД Администрации за отчетный период.</w:t>
      </w:r>
    </w:p>
    <w:p w:rsidR="00D3365F" w:rsidRPr="00D3365F" w:rsidRDefault="00D3365F" w:rsidP="00D33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65F">
        <w:rPr>
          <w:rFonts w:ascii="Times New Roman" w:hAnsi="Times New Roman" w:cs="Times New Roman"/>
          <w:sz w:val="28"/>
          <w:szCs w:val="28"/>
        </w:rPr>
        <w:t>По итогам года руководитель Администрации проводит совещание о состоянии ФХД Администрации за соответствующий период.</w:t>
      </w: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5F" w:rsidRPr="00D3365F" w:rsidRDefault="00D3365F" w:rsidP="00D3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549" w:rsidRPr="00D3365F" w:rsidRDefault="00FB0549">
      <w:pPr>
        <w:rPr>
          <w:sz w:val="28"/>
          <w:szCs w:val="28"/>
          <w:lang w:val="ru-RU"/>
        </w:rPr>
      </w:pPr>
    </w:p>
    <w:sectPr w:rsidR="00FB0549" w:rsidRPr="00D3365F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AD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FEB"/>
    <w:rsid w:val="00045EF8"/>
    <w:rsid w:val="00050873"/>
    <w:rsid w:val="00050E65"/>
    <w:rsid w:val="000512AD"/>
    <w:rsid w:val="000531B3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3C30"/>
    <w:rsid w:val="000A7328"/>
    <w:rsid w:val="000B1E74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2086D"/>
    <w:rsid w:val="00223204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7A8B"/>
    <w:rsid w:val="003A2A03"/>
    <w:rsid w:val="003A2A6C"/>
    <w:rsid w:val="003A66FE"/>
    <w:rsid w:val="003A727A"/>
    <w:rsid w:val="003B027F"/>
    <w:rsid w:val="003B0653"/>
    <w:rsid w:val="003B2AA7"/>
    <w:rsid w:val="003B51D2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0CA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03EA"/>
    <w:rsid w:val="00472E3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0ED6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572A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4A82"/>
    <w:rsid w:val="005F7390"/>
    <w:rsid w:val="00601487"/>
    <w:rsid w:val="00601568"/>
    <w:rsid w:val="00602573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55BA"/>
    <w:rsid w:val="00666A09"/>
    <w:rsid w:val="00673982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D2B"/>
    <w:rsid w:val="006D3544"/>
    <w:rsid w:val="006D4DBD"/>
    <w:rsid w:val="006D60F1"/>
    <w:rsid w:val="006D756F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3146"/>
    <w:rsid w:val="009A4380"/>
    <w:rsid w:val="009A4A3D"/>
    <w:rsid w:val="009A4C5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F95"/>
    <w:rsid w:val="009C7739"/>
    <w:rsid w:val="009D220D"/>
    <w:rsid w:val="009D37FC"/>
    <w:rsid w:val="009D4A4D"/>
    <w:rsid w:val="009D5497"/>
    <w:rsid w:val="009D5FA5"/>
    <w:rsid w:val="009D6280"/>
    <w:rsid w:val="009D7BCF"/>
    <w:rsid w:val="009E0B67"/>
    <w:rsid w:val="009E1B54"/>
    <w:rsid w:val="009E316E"/>
    <w:rsid w:val="009E4820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50F36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6337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1884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590A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365F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1E44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DF608D"/>
    <w:rsid w:val="00E0133D"/>
    <w:rsid w:val="00E0360D"/>
    <w:rsid w:val="00E06AFC"/>
    <w:rsid w:val="00E14006"/>
    <w:rsid w:val="00E14745"/>
    <w:rsid w:val="00E14B36"/>
    <w:rsid w:val="00E16635"/>
    <w:rsid w:val="00E20B86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3AD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37E1"/>
    <w:rsid w:val="00EE212C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A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D3365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D336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909A76639C7EF7FF63C704701E48CD1DE1B2C709B4E725Fl6R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908A06539C9EF7FF63C704701E48CD1DE1B2C709B4C7052l6R8I" TargetMode="External"/><Relationship Id="rId5" Type="http://schemas.openxmlformats.org/officeDocument/2006/relationships/hyperlink" Target="consultantplus://offline/ref=5E6A5980DDC49DEF879D2EC1F223EBC9D907A5643FC2EF7FF63C704701lER4I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2151</Words>
  <Characters>12261</Characters>
  <Application>Microsoft Office Word</Application>
  <DocSecurity>0</DocSecurity>
  <Lines>102</Lines>
  <Paragraphs>28</Paragraphs>
  <ScaleCrop>false</ScaleCrop>
  <Company>Microsoft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2017-11-22T11:47:00Z</cp:lastPrinted>
  <dcterms:created xsi:type="dcterms:W3CDTF">2017-11-22T10:24:00Z</dcterms:created>
  <dcterms:modified xsi:type="dcterms:W3CDTF">2017-11-22T11:49:00Z</dcterms:modified>
</cp:coreProperties>
</file>