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67" w:rsidRPr="00710F37" w:rsidRDefault="004F1267" w:rsidP="004F1267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67" w:rsidRPr="00710F37" w:rsidRDefault="004F1267" w:rsidP="004F1267">
      <w:pPr>
        <w:rPr>
          <w:rFonts w:ascii="Times New Roman" w:hAnsi="Times New Roman"/>
          <w:noProof/>
          <w:szCs w:val="20"/>
          <w:lang w:val="ru-RU" w:eastAsia="ru-RU"/>
        </w:rPr>
      </w:pPr>
    </w:p>
    <w:p w:rsidR="004F1267" w:rsidRPr="00710F37" w:rsidRDefault="004F1267" w:rsidP="004F126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4F1267" w:rsidRPr="00710F37" w:rsidRDefault="004F1267" w:rsidP="004F126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4F1267" w:rsidRPr="00710F37" w:rsidRDefault="004F1267" w:rsidP="004F126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4F1267" w:rsidRPr="00710F37" w:rsidRDefault="004F1267" w:rsidP="004F126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4F1267" w:rsidRPr="00710F37" w:rsidRDefault="004F1267" w:rsidP="004F1267">
      <w:pPr>
        <w:jc w:val="both"/>
        <w:rPr>
          <w:rFonts w:ascii="Times New Roman" w:eastAsia="Times New Roman" w:hAnsi="Times New Roman"/>
          <w:lang w:val="ru-RU" w:eastAsia="ru-RU"/>
        </w:rPr>
      </w:pPr>
      <w:r w:rsidRPr="00710F37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710F37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4F1267" w:rsidRPr="00710F37" w:rsidRDefault="004F1267" w:rsidP="004F1267">
      <w:pPr>
        <w:rPr>
          <w:rFonts w:ascii="Times New Roman" w:hAnsi="Times New Roman"/>
          <w:sz w:val="28"/>
          <w:szCs w:val="28"/>
          <w:lang w:val="ru-RU"/>
        </w:rPr>
      </w:pPr>
    </w:p>
    <w:p w:rsidR="004F1267" w:rsidRDefault="004F1267" w:rsidP="004F1267">
      <w:pPr>
        <w:rPr>
          <w:rFonts w:ascii="Times New Roman" w:hAnsi="Times New Roman"/>
          <w:sz w:val="28"/>
          <w:szCs w:val="28"/>
          <w:lang w:val="ru-RU"/>
        </w:rPr>
      </w:pPr>
      <w:r w:rsidRPr="00710F37">
        <w:rPr>
          <w:rFonts w:ascii="Times New Roman" w:hAnsi="Times New Roman"/>
          <w:sz w:val="28"/>
          <w:szCs w:val="28"/>
          <w:lang w:val="ru-RU"/>
        </w:rPr>
        <w:t>2</w:t>
      </w:r>
      <w:r w:rsidR="00E26119">
        <w:rPr>
          <w:rFonts w:ascii="Times New Roman" w:hAnsi="Times New Roman"/>
          <w:sz w:val="28"/>
          <w:szCs w:val="28"/>
          <w:lang w:val="ru-RU"/>
        </w:rPr>
        <w:t>3</w:t>
      </w:r>
      <w:r w:rsidRPr="00710F37">
        <w:rPr>
          <w:rFonts w:ascii="Times New Roman" w:hAnsi="Times New Roman"/>
          <w:sz w:val="28"/>
          <w:szCs w:val="28"/>
          <w:lang w:val="ru-RU"/>
        </w:rPr>
        <w:t xml:space="preserve">.11.2017                                       с. </w:t>
      </w:r>
      <w:proofErr w:type="spellStart"/>
      <w:r w:rsidRPr="00710F3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710F37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E2611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10F37">
        <w:rPr>
          <w:rFonts w:ascii="Times New Roman" w:hAnsi="Times New Roman"/>
          <w:sz w:val="28"/>
          <w:szCs w:val="28"/>
          <w:lang w:val="ru-RU"/>
        </w:rPr>
        <w:t>№ 4</w:t>
      </w:r>
      <w:r w:rsidR="00E26119">
        <w:rPr>
          <w:rFonts w:ascii="Times New Roman" w:hAnsi="Times New Roman"/>
          <w:sz w:val="28"/>
          <w:szCs w:val="28"/>
          <w:lang w:val="ru-RU"/>
        </w:rPr>
        <w:t>4</w:t>
      </w:r>
      <w:r w:rsidRPr="00710F37">
        <w:rPr>
          <w:rFonts w:ascii="Times New Roman" w:hAnsi="Times New Roman"/>
          <w:sz w:val="28"/>
          <w:szCs w:val="28"/>
          <w:lang w:val="ru-RU"/>
        </w:rPr>
        <w:t>-р</w:t>
      </w:r>
    </w:p>
    <w:p w:rsidR="00E26119" w:rsidRDefault="00E26119" w:rsidP="004F1267">
      <w:pPr>
        <w:rPr>
          <w:rFonts w:ascii="Times New Roman" w:hAnsi="Times New Roman"/>
          <w:sz w:val="28"/>
          <w:szCs w:val="28"/>
          <w:lang w:val="ru-RU"/>
        </w:rPr>
      </w:pPr>
    </w:p>
    <w:p w:rsidR="00E26119" w:rsidRPr="00E26119" w:rsidRDefault="00E26119" w:rsidP="00E261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Об утверждении Порядка отражения в учете и отчетности событий после отчетной даты</w:t>
      </w:r>
    </w:p>
    <w:p w:rsidR="00E26119" w:rsidRDefault="00E26119" w:rsidP="00E26119">
      <w:pPr>
        <w:pStyle w:val="ConsPlusNormal"/>
        <w:jc w:val="both"/>
      </w:pPr>
    </w:p>
    <w:p w:rsidR="00E26119" w:rsidRPr="00E26119" w:rsidRDefault="00E26119" w:rsidP="00E2611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222222"/>
          <w:sz w:val="28"/>
          <w:szCs w:val="28"/>
          <w:lang w:val="ru-RU"/>
        </w:rPr>
      </w:pPr>
      <w:r w:rsidRPr="00E26119">
        <w:rPr>
          <w:rFonts w:ascii="Times New Roman" w:eastAsia="Times New Roman" w:hAnsi="Times New Roman"/>
          <w:color w:val="222222"/>
          <w:sz w:val="28"/>
          <w:szCs w:val="28"/>
          <w:lang w:val="ru-RU"/>
        </w:rPr>
        <w:t xml:space="preserve">         В  соответствии с требованиями</w:t>
      </w:r>
      <w:r w:rsidRPr="00A427E8">
        <w:rPr>
          <w:rFonts w:ascii="Times New Roman" w:eastAsia="Times New Roman" w:hAnsi="Times New Roman"/>
          <w:color w:val="222222"/>
          <w:sz w:val="28"/>
          <w:szCs w:val="28"/>
        </w:rPr>
        <w:t> </w:t>
      </w:r>
      <w:r w:rsidRPr="00E26119">
        <w:rPr>
          <w:rFonts w:ascii="Times New Roman" w:eastAsia="Times New Roman" w:hAnsi="Times New Roman"/>
          <w:color w:val="222222"/>
          <w:sz w:val="28"/>
          <w:szCs w:val="28"/>
          <w:lang w:val="ru-RU"/>
        </w:rPr>
        <w:t>Федерального закона от 06.12.2011                  № 402-ФЗ</w:t>
      </w:r>
      <w:r w:rsidRPr="00A427E8">
        <w:rPr>
          <w:rFonts w:ascii="Times New Roman" w:eastAsia="Times New Roman" w:hAnsi="Times New Roman"/>
          <w:color w:val="222222"/>
          <w:sz w:val="28"/>
          <w:szCs w:val="28"/>
        </w:rPr>
        <w:t> </w:t>
      </w:r>
      <w:r w:rsidRPr="00E26119">
        <w:rPr>
          <w:rFonts w:ascii="Times New Roman" w:eastAsia="Times New Roman" w:hAnsi="Times New Roman"/>
          <w:color w:val="222222"/>
          <w:sz w:val="28"/>
          <w:szCs w:val="28"/>
          <w:lang w:val="ru-RU"/>
        </w:rPr>
        <w:t>«О бухгалтерском учете», Приказом Минфина РФ № 52н:</w:t>
      </w:r>
    </w:p>
    <w:p w:rsidR="00E26119" w:rsidRPr="00E26119" w:rsidRDefault="00E26119" w:rsidP="00E2611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val="ru-RU"/>
        </w:rPr>
      </w:pPr>
      <w:r w:rsidRPr="00E26119">
        <w:rPr>
          <w:rFonts w:ascii="Arial" w:eastAsia="Times New Roman" w:hAnsi="Arial" w:cs="Arial"/>
          <w:color w:val="222222"/>
          <w:lang w:val="ru-RU"/>
        </w:rPr>
        <w:t xml:space="preserve">       </w:t>
      </w:r>
      <w:r w:rsidRPr="00E26119">
        <w:rPr>
          <w:rFonts w:ascii="Times New Roman" w:hAnsi="Times New Roman"/>
          <w:sz w:val="28"/>
          <w:szCs w:val="28"/>
          <w:lang w:val="ru-RU"/>
        </w:rPr>
        <w:t xml:space="preserve"> 1. Утвердить Порядок отражения в учете и отчетности событий после отчетной даты согласно приложению.</w:t>
      </w:r>
    </w:p>
    <w:p w:rsidR="00E26119" w:rsidRDefault="00E26119" w:rsidP="00E26119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26119">
        <w:rPr>
          <w:rFonts w:ascii="Times New Roman" w:hAnsi="Times New Roman"/>
          <w:sz w:val="28"/>
          <w:szCs w:val="28"/>
          <w:lang w:val="ru-RU"/>
        </w:rPr>
        <w:t xml:space="preserve">          2. 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E26119" w:rsidRDefault="00E26119" w:rsidP="00E26119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119" w:rsidRPr="00E26119" w:rsidRDefault="00E26119" w:rsidP="00E26119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119" w:rsidRPr="00E26119" w:rsidRDefault="00E26119" w:rsidP="00E261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119" w:rsidRDefault="00E26119" w:rsidP="00E2611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А.В. Брусилов</w:t>
      </w:r>
    </w:p>
    <w:p w:rsidR="00E26119" w:rsidRDefault="00E26119" w:rsidP="00E261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119" w:rsidRPr="00E26119" w:rsidRDefault="00E26119" w:rsidP="00E26119">
      <w:pPr>
        <w:jc w:val="both"/>
        <w:rPr>
          <w:rFonts w:ascii="Times New Roman" w:hAnsi="Times New Roman"/>
          <w:sz w:val="28"/>
          <w:szCs w:val="28"/>
        </w:rPr>
      </w:pPr>
    </w:p>
    <w:p w:rsidR="00E26119" w:rsidRPr="00E26119" w:rsidRDefault="00E26119" w:rsidP="00E261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6119"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района.</w:t>
      </w:r>
    </w:p>
    <w:p w:rsidR="00E26119" w:rsidRPr="00E26119" w:rsidRDefault="00E26119" w:rsidP="00E261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lang w:val="ru-RU"/>
        </w:rPr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Default="00E26119" w:rsidP="00E26119">
      <w:pPr>
        <w:pStyle w:val="ConsPlusNormal"/>
        <w:jc w:val="both"/>
      </w:pPr>
    </w:p>
    <w:p w:rsidR="00E26119" w:rsidRPr="00E26119" w:rsidRDefault="00E26119" w:rsidP="00E26119">
      <w:pPr>
        <w:pStyle w:val="ConsPlusNormal"/>
        <w:tabs>
          <w:tab w:val="left" w:pos="68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E26119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E26119" w:rsidRPr="00E26119" w:rsidRDefault="00E26119" w:rsidP="00E261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№ 44-р от 23.11.2017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b/>
          <w:sz w:val="28"/>
          <w:szCs w:val="28"/>
        </w:rPr>
        <w:t>Порядок отражения в учете и отчетности</w:t>
      </w:r>
    </w:p>
    <w:p w:rsidR="00E26119" w:rsidRPr="00E26119" w:rsidRDefault="00E26119" w:rsidP="00E261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b/>
          <w:sz w:val="28"/>
          <w:szCs w:val="28"/>
        </w:rPr>
        <w:t>событий после отчетной даты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отражения в бухгалтерском учете и отчетности Администрации событий после отчетной даты.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b/>
          <w:sz w:val="28"/>
          <w:szCs w:val="28"/>
        </w:rPr>
        <w:t>2. Понятие события после отчетной даты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2.1. Событием после отчетной даты признается существенный факт хозяйственной жизни, который оказал или может оказать влияние на финансовое состояние, движение денежных средств или результаты деятельности Администрации и имел место в период между отчетной датой и датой подписания бухгалтерской (финансовой) отчетности за отчетный год.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2.2. Датой подписания отчетности считается фактическая дата ее подписания руководителем Администрации.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2.3. 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Администрации.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Существенность события после отчетной даты Администрация определяет самостоятельно, исходя из установленных требований к отчетности.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2.4. К событиям после отчетной даты относятся: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события, подтверждающие существовавшие на отчетную дату хозяйственные условия, в которых Администрация вела свою деятельность;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события, свидетельствующие о возникших после отчетной даты хозяйственных условиях, в которых Администрация ведет свою деятельность.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b/>
          <w:sz w:val="28"/>
          <w:szCs w:val="28"/>
        </w:rPr>
        <w:t>3. Отражение событий после отчетной даты</w:t>
      </w:r>
    </w:p>
    <w:p w:rsidR="00E26119" w:rsidRPr="00E26119" w:rsidRDefault="00E26119" w:rsidP="00E261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b/>
          <w:sz w:val="28"/>
          <w:szCs w:val="28"/>
        </w:rPr>
        <w:t>в учете и отчетности Администрации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3.1.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Администрации.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46"/>
      <w:bookmarkEnd w:id="0"/>
      <w:r w:rsidRPr="00E26119">
        <w:rPr>
          <w:rFonts w:ascii="Times New Roman" w:hAnsi="Times New Roman" w:cs="Times New Roman"/>
          <w:sz w:val="28"/>
          <w:szCs w:val="28"/>
        </w:rPr>
        <w:t xml:space="preserve">3.2. При наступлении события после отчетной даты, подтверждающего существовавшие на отчетную дату хозяйственные условия, в которых </w:t>
      </w:r>
      <w:r w:rsidRPr="00E2611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вела свою деятельность, в учете периода, следующего </w:t>
      </w:r>
      <w:proofErr w:type="gramStart"/>
      <w:r w:rsidRPr="00E261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26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11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26119">
        <w:rPr>
          <w:rFonts w:ascii="Times New Roman" w:hAnsi="Times New Roman" w:cs="Times New Roman"/>
          <w:sz w:val="28"/>
          <w:szCs w:val="28"/>
        </w:rPr>
        <w:t xml:space="preserve">, в общем порядке делается запись, отражающая это событие. Одновременно в учете этого же периода производится </w:t>
      </w:r>
      <w:proofErr w:type="spellStart"/>
      <w:r w:rsidRPr="00E26119">
        <w:rPr>
          <w:rFonts w:ascii="Times New Roman" w:hAnsi="Times New Roman" w:cs="Times New Roman"/>
          <w:sz w:val="28"/>
          <w:szCs w:val="28"/>
        </w:rPr>
        <w:t>сторнировочная</w:t>
      </w:r>
      <w:proofErr w:type="spellEnd"/>
      <w:r w:rsidRPr="00E26119">
        <w:rPr>
          <w:rFonts w:ascii="Times New Roman" w:hAnsi="Times New Roman" w:cs="Times New Roman"/>
          <w:sz w:val="28"/>
          <w:szCs w:val="28"/>
        </w:rPr>
        <w:t xml:space="preserve"> (или обратная) запись на сумму, отраженную в учете.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В отчетном периоде события после отчетной даты отражаются в регистрах синтетического и аналитического учета Администрации заключительными оборотами до даты подписания годовой отчетности в установленном порядке. Данные учета отражаются в соответствующих формах отчетности Администрации с учетом событий после отчетной даты.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 xml:space="preserve">Информация об отражении в отчетном периоде события после отчетной даты раскрывается Администрацией в текстовой части Пояснительной записки к Балансу </w:t>
      </w:r>
      <w:hyperlink r:id="rId7" w:history="1">
        <w:r w:rsidRPr="00E26119">
          <w:rPr>
            <w:rFonts w:ascii="Times New Roman" w:hAnsi="Times New Roman" w:cs="Times New Roman"/>
            <w:color w:val="0000FF"/>
            <w:sz w:val="28"/>
            <w:szCs w:val="28"/>
          </w:rPr>
          <w:t>(ф. 0503160)</w:t>
        </w:r>
      </w:hyperlink>
      <w:r w:rsidRPr="00E26119">
        <w:rPr>
          <w:rFonts w:ascii="Times New Roman" w:hAnsi="Times New Roman" w:cs="Times New Roman"/>
          <w:sz w:val="28"/>
          <w:szCs w:val="28"/>
        </w:rPr>
        <w:t xml:space="preserve"> (далее - Пояснительная записка </w:t>
      </w:r>
      <w:hyperlink r:id="rId8" w:history="1">
        <w:r w:rsidRPr="00E26119">
          <w:rPr>
            <w:rFonts w:ascii="Times New Roman" w:hAnsi="Times New Roman" w:cs="Times New Roman"/>
            <w:color w:val="0000FF"/>
            <w:sz w:val="28"/>
            <w:szCs w:val="28"/>
          </w:rPr>
          <w:t>(ф. 0503160)</w:t>
        </w:r>
      </w:hyperlink>
      <w:r w:rsidRPr="00E26119">
        <w:rPr>
          <w:rFonts w:ascii="Times New Roman" w:hAnsi="Times New Roman" w:cs="Times New Roman"/>
          <w:sz w:val="28"/>
          <w:szCs w:val="28"/>
        </w:rPr>
        <w:t>).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49"/>
      <w:bookmarkEnd w:id="1"/>
      <w:r w:rsidRPr="00E26119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26119">
        <w:rPr>
          <w:rFonts w:ascii="Times New Roman" w:hAnsi="Times New Roman" w:cs="Times New Roman"/>
          <w:sz w:val="28"/>
          <w:szCs w:val="28"/>
        </w:rPr>
        <w:t>При наступлении события после отчетной даты, свидетельствующего о возникших после отчетной даты хозяйственных условиях, в которых Администрация ведет свою деятельность, в учете периода, следующего за отчетным, в общем порядке делается запись, отражающая это событие.</w:t>
      </w:r>
      <w:proofErr w:type="gramEnd"/>
      <w:r w:rsidRPr="00E26119">
        <w:rPr>
          <w:rFonts w:ascii="Times New Roman" w:hAnsi="Times New Roman" w:cs="Times New Roman"/>
          <w:sz w:val="28"/>
          <w:szCs w:val="28"/>
        </w:rPr>
        <w:t xml:space="preserve"> При этом в отчетном периоде никакие записи в синтетическом и аналитическом учете отчетного периода не производятся.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 xml:space="preserve">Событие после отчетной даты, свидетельствующее о возникших после отчетной даты хозяйственных условиях, в которых Администрация ведет свою деятельность, раскрывается в текстовой части Пояснительной записки </w:t>
      </w:r>
      <w:hyperlink r:id="rId9" w:history="1">
        <w:r w:rsidRPr="00E26119">
          <w:rPr>
            <w:rFonts w:ascii="Times New Roman" w:hAnsi="Times New Roman" w:cs="Times New Roman"/>
            <w:color w:val="0000FF"/>
            <w:sz w:val="28"/>
            <w:szCs w:val="28"/>
          </w:rPr>
          <w:t>(ф. 0503160)</w:t>
        </w:r>
      </w:hyperlink>
      <w:r w:rsidRPr="00E26119">
        <w:rPr>
          <w:rFonts w:ascii="Times New Roman" w:hAnsi="Times New Roman" w:cs="Times New Roman"/>
          <w:sz w:val="28"/>
          <w:szCs w:val="28"/>
        </w:rPr>
        <w:t>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 xml:space="preserve">3.4. Информация, раскрываемая в текстовой части Пояснительной записки в соответствии с </w:t>
      </w:r>
      <w:hyperlink w:anchor="P5446" w:history="1">
        <w:r w:rsidRPr="00E26119">
          <w:rPr>
            <w:rFonts w:ascii="Times New Roman" w:hAnsi="Times New Roman" w:cs="Times New Roman"/>
            <w:color w:val="0000FF"/>
            <w:sz w:val="28"/>
            <w:szCs w:val="28"/>
          </w:rPr>
          <w:t>п. п. 3.2</w:t>
        </w:r>
      </w:hyperlink>
      <w:r w:rsidRPr="00E261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49" w:history="1">
        <w:r w:rsidRPr="00E26119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Pr="00E26119">
        <w:rPr>
          <w:rFonts w:ascii="Times New Roman" w:hAnsi="Times New Roman" w:cs="Times New Roman"/>
          <w:sz w:val="28"/>
          <w:szCs w:val="28"/>
        </w:rPr>
        <w:t xml:space="preserve"> настоящего Порядка, должна включать краткое описание характера события после отчетной даты и оценку его последствий в денежном выражении. Если возможность оценить последствия события после отчетной даты в денежном выражении отсутствует, то Администрация должна указать на это.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b/>
          <w:sz w:val="28"/>
          <w:szCs w:val="28"/>
        </w:rPr>
        <w:t>4. Примерный перечень фактов хозяйственной жизни,</w:t>
      </w:r>
    </w:p>
    <w:p w:rsidR="00E26119" w:rsidRPr="00E26119" w:rsidRDefault="00E26119" w:rsidP="00E261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b/>
          <w:sz w:val="28"/>
          <w:szCs w:val="28"/>
        </w:rPr>
        <w:t>которые признаются событиями после отчетной даты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4.1. События, подтверждающие существовавшие на отчетную дату хозяйственные условия, в которых Администрация вела свою деятельность: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объявление в установленном порядке банкротом юридического лица, являющегося дебитором (кредитором) Администрации;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признание в установленном порядке неплатежеспособным физического лица, являющегося дебитором Администрации, или его гибель (смерть);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признание в установленном порядке факта гибели (смерти) физического лица, перед которым Администрация имеет непогашенную кредиторскую задолженность;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lastRenderedPageBreak/>
        <w:t>- обнаружение после отчетной даты существенной ошибки в учете или нарушения законодательства при осуществлении деятельности Администрации, которые ведут к искажению отчетности за отчетный период.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4.2. События, свидетельствующие о возникших после отчетной даты хозяйственных условиях, в которых Администрация ведет свою деятельность: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погашение (в том числе частичное погашение) дебитором задолженности перед Администрацией, числящейся на конец отчетного года;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погашение Администрацией кредиторской задолженности, числящейся на конец отчетного года;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реконструкция или планируемая реконструкция;</w:t>
      </w:r>
    </w:p>
    <w:p w:rsidR="00E26119" w:rsidRPr="00E26119" w:rsidRDefault="00E26119" w:rsidP="00E2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19">
        <w:rPr>
          <w:rFonts w:ascii="Times New Roman" w:hAnsi="Times New Roman" w:cs="Times New Roman"/>
          <w:sz w:val="28"/>
          <w:szCs w:val="28"/>
        </w:rPr>
        <w:t>- пожар, авария, стихийное бедствие или другая чрезвычайная ситуация, в результате которой уничтожена значительная часть активов Администрации.</w:t>
      </w: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E261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119" w:rsidRPr="00E26119" w:rsidRDefault="00E26119" w:rsidP="004F1267">
      <w:pPr>
        <w:rPr>
          <w:rFonts w:ascii="Times New Roman" w:hAnsi="Times New Roman"/>
          <w:sz w:val="28"/>
          <w:szCs w:val="28"/>
          <w:lang w:val="ru-RU"/>
        </w:rPr>
      </w:pPr>
    </w:p>
    <w:p w:rsidR="00FB0549" w:rsidRPr="00E26119" w:rsidRDefault="00FB0549">
      <w:pPr>
        <w:rPr>
          <w:rFonts w:ascii="Times New Roman" w:hAnsi="Times New Roman"/>
          <w:sz w:val="28"/>
          <w:szCs w:val="28"/>
          <w:lang w:val="ru-RU"/>
        </w:rPr>
      </w:pPr>
    </w:p>
    <w:sectPr w:rsidR="00FB0549" w:rsidRPr="00E2611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E3" w:rsidRDefault="007E10E3" w:rsidP="00E26119">
      <w:r>
        <w:separator/>
      </w:r>
    </w:p>
  </w:endnote>
  <w:endnote w:type="continuationSeparator" w:id="0">
    <w:p w:rsidR="007E10E3" w:rsidRDefault="007E10E3" w:rsidP="00E2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E3" w:rsidRDefault="007E10E3" w:rsidP="00E26119">
      <w:r>
        <w:separator/>
      </w:r>
    </w:p>
  </w:footnote>
  <w:footnote w:type="continuationSeparator" w:id="0">
    <w:p w:rsidR="007E10E3" w:rsidRDefault="007E10E3" w:rsidP="00E26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267"/>
    <w:rsid w:val="000010A4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5EF8"/>
    <w:rsid w:val="00050873"/>
    <w:rsid w:val="00050E65"/>
    <w:rsid w:val="000512AD"/>
    <w:rsid w:val="000531B3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1BA7"/>
    <w:rsid w:val="000A37AD"/>
    <w:rsid w:val="000A3C30"/>
    <w:rsid w:val="000A7328"/>
    <w:rsid w:val="000B1E74"/>
    <w:rsid w:val="000B43CA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84ADA"/>
    <w:rsid w:val="00187411"/>
    <w:rsid w:val="001906BD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28A"/>
    <w:rsid w:val="001F562D"/>
    <w:rsid w:val="001F5A4F"/>
    <w:rsid w:val="00202BB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3204"/>
    <w:rsid w:val="00223A66"/>
    <w:rsid w:val="002243F9"/>
    <w:rsid w:val="0022440A"/>
    <w:rsid w:val="00225C34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7A53"/>
    <w:rsid w:val="00252828"/>
    <w:rsid w:val="00252FEA"/>
    <w:rsid w:val="002550A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41D1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771EE"/>
    <w:rsid w:val="00380D49"/>
    <w:rsid w:val="003858FF"/>
    <w:rsid w:val="00385C4C"/>
    <w:rsid w:val="00391018"/>
    <w:rsid w:val="00397A8B"/>
    <w:rsid w:val="003A2A03"/>
    <w:rsid w:val="003A2A6C"/>
    <w:rsid w:val="003A3AA8"/>
    <w:rsid w:val="003A66FE"/>
    <w:rsid w:val="003A727A"/>
    <w:rsid w:val="003B027F"/>
    <w:rsid w:val="003B0653"/>
    <w:rsid w:val="003B2AA7"/>
    <w:rsid w:val="003B51D2"/>
    <w:rsid w:val="003B65B6"/>
    <w:rsid w:val="003B6F70"/>
    <w:rsid w:val="003C0590"/>
    <w:rsid w:val="003C2F54"/>
    <w:rsid w:val="003C3357"/>
    <w:rsid w:val="003C33CA"/>
    <w:rsid w:val="003C4600"/>
    <w:rsid w:val="003C4AA6"/>
    <w:rsid w:val="003D073F"/>
    <w:rsid w:val="003D130D"/>
    <w:rsid w:val="003D6A82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0CA"/>
    <w:rsid w:val="0040153B"/>
    <w:rsid w:val="00403E26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4366C"/>
    <w:rsid w:val="004457FF"/>
    <w:rsid w:val="00446AFF"/>
    <w:rsid w:val="00446B4A"/>
    <w:rsid w:val="0044749A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70380"/>
    <w:rsid w:val="004703EA"/>
    <w:rsid w:val="00472E3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2463"/>
    <w:rsid w:val="004B452D"/>
    <w:rsid w:val="004B4D5D"/>
    <w:rsid w:val="004B622C"/>
    <w:rsid w:val="004B74F2"/>
    <w:rsid w:val="004C0061"/>
    <w:rsid w:val="004C0ED6"/>
    <w:rsid w:val="004C174F"/>
    <w:rsid w:val="004C3EFA"/>
    <w:rsid w:val="004C62B6"/>
    <w:rsid w:val="004C64F1"/>
    <w:rsid w:val="004D085B"/>
    <w:rsid w:val="004D1AF4"/>
    <w:rsid w:val="004D32D9"/>
    <w:rsid w:val="004D374B"/>
    <w:rsid w:val="004D5B31"/>
    <w:rsid w:val="004D5E09"/>
    <w:rsid w:val="004D7787"/>
    <w:rsid w:val="004E41B2"/>
    <w:rsid w:val="004E7E35"/>
    <w:rsid w:val="004F0F40"/>
    <w:rsid w:val="004F1267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C07"/>
    <w:rsid w:val="005461E1"/>
    <w:rsid w:val="00546B94"/>
    <w:rsid w:val="00551165"/>
    <w:rsid w:val="005551EC"/>
    <w:rsid w:val="005554F6"/>
    <w:rsid w:val="0055572A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4A82"/>
    <w:rsid w:val="005F7390"/>
    <w:rsid w:val="00601487"/>
    <w:rsid w:val="00601568"/>
    <w:rsid w:val="00602573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611C"/>
    <w:rsid w:val="006568B9"/>
    <w:rsid w:val="00661800"/>
    <w:rsid w:val="00661A63"/>
    <w:rsid w:val="0066367A"/>
    <w:rsid w:val="0066379B"/>
    <w:rsid w:val="00663B88"/>
    <w:rsid w:val="006655BA"/>
    <w:rsid w:val="0066623A"/>
    <w:rsid w:val="00666A09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86E"/>
    <w:rsid w:val="006A6A03"/>
    <w:rsid w:val="006A6AB2"/>
    <w:rsid w:val="006A6F7F"/>
    <w:rsid w:val="006A75C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D2B"/>
    <w:rsid w:val="006D3544"/>
    <w:rsid w:val="006D4DBD"/>
    <w:rsid w:val="006D60F1"/>
    <w:rsid w:val="006D756F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17329"/>
    <w:rsid w:val="007232BB"/>
    <w:rsid w:val="00725AD2"/>
    <w:rsid w:val="007265FD"/>
    <w:rsid w:val="00731132"/>
    <w:rsid w:val="00732147"/>
    <w:rsid w:val="00732191"/>
    <w:rsid w:val="007330E0"/>
    <w:rsid w:val="00733187"/>
    <w:rsid w:val="00733E22"/>
    <w:rsid w:val="00736280"/>
    <w:rsid w:val="00736AFB"/>
    <w:rsid w:val="00741CDD"/>
    <w:rsid w:val="007426BD"/>
    <w:rsid w:val="007453A6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238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10E3"/>
    <w:rsid w:val="007E72B3"/>
    <w:rsid w:val="007E7820"/>
    <w:rsid w:val="007F2122"/>
    <w:rsid w:val="007F4344"/>
    <w:rsid w:val="007F5DFE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3FAD"/>
    <w:rsid w:val="00855519"/>
    <w:rsid w:val="00855767"/>
    <w:rsid w:val="008600B5"/>
    <w:rsid w:val="008604FF"/>
    <w:rsid w:val="00861E7E"/>
    <w:rsid w:val="0086229B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57ED"/>
    <w:rsid w:val="008B6BF1"/>
    <w:rsid w:val="008B7CED"/>
    <w:rsid w:val="008C1D55"/>
    <w:rsid w:val="008C4277"/>
    <w:rsid w:val="008C4833"/>
    <w:rsid w:val="008C5254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6042"/>
    <w:rsid w:val="008E7E07"/>
    <w:rsid w:val="008F05DF"/>
    <w:rsid w:val="008F1D2E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6FCE"/>
    <w:rsid w:val="00967B58"/>
    <w:rsid w:val="009705A4"/>
    <w:rsid w:val="00971379"/>
    <w:rsid w:val="00972B20"/>
    <w:rsid w:val="009732D8"/>
    <w:rsid w:val="00974647"/>
    <w:rsid w:val="00975EA1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3146"/>
    <w:rsid w:val="009A4380"/>
    <w:rsid w:val="009A4A3D"/>
    <w:rsid w:val="009A4C5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F95"/>
    <w:rsid w:val="009C7739"/>
    <w:rsid w:val="009D220D"/>
    <w:rsid w:val="009D37FC"/>
    <w:rsid w:val="009D4A4D"/>
    <w:rsid w:val="009D5497"/>
    <w:rsid w:val="009D5FA5"/>
    <w:rsid w:val="009D6280"/>
    <w:rsid w:val="009D7BCF"/>
    <w:rsid w:val="009E0B67"/>
    <w:rsid w:val="009E1B54"/>
    <w:rsid w:val="009E316E"/>
    <w:rsid w:val="009E4820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50F36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947"/>
    <w:rsid w:val="00AB1065"/>
    <w:rsid w:val="00AB36D1"/>
    <w:rsid w:val="00AB3894"/>
    <w:rsid w:val="00AB3A37"/>
    <w:rsid w:val="00AB6225"/>
    <w:rsid w:val="00AB6337"/>
    <w:rsid w:val="00AB71AD"/>
    <w:rsid w:val="00AB73DD"/>
    <w:rsid w:val="00AC1613"/>
    <w:rsid w:val="00AC342A"/>
    <w:rsid w:val="00AC5ABF"/>
    <w:rsid w:val="00AC6077"/>
    <w:rsid w:val="00AC6862"/>
    <w:rsid w:val="00AD027C"/>
    <w:rsid w:val="00AD4BF2"/>
    <w:rsid w:val="00AD7900"/>
    <w:rsid w:val="00AD7A18"/>
    <w:rsid w:val="00AD7E79"/>
    <w:rsid w:val="00AE1022"/>
    <w:rsid w:val="00AE1551"/>
    <w:rsid w:val="00AE1884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36F"/>
    <w:rsid w:val="00BA153C"/>
    <w:rsid w:val="00BA2560"/>
    <w:rsid w:val="00BA287F"/>
    <w:rsid w:val="00BB0985"/>
    <w:rsid w:val="00BB11BB"/>
    <w:rsid w:val="00BB351E"/>
    <w:rsid w:val="00BC222E"/>
    <w:rsid w:val="00BC76CC"/>
    <w:rsid w:val="00BD4530"/>
    <w:rsid w:val="00BD4D77"/>
    <w:rsid w:val="00BD6461"/>
    <w:rsid w:val="00BD6890"/>
    <w:rsid w:val="00BE098C"/>
    <w:rsid w:val="00BE3781"/>
    <w:rsid w:val="00BE5C28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17F7"/>
    <w:rsid w:val="00C1288C"/>
    <w:rsid w:val="00C13C5C"/>
    <w:rsid w:val="00C140C9"/>
    <w:rsid w:val="00C15436"/>
    <w:rsid w:val="00C216BB"/>
    <w:rsid w:val="00C21B01"/>
    <w:rsid w:val="00C21F72"/>
    <w:rsid w:val="00C25299"/>
    <w:rsid w:val="00C2590A"/>
    <w:rsid w:val="00C278BA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E9C"/>
    <w:rsid w:val="00C80C41"/>
    <w:rsid w:val="00C820F3"/>
    <w:rsid w:val="00C835D2"/>
    <w:rsid w:val="00C84227"/>
    <w:rsid w:val="00C8430F"/>
    <w:rsid w:val="00C85077"/>
    <w:rsid w:val="00C85136"/>
    <w:rsid w:val="00C908E3"/>
    <w:rsid w:val="00C92F06"/>
    <w:rsid w:val="00C95BFC"/>
    <w:rsid w:val="00CA02C5"/>
    <w:rsid w:val="00CA4AC8"/>
    <w:rsid w:val="00CB0EB6"/>
    <w:rsid w:val="00CB1A0D"/>
    <w:rsid w:val="00CB1C38"/>
    <w:rsid w:val="00CB1DA7"/>
    <w:rsid w:val="00CB1EA1"/>
    <w:rsid w:val="00CB6050"/>
    <w:rsid w:val="00CC1AB0"/>
    <w:rsid w:val="00CC3245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3B32"/>
    <w:rsid w:val="00D04B30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47585"/>
    <w:rsid w:val="00D52A24"/>
    <w:rsid w:val="00D536B9"/>
    <w:rsid w:val="00D544B3"/>
    <w:rsid w:val="00D559E9"/>
    <w:rsid w:val="00D56BC9"/>
    <w:rsid w:val="00D6400F"/>
    <w:rsid w:val="00D71D5D"/>
    <w:rsid w:val="00D71E44"/>
    <w:rsid w:val="00D72B6B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3ED9"/>
    <w:rsid w:val="00DB60F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29E"/>
    <w:rsid w:val="00DF1650"/>
    <w:rsid w:val="00DF1E5E"/>
    <w:rsid w:val="00DF608D"/>
    <w:rsid w:val="00E0133D"/>
    <w:rsid w:val="00E0360D"/>
    <w:rsid w:val="00E06AFC"/>
    <w:rsid w:val="00E14006"/>
    <w:rsid w:val="00E14745"/>
    <w:rsid w:val="00E14B36"/>
    <w:rsid w:val="00E16635"/>
    <w:rsid w:val="00E20B86"/>
    <w:rsid w:val="00E2312D"/>
    <w:rsid w:val="00E239FD"/>
    <w:rsid w:val="00E23F5E"/>
    <w:rsid w:val="00E25867"/>
    <w:rsid w:val="00E26119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37E1"/>
    <w:rsid w:val="00EE212C"/>
    <w:rsid w:val="00EE2B1B"/>
    <w:rsid w:val="00EE562A"/>
    <w:rsid w:val="00EF265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3A0A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1F84"/>
    <w:rsid w:val="00FB2CE0"/>
    <w:rsid w:val="00FB4975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6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67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E2611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26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6119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E26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119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908A0663AC3EF7FF63C704701E48CD1DE1B2C709B4E7A53l6R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6A5980DDC49DEF879D2EC1F223EBC9D908A0663AC3EF7FF63C704701E48CD1DE1B2C709B4E7A53l6R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6A5980DDC49DEF879D2EC1F223EBC9D908A0663AC3EF7FF63C704701E48CD1DE1B2C709B4E7A53l6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974</Words>
  <Characters>5553</Characters>
  <Application>Microsoft Office Word</Application>
  <DocSecurity>0</DocSecurity>
  <Lines>46</Lines>
  <Paragraphs>13</Paragraphs>
  <ScaleCrop>false</ScaleCrop>
  <Company>Microsoft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2017-11-23T06:16:00Z</cp:lastPrinted>
  <dcterms:created xsi:type="dcterms:W3CDTF">2017-11-23T05:43:00Z</dcterms:created>
  <dcterms:modified xsi:type="dcterms:W3CDTF">2017-11-23T06:16:00Z</dcterms:modified>
</cp:coreProperties>
</file>