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A7598" w:rsidRPr="00430CCF" w:rsidTr="006E4C59">
        <w:tc>
          <w:tcPr>
            <w:tcW w:w="9570" w:type="dxa"/>
          </w:tcPr>
          <w:p w:rsidR="008A7598" w:rsidRPr="00DE4356" w:rsidRDefault="008A7598" w:rsidP="006E4C59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598" w:rsidRPr="00DE4356" w:rsidRDefault="008A7598" w:rsidP="006E4C5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A7598" w:rsidRDefault="008A7598" w:rsidP="006E4C5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A7598" w:rsidRDefault="008A7598" w:rsidP="006E4C5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A7598" w:rsidRDefault="008A7598" w:rsidP="006E4C5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A7598" w:rsidRDefault="008A7598" w:rsidP="006E4C5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8A7598" w:rsidRPr="00E21F1F" w:rsidRDefault="008A7598" w:rsidP="008A7598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21F1F"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8A7598" w:rsidRPr="00BA5696" w:rsidRDefault="008A7598" w:rsidP="008A759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09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12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.2019                                       с. Рязановка    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48</w:t>
      </w: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-п</w:t>
      </w:r>
    </w:p>
    <w:p w:rsidR="008A7598" w:rsidRPr="00BA5696" w:rsidRDefault="008A7598" w:rsidP="008A759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A7598" w:rsidRPr="00BA5696" w:rsidRDefault="008A7598" w:rsidP="008A7598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A5696">
        <w:rPr>
          <w:rFonts w:ascii="Times New Roman" w:eastAsia="Times New Roman" w:hAnsi="Times New Roman"/>
          <w:b/>
          <w:sz w:val="28"/>
          <w:szCs w:val="28"/>
          <w:lang w:val="ru-RU"/>
        </w:rPr>
        <w:t>Об утверждении средней стоимости квадратного метра жилой площади</w:t>
      </w:r>
    </w:p>
    <w:p w:rsidR="008A7598" w:rsidRPr="00BA5696" w:rsidRDefault="008A7598" w:rsidP="008A7598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A7598" w:rsidRDefault="008A7598" w:rsidP="008A75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0A59">
        <w:rPr>
          <w:rFonts w:ascii="Times New Roman" w:hAnsi="Times New Roman"/>
          <w:sz w:val="28"/>
          <w:szCs w:val="28"/>
          <w:lang w:val="ru-RU"/>
        </w:rPr>
        <w:t xml:space="preserve">Исходя из сложившейся на рынке жилья села Рязановка стоимости жилых  помещений, по состоянию на </w:t>
      </w:r>
      <w:r>
        <w:rPr>
          <w:rFonts w:ascii="Times New Roman" w:hAnsi="Times New Roman"/>
          <w:sz w:val="28"/>
          <w:szCs w:val="28"/>
          <w:lang w:val="ru-RU"/>
        </w:rPr>
        <w:t>1 квартал 2020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года, для расчета размера субсидий предоставляемых гражданам на 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30A59">
        <w:rPr>
          <w:rFonts w:ascii="Times New Roman" w:hAnsi="Times New Roman"/>
          <w:sz w:val="28"/>
          <w:szCs w:val="28"/>
          <w:lang w:val="ru-RU"/>
        </w:rPr>
        <w:t>обретение жилья, постановляю:</w:t>
      </w:r>
    </w:p>
    <w:p w:rsidR="008A7598" w:rsidRPr="00A30A59" w:rsidRDefault="008A7598" w:rsidP="008A759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598" w:rsidRPr="00E21F1F" w:rsidRDefault="008A7598" w:rsidP="008A75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Утвердить среднюю стоимость 1 квадратного метра общей площади жилого помещения в с. Рязановка в размере:</w:t>
      </w:r>
      <w:proofErr w:type="gramEnd"/>
    </w:p>
    <w:p w:rsidR="008A7598" w:rsidRPr="00E21F1F" w:rsidRDefault="008A7598" w:rsidP="008A759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первичном рынке – 34410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8A7598" w:rsidRPr="00E21F1F" w:rsidRDefault="008A7598" w:rsidP="008A759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- на вторичном – 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21F1F">
        <w:rPr>
          <w:rFonts w:ascii="Times New Roman" w:hAnsi="Times New Roman"/>
          <w:sz w:val="28"/>
          <w:szCs w:val="28"/>
          <w:lang w:val="ru-RU"/>
        </w:rPr>
        <w:t>000 рублей.</w:t>
      </w:r>
    </w:p>
    <w:p w:rsidR="008A7598" w:rsidRPr="00A30A59" w:rsidRDefault="008A7598" w:rsidP="008A759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21F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21F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A7598" w:rsidRPr="00A30A59" w:rsidRDefault="008A7598" w:rsidP="008A7598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30A59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обнародования.</w:t>
      </w:r>
    </w:p>
    <w:p w:rsidR="008A7598" w:rsidRPr="00A30A59" w:rsidRDefault="008A7598" w:rsidP="008A759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598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A30A59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A30A59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E21F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8A7598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A30A59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E21F1F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E21F1F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  <w:r w:rsidRPr="00E21F1F">
        <w:rPr>
          <w:rFonts w:ascii="Times New Roman" w:hAnsi="Times New Roman"/>
          <w:sz w:val="28"/>
          <w:szCs w:val="28"/>
          <w:lang w:val="ru-RU"/>
        </w:rPr>
        <w:t>Разослано: отделу экономики, строительному отделу жилищной комиссии МО «Асекеевский район», прокурору района, в дело.</w:t>
      </w:r>
    </w:p>
    <w:p w:rsidR="008A7598" w:rsidRPr="00203822" w:rsidRDefault="008A7598" w:rsidP="008A7598">
      <w:pPr>
        <w:rPr>
          <w:lang w:val="ru-RU"/>
        </w:rPr>
      </w:pPr>
    </w:p>
    <w:p w:rsidR="008A7598" w:rsidRPr="009100E0" w:rsidRDefault="008A7598" w:rsidP="008A7598">
      <w:pPr>
        <w:rPr>
          <w:rFonts w:ascii="Times New Roman" w:hAnsi="Times New Roman"/>
          <w:sz w:val="28"/>
          <w:szCs w:val="28"/>
          <w:lang w:val="ru-RU"/>
        </w:rPr>
      </w:pPr>
    </w:p>
    <w:p w:rsidR="008A7598" w:rsidRPr="001F136A" w:rsidRDefault="008A7598" w:rsidP="008A7598">
      <w:pPr>
        <w:rPr>
          <w:lang w:val="ru-RU"/>
        </w:rPr>
      </w:pPr>
    </w:p>
    <w:p w:rsidR="008A7598" w:rsidRPr="00161288" w:rsidRDefault="008A7598" w:rsidP="008A7598">
      <w:pPr>
        <w:rPr>
          <w:lang w:val="ru-RU"/>
        </w:rPr>
      </w:pPr>
    </w:p>
    <w:p w:rsidR="008A7598" w:rsidRPr="00DE5862" w:rsidRDefault="008A7598" w:rsidP="008A7598">
      <w:pPr>
        <w:rPr>
          <w:lang w:val="ru-RU"/>
        </w:rPr>
      </w:pPr>
    </w:p>
    <w:p w:rsidR="00FB0549" w:rsidRPr="008A7598" w:rsidRDefault="00FB0549">
      <w:pPr>
        <w:rPr>
          <w:lang w:val="ru-RU"/>
        </w:rPr>
      </w:pPr>
    </w:p>
    <w:sectPr w:rsidR="00FB0549" w:rsidRPr="008A7598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7402"/>
    <w:multiLevelType w:val="hybridMultilevel"/>
    <w:tmpl w:val="A53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9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598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A759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A7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5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2019-12-09T04:49:00Z</cp:lastPrinted>
  <dcterms:created xsi:type="dcterms:W3CDTF">2019-12-09T04:46:00Z</dcterms:created>
  <dcterms:modified xsi:type="dcterms:W3CDTF">2019-12-09T04:50:00Z</dcterms:modified>
</cp:coreProperties>
</file>