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7F" w:rsidRPr="0007627F" w:rsidRDefault="0007627F" w:rsidP="0007627F">
      <w:pPr>
        <w:spacing w:after="0" w:line="240" w:lineRule="auto"/>
        <w:jc w:val="center"/>
        <w:rPr>
          <w:rFonts w:ascii="Calibri" w:eastAsia="Calibri" w:hAnsi="Calibri" w:cs="Times New Roman"/>
          <w:noProof/>
          <w:sz w:val="24"/>
          <w:lang w:eastAsia="ru-RU"/>
        </w:rPr>
      </w:pPr>
      <w:r w:rsidRPr="0007627F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502285" cy="60960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7F" w:rsidRPr="0007627F" w:rsidRDefault="0007627F" w:rsidP="0007627F">
      <w:pPr>
        <w:spacing w:after="0" w:line="240" w:lineRule="auto"/>
        <w:jc w:val="center"/>
        <w:rPr>
          <w:rFonts w:ascii="Calibri" w:eastAsia="Calibri" w:hAnsi="Calibri" w:cs="Times New Roman"/>
          <w:noProof/>
          <w:sz w:val="24"/>
          <w:lang w:eastAsia="ru-RU"/>
        </w:rPr>
      </w:pP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СОВЕТ ДЕПУТАТОВ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 РЯЗАНОВСКИЙ 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СЕЛЬСОВЕТ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АСЕКЕЕВСКОГО РАЙОНА ОРЕНБУРГСКОЙ ОБЛАСТИ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27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четвертого созыва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7627F" w:rsidRPr="0007627F" w:rsidRDefault="0007627F" w:rsidP="00076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27F" w:rsidRPr="0007627F" w:rsidRDefault="0007627F" w:rsidP="00076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08.08.2022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7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  <w:proofErr w:type="gramStart"/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>о  порядке</w:t>
      </w:r>
      <w:proofErr w:type="gramEnd"/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представления депутатами Совета депутатов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Рязановский</w:t>
      </w:r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 Оренбургской области </w:t>
      </w:r>
      <w:r w:rsidRPr="000762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7627F" w:rsidRPr="0007627F" w:rsidRDefault="0007627F" w:rsidP="00076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07627F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Указом</w:t>
        </w:r>
      </w:hyperlink>
      <w:r w:rsidRPr="0007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образования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Рязановский</w:t>
      </w: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Совет депутатов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Рязановский</w:t>
      </w: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решил: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 </w:t>
      </w:r>
      <w:r w:rsidRPr="000762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</w:t>
      </w:r>
      <w:proofErr w:type="gram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о  порядке</w:t>
      </w:r>
      <w:proofErr w:type="gram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представления депутатами Совета депутатов 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Оренбургской области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после </w:t>
      </w:r>
      <w:proofErr w:type="gramStart"/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 обнародования</w:t>
      </w:r>
      <w:proofErr w:type="gramEnd"/>
      <w:r w:rsidRPr="0007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</w:t>
      </w:r>
      <w:proofErr w:type="gramEnd"/>
      <w:r w:rsidRPr="0007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С.С. Свиридова </w:t>
      </w: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</w:pP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lastRenderedPageBreak/>
        <w:t>Приложение</w:t>
      </w: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</w:pP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>к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>решению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 xml:space="preserve">  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>Совета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07627F">
        <w:rPr>
          <w:rFonts w:ascii="Arial" w:eastAsia="Times New Roman" w:hAnsi="Times New Roman" w:cs="Arial"/>
          <w:color w:val="000000"/>
          <w:sz w:val="26"/>
          <w:szCs w:val="26"/>
          <w:lang w:eastAsia="ru-RU"/>
        </w:rPr>
        <w:t>депутатов</w:t>
      </w:r>
    </w:p>
    <w:p w:rsidR="0007627F" w:rsidRPr="0007627F" w:rsidRDefault="0007627F" w:rsidP="000762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67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</w:t>
      </w:r>
      <w:proofErr w:type="gramEnd"/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0762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07627F" w:rsidRPr="0007627F" w:rsidRDefault="0007627F" w:rsidP="0007627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76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Pr="00076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Pr="000762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>Положение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порядке представления депутатами Совета депутатов муниципального образования </w:t>
      </w:r>
      <w:r w:rsidRPr="0007627F">
        <w:rPr>
          <w:rFonts w:ascii="Times New Roman" w:eastAsia="Times New Roman" w:hAnsi="Times New Roman" w:cs="Calibri"/>
          <w:b/>
          <w:color w:val="000000"/>
          <w:sz w:val="26"/>
          <w:szCs w:val="26"/>
        </w:rPr>
        <w:t>Рязановский</w:t>
      </w:r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>района  Оренбургской</w:t>
      </w:r>
      <w:proofErr w:type="gramEnd"/>
      <w:r w:rsidRPr="000762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области </w:t>
      </w:r>
      <w:r w:rsidRPr="0007627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1. Настоящим Положением определяется </w:t>
      </w:r>
      <w:hyperlink r:id="rId6" w:history="1">
        <w:r w:rsidRPr="0007627F">
          <w:rPr>
            <w:rFonts w:ascii="Times New Roman" w:eastAsia="Calibri" w:hAnsi="Times New Roman" w:cs="Times New Roman"/>
            <w:color w:val="0D0D0D"/>
            <w:sz w:val="28"/>
            <w:szCs w:val="28"/>
          </w:rPr>
          <w:t>порядок</w:t>
        </w:r>
      </w:hyperlink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представления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депутатами Совета депутатов 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Pr="000762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9"/>
      <w:bookmarkEnd w:id="0"/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2.   Сведения о доходах, расходах, об имуществе и обязательствах имущественного характера представляются по утвержденной </w:t>
      </w:r>
      <w:hyperlink r:id="rId7" w:history="1">
        <w:r w:rsidRPr="0007627F">
          <w:rPr>
            <w:rFonts w:ascii="Times New Roman" w:eastAsia="Calibri" w:hAnsi="Times New Roman" w:cs="Times New Roman"/>
            <w:color w:val="0D0D0D"/>
            <w:sz w:val="28"/>
            <w:szCs w:val="28"/>
          </w:rPr>
          <w:t>Указом</w:t>
        </w:r>
      </w:hyperlink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ежегодно, не позднее 1 апреля года, следующего за отчетным.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3. Депутаты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Оренбургской</w:t>
      </w:r>
      <w:proofErr w:type="gramEnd"/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области представляют ежегодно: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о своих обязательствах имущественного характера по состоянию на конец отчетного периода;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и об их обязательствах имущественного характера по состоянию на конец отчетного периода;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и его супруги (супруга)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4. Сведения о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доходах, расходах, об имуществе и обязательствах имущественного характера 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представляются в Совет депутатов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образования 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proofErr w:type="gram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области.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5. В случае, если депутат Совета депутатов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Оренбургской области 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– 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hyperlink r:id="rId8" w:anchor="Par19" w:history="1">
        <w:r w:rsidRPr="0007627F">
          <w:rPr>
            <w:rFonts w:ascii="Times New Roman" w:eastAsia="Calibri" w:hAnsi="Times New Roman" w:cs="Times New Roman"/>
            <w:color w:val="0D0D0D"/>
            <w:sz w:val="28"/>
            <w:szCs w:val="28"/>
          </w:rPr>
          <w:t xml:space="preserve">пункте </w:t>
        </w:r>
      </w:hyperlink>
      <w:r w:rsidRPr="0007627F">
        <w:rPr>
          <w:rFonts w:ascii="Times New Roman" w:eastAsia="Calibri" w:hAnsi="Times New Roman" w:cs="Times New Roman"/>
          <w:color w:val="0D0D0D"/>
          <w:sz w:val="28"/>
          <w:szCs w:val="28"/>
        </w:rPr>
        <w:t>2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 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непредставления депутатом 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  </w:t>
      </w:r>
      <w:proofErr w:type="spell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6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установленный </w:t>
      </w:r>
      <w:hyperlink r:id="rId9" w:anchor="Par19" w:history="1">
        <w:r w:rsidRPr="0007627F">
          <w:rPr>
            <w:rFonts w:ascii="Times New Roman" w:eastAsia="Calibri" w:hAnsi="Times New Roman" w:cs="Times New Roman"/>
            <w:color w:val="0D0D0D"/>
            <w:sz w:val="28"/>
            <w:szCs w:val="28"/>
          </w:rPr>
          <w:t xml:space="preserve">пунктом          </w:t>
        </w:r>
      </w:hyperlink>
      <w:r w:rsidRPr="0007627F">
        <w:rPr>
          <w:rFonts w:ascii="Times New Roman" w:eastAsia="Calibri" w:hAnsi="Times New Roman" w:cs="Times New Roman"/>
          <w:color w:val="0D0D0D"/>
          <w:sz w:val="28"/>
          <w:szCs w:val="28"/>
        </w:rPr>
        <w:t>2</w:t>
      </w: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 w:rsidRPr="0007627F">
        <w:rPr>
          <w:rFonts w:ascii="Times New Roman" w:eastAsia="Calibri" w:hAnsi="Times New Roman" w:cs="Times New Roman"/>
          <w:color w:val="0D0D0D"/>
          <w:sz w:val="28"/>
          <w:szCs w:val="28"/>
        </w:rPr>
        <w:t>данный факт подлежит рассмотрению соответствующей комиссией созданной в Совете депутатов.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7. 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депутатами Совета депутатов 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Рязановский</w:t>
      </w:r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proofErr w:type="spellStart"/>
      <w:proofErr w:type="gramStart"/>
      <w:r w:rsidRPr="0007627F">
        <w:rPr>
          <w:rFonts w:ascii="Times New Roman" w:eastAsia="Calibri" w:hAnsi="Times New Roman" w:cs="Times New Roman"/>
          <w:bCs/>
          <w:sz w:val="28"/>
          <w:szCs w:val="28"/>
        </w:rPr>
        <w:t>Асекеевского</w:t>
      </w:r>
      <w:proofErr w:type="spell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 района</w:t>
      </w:r>
      <w:proofErr w:type="gramEnd"/>
      <w:r w:rsidRPr="0007627F">
        <w:rPr>
          <w:rFonts w:ascii="Times New Roman" w:eastAsia="Calibri" w:hAnsi="Times New Roman" w:cs="Times New Roman"/>
          <w:bCs/>
          <w:sz w:val="28"/>
          <w:szCs w:val="28"/>
        </w:rPr>
        <w:t xml:space="preserve"> Оренбургской области</w:t>
      </w:r>
      <w:r w:rsidRPr="0007627F">
        <w:rPr>
          <w:rFonts w:ascii="Times New Roman" w:eastAsia="Calibri" w:hAnsi="Times New Roman" w:cs="Times New Roman"/>
          <w:sz w:val="28"/>
          <w:szCs w:val="28"/>
        </w:rPr>
        <w:t>, осуществляется в порядке, установленном нормативными правовыми актами  Российской Федерации.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27F">
        <w:rPr>
          <w:rFonts w:ascii="Times New Roman" w:eastAsia="Calibri" w:hAnsi="Times New Roman" w:cs="Times New Roman"/>
          <w:sz w:val="28"/>
          <w:szCs w:val="28"/>
        </w:rPr>
        <w:t xml:space="preserve">8.  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характера, если федеральным законом они не отнесены к сведениям, составляющим </w:t>
      </w:r>
      <w:bookmarkStart w:id="1" w:name="_GoBack"/>
      <w:bookmarkEnd w:id="1"/>
      <w:r w:rsidRPr="0007627F">
        <w:rPr>
          <w:rFonts w:ascii="Times New Roman" w:eastAsia="Calibri" w:hAnsi="Times New Roman" w:cs="Times New Roman"/>
          <w:sz w:val="28"/>
          <w:szCs w:val="28"/>
        </w:rPr>
        <w:t>государственную тайну.</w:t>
      </w:r>
    </w:p>
    <w:p w:rsidR="0007627F" w:rsidRPr="0007627F" w:rsidRDefault="0007627F" w:rsidP="00076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7627F">
        <w:rPr>
          <w:rFonts w:ascii="Times New Roman" w:eastAsia="Calibri" w:hAnsi="Times New Roman" w:cs="Times New Roman"/>
          <w:sz w:val="27"/>
          <w:szCs w:val="27"/>
        </w:rPr>
        <w:t xml:space="preserve">9. </w:t>
      </w:r>
      <w:proofErr w:type="gramStart"/>
      <w:r w:rsidRPr="0007627F">
        <w:rPr>
          <w:rFonts w:ascii="Times New Roman" w:eastAsia="Calibri" w:hAnsi="Times New Roman" w:cs="Times New Roman"/>
          <w:sz w:val="27"/>
          <w:szCs w:val="27"/>
        </w:rPr>
        <w:t>Сотрудники,  в</w:t>
      </w:r>
      <w:proofErr w:type="gramEnd"/>
      <w:r w:rsidRPr="0007627F">
        <w:rPr>
          <w:rFonts w:ascii="Times New Roman" w:eastAsia="Calibri" w:hAnsi="Times New Roman" w:cs="Times New Roman"/>
          <w:sz w:val="27"/>
          <w:szCs w:val="27"/>
        </w:rPr>
        <w:t xml:space="preserve">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236C5" w:rsidRDefault="0007627F" w:rsidP="0007627F">
      <w:pPr>
        <w:spacing w:after="200" w:line="276" w:lineRule="auto"/>
        <w:jc w:val="both"/>
      </w:pPr>
      <w:r w:rsidRPr="000762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В случае непредставления или представления заведомо ложных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детей, депутаты Совета депутатов </w:t>
      </w:r>
      <w:r w:rsidRPr="000762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</w:t>
      </w:r>
      <w:proofErr w:type="gramStart"/>
      <w:r w:rsidRPr="000762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образования  </w:t>
      </w:r>
      <w:r w:rsidRPr="000762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Рязановский</w:t>
      </w:r>
      <w:proofErr w:type="gramEnd"/>
      <w:r w:rsidRPr="000762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  </w:t>
      </w:r>
      <w:proofErr w:type="spellStart"/>
      <w:r w:rsidRPr="000762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Асекеевского</w:t>
      </w:r>
      <w:proofErr w:type="spellEnd"/>
      <w:r w:rsidRPr="0007627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Оренбургской области</w:t>
      </w:r>
      <w:r w:rsidRPr="0007627F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несут ответственность в соответствии с законодательством Российской Федерации.</w:t>
      </w:r>
    </w:p>
    <w:sectPr w:rsidR="0032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6"/>
    <w:rsid w:val="0007627F"/>
    <w:rsid w:val="003236C5"/>
    <w:rsid w:val="00E90AF6"/>
    <w:rsid w:val="00E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0A0E-A9BD-4C1F-A614-96A4A13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2017\&#1076;&#1086;&#1075;&#1086;&#1074;&#1086;&#1088;%20&#1072;&#1088;&#1077;&#1085;&#1076;&#1099;%20&#1052;&#1080;&#1092;&#1090;%20(3)\&#1057;&#1086;&#1074;&#1077;&#1090;%20&#1076;&#1077;&#1087;&#1091;&#1090;&#1072;&#1090;&#1086;&#1074;\2016\15%20&#1072;&#1087;&#1088;&#1077;&#1083;&#1103;%202016\&#1076;&#1086;&#1093;&#1086;&#1076;&#1099;%20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0722C55FD7432CAC9317A359EF1027E3921EFD6259C1BD66582FFA3Db3n4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0722C55FD7432CAC9309AE4F834D23E29F44F56250CBEE3E0774A76A3DB473E301E951D2C7472A685A56bFnB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E0722C55FD7432CAC9317A359EF1027E3921EFD6259C1BD66582FFA3Db3n4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D:\Desktop\2017\&#1076;&#1086;&#1075;&#1086;&#1074;&#1086;&#1088;%20&#1072;&#1088;&#1077;&#1085;&#1076;&#1099;%20&#1052;&#1080;&#1092;&#1090;%20(3)\&#1057;&#1086;&#1074;&#1077;&#1090;%20&#1076;&#1077;&#1087;&#1091;&#1090;&#1072;&#1090;&#1086;&#1074;\2016\15%20&#1072;&#1087;&#1088;&#1077;&#1083;&#1103;%202016\&#1076;&#1086;&#1093;&#1086;&#1076;&#1099;%20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2022-10-04T10:22:00Z</cp:lastPrinted>
  <dcterms:created xsi:type="dcterms:W3CDTF">2022-10-04T10:14:00Z</dcterms:created>
  <dcterms:modified xsi:type="dcterms:W3CDTF">2022-10-04T10:28:00Z</dcterms:modified>
</cp:coreProperties>
</file>