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DA" w:rsidRPr="00811A1C" w:rsidRDefault="007252DA" w:rsidP="00725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11A1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</w:t>
      </w:r>
      <w:r w:rsidRPr="00811A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11A1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811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065AC3" wp14:editId="22D4A429">
            <wp:extent cx="504825" cy="5619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2DA" w:rsidRPr="00811A1C" w:rsidRDefault="007252DA" w:rsidP="007252D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proofErr w:type="gramStart"/>
      <w:r w:rsidRPr="00811A1C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СОВЕТ  ДЕПУТАТОВ</w:t>
      </w:r>
      <w:proofErr w:type="gramEnd"/>
    </w:p>
    <w:p w:rsidR="007252DA" w:rsidRPr="00811A1C" w:rsidRDefault="007252DA" w:rsidP="007252D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811A1C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МУНИЦИПАЛЬНОГО ОБРАЗОВАНИЯ РЯЗАНОВСКИЙ СЕЛЬСОВЕТ</w:t>
      </w:r>
    </w:p>
    <w:p w:rsidR="007252DA" w:rsidRPr="00811A1C" w:rsidRDefault="007252DA" w:rsidP="007252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</w:pPr>
      <w:r w:rsidRPr="00811A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АСЕКЕЕВСКОГО РАЙОНА </w:t>
      </w:r>
      <w:proofErr w:type="gramStart"/>
      <w:r w:rsidRPr="00811A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ОРЕНБУРГСКОЙ  ОБЛАСТИ</w:t>
      </w:r>
      <w:proofErr w:type="gramEnd"/>
    </w:p>
    <w:p w:rsidR="007252DA" w:rsidRPr="00811A1C" w:rsidRDefault="007252DA" w:rsidP="00725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proofErr w:type="gramStart"/>
      <w:r w:rsidRPr="00811A1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четвертого  созыва</w:t>
      </w:r>
      <w:proofErr w:type="gramEnd"/>
    </w:p>
    <w:p w:rsidR="007252DA" w:rsidRPr="00811A1C" w:rsidRDefault="007252DA" w:rsidP="00725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11A1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РЕШЕНИЕ</w:t>
      </w:r>
    </w:p>
    <w:p w:rsidR="007252DA" w:rsidRPr="00811A1C" w:rsidRDefault="007252DA" w:rsidP="007252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252DA" w:rsidRDefault="00312AAA" w:rsidP="007252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28</w:t>
      </w:r>
      <w:bookmarkStart w:id="0" w:name="_GoBack"/>
      <w:bookmarkEnd w:id="0"/>
      <w:r w:rsidR="007252DA" w:rsidRPr="00E50CB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.11.2022г.                                                                                                       № </w:t>
      </w:r>
      <w:r w:rsidR="00D867E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70</w:t>
      </w:r>
    </w:p>
    <w:p w:rsidR="007252DA" w:rsidRDefault="007252DA" w:rsidP="007252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252DA" w:rsidRDefault="007252DA" w:rsidP="00725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 отмене решения Совета депутатов муниципального образования Рязановский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сельсовет  от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31.05.2014 № 121 «Об утверждении Правил землепользования и застройки МО Рязановский сельсовет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района Оренбургской области</w:t>
      </w:r>
    </w:p>
    <w:p w:rsidR="007252DA" w:rsidRDefault="007252DA" w:rsidP="007252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252DA" w:rsidRPr="007252DA" w:rsidRDefault="007252DA" w:rsidP="005A4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соответствии со статьями 8, 30, 32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Оренбургской области Совет депутатов решил:</w:t>
      </w:r>
    </w:p>
    <w:p w:rsidR="009E6BD2" w:rsidRPr="005A43B3" w:rsidRDefault="005A43B3" w:rsidP="005A43B3">
      <w:pPr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Pr="005A43B3">
        <w:rPr>
          <w:rFonts w:ascii="Times New Roman" w:hAnsi="Times New Roman" w:cs="Times New Roman"/>
          <w:sz w:val="28"/>
          <w:szCs w:val="28"/>
        </w:rPr>
        <w:t xml:space="preserve">Решения Совета депутатов муниципального образования Рязановский сельсовет от 31.05.2014 «Об утверждении Правил землепользования и застройки МО Рязановский сельсовет </w:t>
      </w:r>
      <w:proofErr w:type="spellStart"/>
      <w:r w:rsidRPr="005A43B3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5A43B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от 30.11.2016 № 34 «О внесении изменений и дополнений в правила землепользования и застройки муниципального образования Рязановский сельсовет», от 14.01.2022 № 58 «Об утверждении внесенных изменений в Правила землепользования и застройки муниципального образования Рязановский сельсовет </w:t>
      </w:r>
      <w:proofErr w:type="spellStart"/>
      <w:r w:rsidRPr="005A43B3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5A43B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считать утратившими силу.</w:t>
      </w:r>
    </w:p>
    <w:p w:rsidR="005A43B3" w:rsidRDefault="005A43B3" w:rsidP="005A43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решение вступает в силу после обнародования и подлежит размещению на официальном сайте муниципального образования Рязановский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«Интернет».</w:t>
      </w:r>
    </w:p>
    <w:p w:rsidR="00D867EC" w:rsidRDefault="00D867EC" w:rsidP="005A43B3">
      <w:pPr>
        <w:rPr>
          <w:rFonts w:ascii="Times New Roman" w:hAnsi="Times New Roman" w:cs="Times New Roman"/>
          <w:sz w:val="28"/>
          <w:szCs w:val="28"/>
        </w:rPr>
      </w:pPr>
    </w:p>
    <w:p w:rsidR="00D867EC" w:rsidRDefault="00D867EC" w:rsidP="005A4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С.С. Свиридова</w:t>
      </w:r>
    </w:p>
    <w:p w:rsidR="00D867EC" w:rsidRDefault="00D867EC" w:rsidP="005A43B3">
      <w:pPr>
        <w:rPr>
          <w:rFonts w:ascii="Times New Roman" w:hAnsi="Times New Roman" w:cs="Times New Roman"/>
          <w:sz w:val="28"/>
          <w:szCs w:val="28"/>
        </w:rPr>
      </w:pPr>
    </w:p>
    <w:p w:rsidR="00D867EC" w:rsidRPr="005A43B3" w:rsidRDefault="00D867EC" w:rsidP="005A4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А.В. Брусилов</w:t>
      </w:r>
    </w:p>
    <w:sectPr w:rsidR="00D867EC" w:rsidRPr="005A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776DB"/>
    <w:multiLevelType w:val="hybridMultilevel"/>
    <w:tmpl w:val="509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22"/>
    <w:rsid w:val="00252022"/>
    <w:rsid w:val="00312AAA"/>
    <w:rsid w:val="005A43B3"/>
    <w:rsid w:val="007252DA"/>
    <w:rsid w:val="009E6BD2"/>
    <w:rsid w:val="00D8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D446E-C95F-4B62-9E3D-F606C56B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6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4</cp:revision>
  <cp:lastPrinted>2022-11-29T12:03:00Z</cp:lastPrinted>
  <dcterms:created xsi:type="dcterms:W3CDTF">2022-11-29T07:19:00Z</dcterms:created>
  <dcterms:modified xsi:type="dcterms:W3CDTF">2022-11-29T12:05:00Z</dcterms:modified>
</cp:coreProperties>
</file>