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224B79" w:rsidRPr="00913291" w:rsidTr="00C62DE3">
        <w:tc>
          <w:tcPr>
            <w:tcW w:w="9570" w:type="dxa"/>
          </w:tcPr>
          <w:p w:rsidR="00224B79" w:rsidRDefault="00224B79" w:rsidP="00C62DE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43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B79" w:rsidRDefault="00224B79" w:rsidP="00C62DE3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24B79" w:rsidRDefault="00224B79" w:rsidP="00C62DE3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224B79" w:rsidRDefault="00224B79" w:rsidP="00C62DE3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224B79" w:rsidRDefault="00224B79" w:rsidP="00C62DE3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 w:eastAsia="ru-RU"/>
              </w:rPr>
              <w:t xml:space="preserve"> О С Т А Н О В Л Е Н И Е</w:t>
            </w:r>
          </w:p>
        </w:tc>
      </w:tr>
    </w:tbl>
    <w:p w:rsidR="00224B79" w:rsidRPr="00913291" w:rsidRDefault="00224B79" w:rsidP="00224B79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913291">
        <w:rPr>
          <w:rFonts w:ascii="Times New Roman" w:eastAsia="Times New Roman" w:hAnsi="Times New Roman"/>
          <w:sz w:val="28"/>
          <w:szCs w:val="28"/>
          <w:lang w:val="ru-RU"/>
        </w:rPr>
        <w:t>===========================================================</w:t>
      </w:r>
    </w:p>
    <w:p w:rsidR="00224B79" w:rsidRPr="00913291" w:rsidRDefault="00224B79" w:rsidP="00224B79">
      <w:pPr>
        <w:rPr>
          <w:rFonts w:ascii="Times New Roman" w:eastAsia="Times New Roman" w:hAnsi="Times New Roman"/>
          <w:lang w:val="ru-RU"/>
        </w:rPr>
      </w:pPr>
      <w:r w:rsidRPr="00913291">
        <w:rPr>
          <w:rFonts w:ascii="Times New Roman" w:eastAsia="Times New Roman" w:hAnsi="Times New Roman"/>
          <w:sz w:val="28"/>
          <w:szCs w:val="28"/>
          <w:lang w:val="ru-RU"/>
        </w:rPr>
        <w:t xml:space="preserve">24.10.2016                                       с. </w:t>
      </w:r>
      <w:proofErr w:type="spellStart"/>
      <w:r w:rsidRPr="00913291">
        <w:rPr>
          <w:rFonts w:ascii="Times New Roman" w:eastAsia="Times New Roman" w:hAnsi="Times New Roman"/>
          <w:sz w:val="28"/>
          <w:szCs w:val="28"/>
          <w:lang w:val="ru-RU"/>
        </w:rPr>
        <w:t>Рязановка</w:t>
      </w:r>
      <w:proofErr w:type="spellEnd"/>
      <w:r w:rsidRPr="00913291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               №  46-п</w:t>
      </w:r>
    </w:p>
    <w:p w:rsidR="00224B79" w:rsidRPr="00913291" w:rsidRDefault="00224B79" w:rsidP="00224B79">
      <w:pPr>
        <w:keepNext/>
        <w:widowControl w:val="0"/>
        <w:suppressAutoHyphens/>
        <w:rPr>
          <w:rFonts w:ascii="Times New Roman" w:eastAsia="DejaVu Sans" w:hAnsi="Times New Roman"/>
          <w:color w:val="000000"/>
          <w:kern w:val="2"/>
          <w:lang w:val="ru-RU"/>
        </w:rPr>
      </w:pPr>
    </w:p>
    <w:p w:rsidR="00224B79" w:rsidRPr="00913291" w:rsidRDefault="00224B79" w:rsidP="00224B79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13291">
        <w:rPr>
          <w:rFonts w:ascii="Times New Roman" w:hAnsi="Times New Roman"/>
          <w:color w:val="000000"/>
          <w:sz w:val="28"/>
          <w:szCs w:val="28"/>
          <w:lang w:val="ru-RU"/>
        </w:rPr>
        <w:t>Об утверждении проекта планировки  и межевания территории</w:t>
      </w:r>
    </w:p>
    <w:p w:rsidR="00224B79" w:rsidRPr="00913291" w:rsidRDefault="00224B79" w:rsidP="00224B79">
      <w:pPr>
        <w:rPr>
          <w:rFonts w:ascii="Times New Roman" w:hAnsi="Times New Roman"/>
          <w:i/>
          <w:color w:val="000000"/>
          <w:lang w:val="ru-RU"/>
        </w:rPr>
      </w:pPr>
    </w:p>
    <w:p w:rsidR="00224B79" w:rsidRPr="00913291" w:rsidRDefault="00224B79" w:rsidP="00224B79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24B79" w:rsidRPr="00913291" w:rsidRDefault="00224B79" w:rsidP="00224B7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13291">
        <w:rPr>
          <w:rFonts w:ascii="Times New Roman" w:hAnsi="Times New Roman"/>
          <w:color w:val="000000"/>
          <w:sz w:val="28"/>
          <w:szCs w:val="28"/>
          <w:lang w:val="ru-RU"/>
        </w:rPr>
        <w:t>Руководствуясь ст.ст. 45, 46 Градостроительного кодекса Российской Федерации,  ст. 17 Закона Оренбургской области «О градостроительной деятельности на территории Оренбургской области» № 1037/233-</w:t>
      </w:r>
      <w:r>
        <w:rPr>
          <w:rFonts w:ascii="Times New Roman" w:hAnsi="Times New Roman"/>
          <w:color w:val="000000"/>
          <w:sz w:val="28"/>
          <w:szCs w:val="28"/>
        </w:rPr>
        <w:t>IV</w:t>
      </w:r>
      <w:r w:rsidRPr="00913291">
        <w:rPr>
          <w:rFonts w:ascii="Times New Roman" w:hAnsi="Times New Roman"/>
          <w:color w:val="000000"/>
          <w:sz w:val="28"/>
          <w:szCs w:val="28"/>
          <w:lang w:val="ru-RU"/>
        </w:rPr>
        <w:t>-ОЗ от 16.03.2007г., на основании Устава МО Рязановский сельсовет, а также протокола публичных слушаний от 20.10.2016г. постановляю:</w:t>
      </w:r>
    </w:p>
    <w:p w:rsidR="00224B79" w:rsidRPr="00913291" w:rsidRDefault="00224B79" w:rsidP="00224B79">
      <w:pPr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1329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224B79" w:rsidRPr="00913291" w:rsidRDefault="00224B79" w:rsidP="00224B79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13291">
        <w:rPr>
          <w:rFonts w:ascii="Times New Roman" w:hAnsi="Times New Roman"/>
          <w:color w:val="000000"/>
          <w:sz w:val="28"/>
          <w:szCs w:val="28"/>
          <w:lang w:val="ru-RU"/>
        </w:rPr>
        <w:t xml:space="preserve">Утвердить проект планировки территории, совмещенный с проектом межевания территории, для линейного объекта: «Техническое перевооружение напорного нефтепровода «УПСВ Тарханы - УПН Заглядино </w:t>
      </w:r>
      <w:proofErr w:type="spellStart"/>
      <w:r w:rsidRPr="00913291">
        <w:rPr>
          <w:rFonts w:ascii="Times New Roman" w:hAnsi="Times New Roman"/>
          <w:color w:val="000000"/>
          <w:sz w:val="28"/>
          <w:szCs w:val="28"/>
          <w:lang w:val="ru-RU"/>
        </w:rPr>
        <w:t>Тарханского</w:t>
      </w:r>
      <w:proofErr w:type="spellEnd"/>
      <w:r w:rsidRPr="00913291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месторождения  ООО «</w:t>
      </w:r>
      <w:proofErr w:type="spellStart"/>
      <w:r w:rsidRPr="00913291">
        <w:rPr>
          <w:rFonts w:ascii="Times New Roman" w:hAnsi="Times New Roman"/>
          <w:color w:val="000000"/>
          <w:sz w:val="28"/>
          <w:szCs w:val="28"/>
          <w:lang w:val="ru-RU"/>
        </w:rPr>
        <w:t>Бугурусланнефть</w:t>
      </w:r>
      <w:proofErr w:type="spellEnd"/>
      <w:r w:rsidRPr="00913291">
        <w:rPr>
          <w:rFonts w:ascii="Times New Roman" w:hAnsi="Times New Roman"/>
          <w:color w:val="000000"/>
          <w:sz w:val="28"/>
          <w:szCs w:val="28"/>
          <w:lang w:val="ru-RU"/>
        </w:rPr>
        <w:t xml:space="preserve">».  </w:t>
      </w:r>
    </w:p>
    <w:p w:rsidR="00224B79" w:rsidRPr="00913291" w:rsidRDefault="00224B79" w:rsidP="00224B79">
      <w:pPr>
        <w:numPr>
          <w:ilvl w:val="0"/>
          <w:numId w:val="1"/>
        </w:num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13291">
        <w:rPr>
          <w:rFonts w:ascii="Times New Roman" w:hAnsi="Times New Roman"/>
          <w:color w:val="000000"/>
          <w:sz w:val="28"/>
          <w:szCs w:val="28"/>
          <w:lang w:val="ru-RU"/>
        </w:rPr>
        <w:t>Постановление вступает в силу со дня его официального обнародования.</w:t>
      </w:r>
    </w:p>
    <w:p w:rsidR="00224B79" w:rsidRPr="00913291" w:rsidRDefault="00224B79" w:rsidP="00224B79">
      <w:pPr>
        <w:numPr>
          <w:ilvl w:val="0"/>
          <w:numId w:val="1"/>
        </w:num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913291">
        <w:rPr>
          <w:rFonts w:ascii="Times New Roman" w:hAnsi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913291">
        <w:rPr>
          <w:rFonts w:ascii="Times New Roman" w:hAnsi="Times New Roman"/>
          <w:color w:val="000000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224B79" w:rsidRPr="00913291" w:rsidRDefault="00224B79" w:rsidP="00224B79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24B79" w:rsidRPr="00913291" w:rsidRDefault="00224B79" w:rsidP="00224B79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24B79" w:rsidRPr="00913291" w:rsidRDefault="00224B79" w:rsidP="00224B79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913291">
        <w:rPr>
          <w:rFonts w:ascii="Times New Roman" w:hAnsi="Times New Roman"/>
          <w:color w:val="000000"/>
          <w:sz w:val="28"/>
          <w:szCs w:val="28"/>
          <w:lang w:val="ru-RU"/>
        </w:rPr>
        <w:t>Глава муниципального образования                                             А.В. Брусилов</w:t>
      </w:r>
    </w:p>
    <w:p w:rsidR="00224B79" w:rsidRPr="00913291" w:rsidRDefault="00224B79" w:rsidP="00224B79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24B79" w:rsidRPr="00913291" w:rsidRDefault="00224B79" w:rsidP="00224B79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24B79" w:rsidRPr="00913291" w:rsidRDefault="00224B79" w:rsidP="00224B79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24B79" w:rsidRPr="00913291" w:rsidRDefault="00224B79" w:rsidP="00224B79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913291">
        <w:rPr>
          <w:rFonts w:ascii="Times New Roman" w:hAnsi="Times New Roman"/>
          <w:color w:val="000000"/>
          <w:sz w:val="28"/>
          <w:szCs w:val="28"/>
          <w:lang w:val="ru-RU"/>
        </w:rPr>
        <w:t>Разослано: в дело, прокурору, ООО «</w:t>
      </w:r>
      <w:proofErr w:type="spellStart"/>
      <w:r w:rsidRPr="00913291">
        <w:rPr>
          <w:rFonts w:ascii="Times New Roman" w:hAnsi="Times New Roman"/>
          <w:color w:val="000000"/>
          <w:sz w:val="28"/>
          <w:szCs w:val="28"/>
          <w:lang w:val="ru-RU"/>
        </w:rPr>
        <w:t>Нефтепромгражданпроект</w:t>
      </w:r>
      <w:proofErr w:type="spellEnd"/>
      <w:r w:rsidRPr="00913291">
        <w:rPr>
          <w:rFonts w:ascii="Times New Roman" w:hAnsi="Times New Roman"/>
          <w:color w:val="000000"/>
          <w:sz w:val="28"/>
          <w:szCs w:val="28"/>
          <w:lang w:val="ru-RU"/>
        </w:rPr>
        <w:t>»</w:t>
      </w:r>
    </w:p>
    <w:p w:rsidR="00224B79" w:rsidRPr="00913291" w:rsidRDefault="00224B79" w:rsidP="00224B79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24B79" w:rsidRPr="00913291" w:rsidRDefault="00224B79" w:rsidP="00224B79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24B79" w:rsidRPr="00913291" w:rsidRDefault="00224B79" w:rsidP="00224B79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24B79" w:rsidRPr="00913291" w:rsidRDefault="00224B79" w:rsidP="00224B79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24B79" w:rsidRPr="00913291" w:rsidRDefault="00224B79" w:rsidP="00224B79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24B79" w:rsidRPr="00913291" w:rsidRDefault="00224B79" w:rsidP="00224B79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24B79" w:rsidRPr="00913291" w:rsidRDefault="00224B79" w:rsidP="00224B79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24B79" w:rsidRPr="00913291" w:rsidRDefault="00224B79" w:rsidP="00224B79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24B79" w:rsidRPr="00913291" w:rsidRDefault="00224B79" w:rsidP="00224B79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23D9D" w:rsidRPr="00913291" w:rsidRDefault="00913291">
      <w:pPr>
        <w:rPr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</w:p>
    <w:sectPr w:rsidR="00323D9D" w:rsidRPr="00913291" w:rsidSect="00891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77B74"/>
    <w:multiLevelType w:val="hybridMultilevel"/>
    <w:tmpl w:val="BA9A2410"/>
    <w:lvl w:ilvl="0" w:tplc="AEBCE04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B79"/>
    <w:rsid w:val="00224B79"/>
    <w:rsid w:val="00323D9D"/>
    <w:rsid w:val="00891FE3"/>
    <w:rsid w:val="0091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9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32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2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2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2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2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29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29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29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29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rsid w:val="00224B7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24B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B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132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132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32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1329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329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329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1329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329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3291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132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132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132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913291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913291"/>
    <w:rPr>
      <w:b/>
      <w:bCs/>
    </w:rPr>
  </w:style>
  <w:style w:type="character" w:styleId="aa">
    <w:name w:val="Emphasis"/>
    <w:basedOn w:val="a0"/>
    <w:uiPriority w:val="20"/>
    <w:qFormat/>
    <w:rsid w:val="00913291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913291"/>
    <w:rPr>
      <w:szCs w:val="32"/>
    </w:rPr>
  </w:style>
  <w:style w:type="paragraph" w:styleId="ac">
    <w:name w:val="List Paragraph"/>
    <w:basedOn w:val="a"/>
    <w:uiPriority w:val="34"/>
    <w:qFormat/>
    <w:rsid w:val="00913291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913291"/>
    <w:rPr>
      <w:i/>
    </w:rPr>
  </w:style>
  <w:style w:type="character" w:customStyle="1" w:styleId="23">
    <w:name w:val="Цитата 2 Знак"/>
    <w:basedOn w:val="a0"/>
    <w:link w:val="22"/>
    <w:uiPriority w:val="29"/>
    <w:rsid w:val="00913291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13291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913291"/>
    <w:rPr>
      <w:b/>
      <w:i/>
      <w:sz w:val="24"/>
    </w:rPr>
  </w:style>
  <w:style w:type="character" w:styleId="af">
    <w:name w:val="Subtle Emphasis"/>
    <w:uiPriority w:val="19"/>
    <w:qFormat/>
    <w:rsid w:val="00913291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13291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13291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13291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13291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1329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4</cp:revision>
  <dcterms:created xsi:type="dcterms:W3CDTF">2016-10-31T09:26:00Z</dcterms:created>
  <dcterms:modified xsi:type="dcterms:W3CDTF">2016-10-31T09:27:00Z</dcterms:modified>
</cp:coreProperties>
</file>