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6A2F74" w:rsidTr="006A2F74">
        <w:tc>
          <w:tcPr>
            <w:tcW w:w="9570" w:type="dxa"/>
          </w:tcPr>
          <w:p w:rsidR="006A2F74" w:rsidRDefault="006A2F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F74" w:rsidRDefault="006A2F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A2F74" w:rsidRDefault="006A2F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6A2F74" w:rsidRDefault="006A2F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A2F74" w:rsidRDefault="006A2F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A2F74" w:rsidRDefault="006A2F74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A2F74" w:rsidRDefault="006A2F74" w:rsidP="006A2F7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6A2F74" w:rsidRDefault="006A2F74" w:rsidP="006A2F7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17.01.2017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01-п</w:t>
      </w:r>
    </w:p>
    <w:p w:rsidR="006A2F74" w:rsidRDefault="006A2F74" w:rsidP="006A2F74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2F74" w:rsidRDefault="006A2F74" w:rsidP="006A2F74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профилактической рабочей группы по обследованию жилых домов  по профилактике пожарной безопасности    на территории муниципального образования Рязановский сельсовет на 2017 год</w:t>
      </w:r>
    </w:p>
    <w:p w:rsidR="006A2F74" w:rsidRDefault="006A2F74" w:rsidP="006A2F7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A2F74" w:rsidRDefault="006A2F74" w:rsidP="006A2F7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 Предложения об осуществлении мероприятий по обеспечению пожарной безопасности  отделения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№ 9-2-37-13 от 18.01.2016, руководствуясь Уставом муниципального образования Рязановский сельсовет, в целях реализации полномочий органов местного самоуправления по обеспечению первичных мер пожарной безопасности на территории муниципального образования Рязановский сельсовет постановляю: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 Создать и утвердить состав рабочей группы согласно приложению № 1.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2.Принять исчерпывающие меры по усилению работы профилактической группы, особое внимание уделить профилактике пожаров в жилье среди людей социальной группы риска (пенсионеры, ветераны ВОВ, вдов  умерших участников ВОВ, одиноко проживающих престарелых граждан, малообеспеченных многодетных семей).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3.Активизировать проведение  противопожарной  пропаганды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 Провести разъяснительную работу среди населения, в том числе на встречах (сходах) граждан по правилам поведения,  с вручением памяток.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5.Секретарю рабочей группы  еженедельно по вторникам, информировать  Отделение надзорной деятельности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Асекеевскому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району, через ЕДДС,  о проведённой  профилактической работе рабочей группы.</w:t>
      </w:r>
    </w:p>
    <w:p w:rsidR="006A2F74" w:rsidRDefault="006A2F74" w:rsidP="006A2F7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исполнением  настоящего  постановления оставляю за собой.</w:t>
      </w:r>
    </w:p>
    <w:p w:rsidR="006A2F74" w:rsidRDefault="006A2F74" w:rsidP="006A2F74">
      <w:pPr>
        <w:tabs>
          <w:tab w:val="num" w:pos="1418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7. Постановление вступает  в силу  после его подписания.</w:t>
      </w:r>
    </w:p>
    <w:p w:rsidR="006A2F74" w:rsidRDefault="006A2F74" w:rsidP="006A2F74">
      <w:pPr>
        <w:tabs>
          <w:tab w:val="num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2F74" w:rsidRDefault="006A2F74" w:rsidP="006A2F7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Разослано: в дело,  прокурору района, членам  рабочей группе, отделению  надзорной деятельности по 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Асекеевскому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району (В.А.Коровин), ЕДДС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главы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17.01.2017 № 01-п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группа 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обследованию жилых домов  по профилактике пожарной безопасности    на территории муниципального образования Рязановский сельсовет</w:t>
      </w: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2F74" w:rsidRDefault="006A2F74" w:rsidP="006A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Style w:val="a3"/>
        <w:tblW w:w="9810" w:type="dxa"/>
        <w:tblInd w:w="0" w:type="dxa"/>
        <w:tblLayout w:type="fixed"/>
        <w:tblLook w:val="01E0"/>
      </w:tblPr>
      <w:tblGrid>
        <w:gridCol w:w="647"/>
        <w:gridCol w:w="2161"/>
        <w:gridCol w:w="2341"/>
        <w:gridCol w:w="2701"/>
        <w:gridCol w:w="1960"/>
      </w:tblGrid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Место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Обязанность</w:t>
            </w:r>
          </w:p>
        </w:tc>
      </w:tr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Брусилов Александр Валентинович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Глава 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МО Рязановский сельсовет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Председатель  рабочей группы</w:t>
            </w:r>
          </w:p>
        </w:tc>
      </w:tr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Антипов Валерий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Слесарь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ОАО «</w:t>
            </w:r>
            <w:proofErr w:type="spellStart"/>
            <w:r>
              <w:rPr>
                <w:lang w:val="ru-RU" w:eastAsia="ru-RU" w:bidi="ar-SA"/>
              </w:rPr>
              <w:t>Газпромгазораспределения</w:t>
            </w:r>
            <w:proofErr w:type="spellEnd"/>
            <w:r>
              <w:rPr>
                <w:lang w:val="ru-RU" w:eastAsia="ru-RU" w:bidi="ar-SA"/>
              </w:rPr>
              <w:t xml:space="preserve"> Оренбург» филиал в </w:t>
            </w:r>
            <w:proofErr w:type="gramStart"/>
            <w:r>
              <w:rPr>
                <w:lang w:val="ru-RU" w:eastAsia="ru-RU" w:bidi="ar-SA"/>
              </w:rPr>
              <w:t>г</w:t>
            </w:r>
            <w:proofErr w:type="gramEnd"/>
            <w:r>
              <w:rPr>
                <w:lang w:val="ru-RU" w:eastAsia="ru-RU" w:bidi="ar-SA"/>
              </w:rPr>
              <w:t>. Бугуруслане треста «</w:t>
            </w:r>
            <w:proofErr w:type="spellStart"/>
            <w:r>
              <w:rPr>
                <w:lang w:val="ru-RU" w:eastAsia="ru-RU" w:bidi="ar-SA"/>
              </w:rPr>
              <w:t>Бугурусланмежрайгаз</w:t>
            </w:r>
            <w:proofErr w:type="spellEnd"/>
            <w:r>
              <w:rPr>
                <w:lang w:val="ru-RU" w:eastAsia="ru-RU" w:bidi="ar-SA"/>
              </w:rPr>
              <w:t xml:space="preserve">» </w:t>
            </w:r>
            <w:proofErr w:type="spellStart"/>
            <w:r>
              <w:rPr>
                <w:lang w:val="ru-RU" w:eastAsia="ru-RU" w:bidi="ar-SA"/>
              </w:rPr>
              <w:t>Асекеевское</w:t>
            </w:r>
            <w:proofErr w:type="spellEnd"/>
            <w:r>
              <w:rPr>
                <w:lang w:val="ru-RU" w:eastAsia="ru-RU" w:bidi="ar-SA"/>
              </w:rPr>
              <w:t xml:space="preserve"> КЭС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Зам. председателя  рабочей группы</w:t>
            </w:r>
          </w:p>
        </w:tc>
      </w:tr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Хисамиева</w:t>
            </w:r>
            <w:proofErr w:type="spellEnd"/>
            <w:r>
              <w:rPr>
                <w:lang w:val="ru-RU" w:eastAsia="ru-RU" w:bidi="ar-SA"/>
              </w:rPr>
              <w:t xml:space="preserve"> Лилия </w:t>
            </w:r>
            <w:proofErr w:type="spellStart"/>
            <w:r>
              <w:rPr>
                <w:lang w:val="ru-RU" w:eastAsia="ru-RU" w:bidi="ar-SA"/>
              </w:rPr>
              <w:t>Гербертовна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Участковый социальный работник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КЦСОН </w:t>
            </w:r>
          </w:p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Секретарь рабочей группы</w:t>
            </w:r>
          </w:p>
        </w:tc>
      </w:tr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Прохорова Марина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 Рязановским СДК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Рязановский СДК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Член рабочей группы</w:t>
            </w:r>
          </w:p>
        </w:tc>
      </w:tr>
      <w:tr w:rsidR="006A2F74" w:rsidTr="006A2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Страшников</w:t>
            </w:r>
            <w:proofErr w:type="spellEnd"/>
            <w:r>
              <w:rPr>
                <w:lang w:val="ru-RU" w:eastAsia="ru-RU" w:bidi="ar-SA"/>
              </w:rPr>
              <w:t xml:space="preserve"> Сергей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Старший пожарный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Администрация МО Рязановский сельсовет</w:t>
            </w:r>
          </w:p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Член рабочей группы</w:t>
            </w:r>
          </w:p>
        </w:tc>
      </w:tr>
      <w:tr w:rsidR="006A2F74" w:rsidTr="006A2F74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Ершова Татьяна Геннадьевна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Зав. Рязановским ФАП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ФАП с. </w:t>
            </w:r>
            <w:proofErr w:type="spellStart"/>
            <w:r>
              <w:rPr>
                <w:lang w:val="ru-RU" w:eastAsia="ru-RU" w:bidi="ar-SA"/>
              </w:rPr>
              <w:t>Рязановка</w:t>
            </w:r>
            <w:proofErr w:type="spellEnd"/>
            <w:r>
              <w:rPr>
                <w:lang w:val="ru-RU" w:eastAsia="ru-RU" w:bidi="ar-SA"/>
              </w:rPr>
              <w:t xml:space="preserve"> </w:t>
            </w:r>
          </w:p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74" w:rsidRDefault="006A2F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Член рабочей группы</w:t>
            </w:r>
          </w:p>
        </w:tc>
      </w:tr>
    </w:tbl>
    <w:p w:rsidR="00CF3CDD" w:rsidRDefault="00CF3CDD"/>
    <w:sectPr w:rsidR="00CF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F74"/>
    <w:rsid w:val="006A2F74"/>
    <w:rsid w:val="00C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F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6A2F74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2F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2F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F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2F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2F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2F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2F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2F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2F7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A2F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A2F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A2F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A2F7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A2F74"/>
    <w:rPr>
      <w:b/>
      <w:bCs/>
    </w:rPr>
  </w:style>
  <w:style w:type="character" w:styleId="ab">
    <w:name w:val="Emphasis"/>
    <w:basedOn w:val="a0"/>
    <w:uiPriority w:val="20"/>
    <w:qFormat/>
    <w:rsid w:val="006A2F7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6A2F74"/>
    <w:rPr>
      <w:szCs w:val="32"/>
    </w:rPr>
  </w:style>
  <w:style w:type="paragraph" w:styleId="ad">
    <w:name w:val="List Paragraph"/>
    <w:basedOn w:val="a"/>
    <w:uiPriority w:val="34"/>
    <w:qFormat/>
    <w:rsid w:val="006A2F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F74"/>
    <w:rPr>
      <w:i/>
    </w:rPr>
  </w:style>
  <w:style w:type="character" w:customStyle="1" w:styleId="22">
    <w:name w:val="Цитата 2 Знак"/>
    <w:basedOn w:val="a0"/>
    <w:link w:val="21"/>
    <w:uiPriority w:val="29"/>
    <w:rsid w:val="006A2F7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2F7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2F74"/>
    <w:rPr>
      <w:b/>
      <w:i/>
      <w:sz w:val="24"/>
    </w:rPr>
  </w:style>
  <w:style w:type="character" w:styleId="af0">
    <w:name w:val="Subtle Emphasis"/>
    <w:uiPriority w:val="19"/>
    <w:qFormat/>
    <w:rsid w:val="006A2F7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2F7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2F7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2F7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2F7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2F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2017-01-24T06:00:00Z</dcterms:created>
  <dcterms:modified xsi:type="dcterms:W3CDTF">2017-01-24T06:02:00Z</dcterms:modified>
</cp:coreProperties>
</file>