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C9" w:rsidRPr="00615F1B" w:rsidRDefault="000901C9" w:rsidP="000901C9">
      <w:pPr>
        <w:spacing w:after="0" w:line="240" w:lineRule="auto"/>
        <w:jc w:val="center"/>
        <w:rPr>
          <w:rFonts w:ascii="Times New Roman" w:hAnsi="Times New Roman"/>
          <w:noProof/>
          <w:szCs w:val="20"/>
        </w:rPr>
      </w:pPr>
      <w:r>
        <w:rPr>
          <w:noProof/>
          <w:szCs w:val="20"/>
        </w:rPr>
        <w:drawing>
          <wp:inline distT="0" distB="0" distL="0" distR="0">
            <wp:extent cx="501015" cy="628015"/>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0901C9" w:rsidRPr="00615F1B" w:rsidRDefault="000901C9" w:rsidP="000901C9">
      <w:pPr>
        <w:spacing w:after="0" w:line="240" w:lineRule="auto"/>
        <w:rPr>
          <w:rFonts w:ascii="Calibri" w:hAnsi="Calibri"/>
          <w:noProof/>
          <w:szCs w:val="20"/>
        </w:rPr>
      </w:pP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АДМИНИСТРАЦИЯ</w:t>
      </w: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МУНИЦИПАЛЬНОГО ОБРАЗОВАНИЯ РЯЗАНОВСКИЙ СЕЛЬСОВЕТ</w:t>
      </w:r>
      <w:r w:rsidRPr="002624EC">
        <w:rPr>
          <w:rFonts w:ascii="Times New Roman" w:hAnsi="Times New Roman"/>
          <w:b/>
          <w:noProof/>
          <w:sz w:val="28"/>
          <w:szCs w:val="28"/>
        </w:rPr>
        <w:br/>
        <w:t>АСЕКЕЕВСКОГО РАЙОНА ОРЕНБУРГСКОЙ ОБЛАСТИ</w:t>
      </w:r>
    </w:p>
    <w:p w:rsidR="000901C9" w:rsidRPr="002624EC" w:rsidRDefault="000901C9" w:rsidP="000901C9">
      <w:pPr>
        <w:spacing w:after="0" w:line="240" w:lineRule="auto"/>
        <w:jc w:val="center"/>
        <w:rPr>
          <w:rFonts w:ascii="Times New Roman" w:hAnsi="Times New Roman"/>
          <w:b/>
          <w:noProof/>
          <w:sz w:val="28"/>
          <w:szCs w:val="28"/>
        </w:rPr>
      </w:pPr>
    </w:p>
    <w:p w:rsidR="000901C9" w:rsidRPr="002624EC" w:rsidRDefault="000901C9" w:rsidP="000901C9">
      <w:pPr>
        <w:spacing w:after="0" w:line="240" w:lineRule="auto"/>
        <w:jc w:val="center"/>
        <w:rPr>
          <w:rFonts w:ascii="Times New Roman" w:hAnsi="Times New Roman"/>
          <w:b/>
          <w:noProof/>
          <w:sz w:val="28"/>
          <w:szCs w:val="28"/>
        </w:rPr>
      </w:pPr>
      <w:r>
        <w:rPr>
          <w:rFonts w:ascii="Times New Roman" w:hAnsi="Times New Roman"/>
          <w:b/>
          <w:noProof/>
          <w:sz w:val="28"/>
          <w:szCs w:val="28"/>
        </w:rPr>
        <w:t>ПОСТАНОВЛЕ</w:t>
      </w:r>
      <w:r w:rsidRPr="002624EC">
        <w:rPr>
          <w:rFonts w:ascii="Times New Roman" w:hAnsi="Times New Roman"/>
          <w:b/>
          <w:noProof/>
          <w:sz w:val="28"/>
          <w:szCs w:val="28"/>
        </w:rPr>
        <w:t>НИЕ</w:t>
      </w:r>
    </w:p>
    <w:p w:rsidR="000901C9" w:rsidRPr="002624EC" w:rsidRDefault="000901C9" w:rsidP="000901C9">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sidRPr="002624EC">
        <w:rPr>
          <w:rFonts w:ascii="Times New Roman" w:eastAsia="Times New Roman" w:hAnsi="Times New Roman"/>
        </w:rPr>
        <w:t>=====================================</w:t>
      </w:r>
      <w:r>
        <w:rPr>
          <w:rFonts w:ascii="Times New Roman" w:eastAsia="Times New Roman" w:hAnsi="Times New Roman"/>
        </w:rPr>
        <w:t>=====================================</w:t>
      </w:r>
    </w:p>
    <w:p w:rsidR="000901C9" w:rsidRPr="002624EC" w:rsidRDefault="000901C9" w:rsidP="000901C9">
      <w:pPr>
        <w:spacing w:after="0" w:line="240" w:lineRule="auto"/>
        <w:rPr>
          <w:rFonts w:ascii="Times New Roman" w:hAnsi="Times New Roman"/>
          <w:sz w:val="28"/>
          <w:szCs w:val="28"/>
        </w:rPr>
      </w:pPr>
    </w:p>
    <w:p w:rsidR="000901C9" w:rsidRDefault="000901C9" w:rsidP="000901C9">
      <w:pPr>
        <w:spacing w:after="0" w:line="240" w:lineRule="auto"/>
        <w:rPr>
          <w:rFonts w:ascii="Times New Roman" w:hAnsi="Times New Roman"/>
          <w:b/>
          <w:sz w:val="28"/>
          <w:szCs w:val="28"/>
        </w:rPr>
      </w:pPr>
      <w:r w:rsidRPr="004516DB">
        <w:rPr>
          <w:rFonts w:ascii="Times New Roman" w:hAnsi="Times New Roman"/>
          <w:b/>
          <w:sz w:val="28"/>
          <w:szCs w:val="28"/>
        </w:rPr>
        <w:t xml:space="preserve">  </w:t>
      </w:r>
      <w:r>
        <w:rPr>
          <w:rFonts w:ascii="Times New Roman" w:hAnsi="Times New Roman"/>
          <w:b/>
          <w:sz w:val="28"/>
          <w:szCs w:val="28"/>
        </w:rPr>
        <w:t>21</w:t>
      </w:r>
      <w:r w:rsidRPr="004516DB">
        <w:rPr>
          <w:rFonts w:ascii="Times New Roman" w:hAnsi="Times New Roman"/>
          <w:b/>
          <w:sz w:val="28"/>
          <w:szCs w:val="28"/>
        </w:rPr>
        <w:t>.0</w:t>
      </w:r>
      <w:r>
        <w:rPr>
          <w:rFonts w:ascii="Times New Roman" w:hAnsi="Times New Roman"/>
          <w:b/>
          <w:sz w:val="28"/>
          <w:szCs w:val="28"/>
        </w:rPr>
        <w:t>3</w:t>
      </w:r>
      <w:r w:rsidRPr="004516DB">
        <w:rPr>
          <w:rFonts w:ascii="Times New Roman" w:hAnsi="Times New Roman"/>
          <w:b/>
          <w:sz w:val="28"/>
          <w:szCs w:val="28"/>
        </w:rPr>
        <w:t>.201</w:t>
      </w:r>
      <w:r>
        <w:rPr>
          <w:rFonts w:ascii="Times New Roman" w:hAnsi="Times New Roman"/>
          <w:b/>
          <w:sz w:val="28"/>
          <w:szCs w:val="28"/>
        </w:rPr>
        <w:t>9</w:t>
      </w:r>
      <w:r w:rsidRPr="004516DB">
        <w:rPr>
          <w:rFonts w:ascii="Times New Roman" w:hAnsi="Times New Roman"/>
          <w:b/>
          <w:sz w:val="28"/>
          <w:szCs w:val="28"/>
        </w:rPr>
        <w:t xml:space="preserve">                                       с. Рязановка               </w:t>
      </w:r>
      <w:r>
        <w:rPr>
          <w:rFonts w:ascii="Times New Roman" w:hAnsi="Times New Roman"/>
          <w:b/>
          <w:sz w:val="28"/>
          <w:szCs w:val="28"/>
        </w:rPr>
        <w:t xml:space="preserve">                        </w:t>
      </w:r>
      <w:r w:rsidRPr="004516DB">
        <w:rPr>
          <w:rFonts w:ascii="Times New Roman" w:hAnsi="Times New Roman"/>
          <w:b/>
          <w:sz w:val="28"/>
          <w:szCs w:val="28"/>
        </w:rPr>
        <w:t xml:space="preserve">№ </w:t>
      </w:r>
      <w:r>
        <w:rPr>
          <w:rFonts w:ascii="Times New Roman" w:hAnsi="Times New Roman"/>
          <w:b/>
          <w:sz w:val="28"/>
          <w:szCs w:val="28"/>
        </w:rPr>
        <w:t>22</w:t>
      </w:r>
      <w:r w:rsidRPr="004516DB">
        <w:rPr>
          <w:rFonts w:ascii="Times New Roman" w:hAnsi="Times New Roman"/>
          <w:b/>
          <w:sz w:val="28"/>
          <w:szCs w:val="28"/>
        </w:rPr>
        <w:t xml:space="preserve">-п </w:t>
      </w:r>
    </w:p>
    <w:p w:rsidR="000901C9" w:rsidRPr="004516DB" w:rsidRDefault="000901C9" w:rsidP="000901C9">
      <w:pPr>
        <w:spacing w:after="0" w:line="240" w:lineRule="auto"/>
        <w:rPr>
          <w:rFonts w:ascii="Times New Roman" w:hAnsi="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Об утверждении муниципальной адресной программы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ind w:firstLine="709"/>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Федерального закона от 21 июля 2007 года № 185-ФЗ «О Фонде содействия реформированию жилищно-коммунального хозяйства», </w:t>
      </w:r>
      <w:r w:rsidRPr="00DB7516">
        <w:rPr>
          <w:rFonts w:ascii="Times New Roman" w:eastAsia="Times New Roman" w:hAnsi="Times New Roman" w:cs="Times New Roman"/>
          <w:sz w:val="28"/>
          <w:szCs w:val="28"/>
        </w:rPr>
        <w:t>руководствуясь ст. 27 Устава муниципального образования Рязановский сельсовет, постановляю:</w:t>
      </w:r>
    </w:p>
    <w:p w:rsidR="000901C9" w:rsidRPr="00323DB1"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23DB1">
        <w:rPr>
          <w:rFonts w:ascii="Times New Roman" w:hAnsi="Times New Roman" w:cs="Times New Roman"/>
          <w:sz w:val="28"/>
          <w:szCs w:val="28"/>
        </w:rPr>
        <w:t xml:space="preserve">Утвердить муниципальную </w:t>
      </w:r>
      <w:r w:rsidRPr="00323DB1">
        <w:rPr>
          <w:rFonts w:ascii="Times New Roman" w:eastAsia="Times New Roman" w:hAnsi="Times New Roman" w:cs="Times New Roman"/>
          <w:sz w:val="28"/>
          <w:szCs w:val="28"/>
        </w:rPr>
        <w:t>адресн</w:t>
      </w:r>
      <w:r w:rsidRPr="00323DB1">
        <w:rPr>
          <w:rFonts w:ascii="Times New Roman" w:hAnsi="Times New Roman" w:cs="Times New Roman"/>
          <w:sz w:val="28"/>
          <w:szCs w:val="28"/>
        </w:rPr>
        <w:t>ую</w:t>
      </w:r>
      <w:r w:rsidRPr="00323DB1">
        <w:rPr>
          <w:rFonts w:ascii="Times New Roman" w:eastAsia="Times New Roman" w:hAnsi="Times New Roman" w:cs="Times New Roman"/>
          <w:sz w:val="28"/>
          <w:szCs w:val="28"/>
        </w:rPr>
        <w:t xml:space="preserve"> программ</w:t>
      </w:r>
      <w:r w:rsidRPr="00323DB1">
        <w:rPr>
          <w:rFonts w:ascii="Times New Roman" w:hAnsi="Times New Roman" w:cs="Times New Roman"/>
          <w:sz w:val="28"/>
          <w:szCs w:val="28"/>
        </w:rPr>
        <w:t>у</w:t>
      </w:r>
      <w:r w:rsidRPr="00323DB1">
        <w:rPr>
          <w:rFonts w:ascii="Times New Roman" w:eastAsia="Times New Roman" w:hAnsi="Times New Roman" w:cs="Times New Roman"/>
          <w:sz w:val="28"/>
          <w:szCs w:val="28"/>
        </w:rPr>
        <w:t xml:space="preserve">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323DB1">
        <w:rPr>
          <w:rFonts w:ascii="Times New Roman" w:hAnsi="Times New Roman" w:cs="Times New Roman"/>
          <w:sz w:val="28"/>
          <w:szCs w:val="28"/>
        </w:rPr>
        <w:t>9</w:t>
      </w:r>
      <w:r w:rsidRPr="00323DB1">
        <w:rPr>
          <w:rFonts w:ascii="Times New Roman" w:eastAsia="Times New Roman" w:hAnsi="Times New Roman" w:cs="Times New Roman"/>
          <w:sz w:val="28"/>
          <w:szCs w:val="28"/>
        </w:rPr>
        <w:t>-20</w:t>
      </w:r>
      <w:r w:rsidRPr="00323DB1">
        <w:rPr>
          <w:rFonts w:ascii="Times New Roman" w:hAnsi="Times New Roman" w:cs="Times New Roman"/>
          <w:sz w:val="28"/>
          <w:szCs w:val="28"/>
        </w:rPr>
        <w:t>2</w:t>
      </w:r>
      <w:r w:rsidRPr="00323DB1">
        <w:rPr>
          <w:rFonts w:ascii="Times New Roman" w:eastAsia="Times New Roman" w:hAnsi="Times New Roman" w:cs="Times New Roman"/>
          <w:sz w:val="28"/>
          <w:szCs w:val="28"/>
        </w:rPr>
        <w:t>5 годы</w:t>
      </w:r>
      <w:r>
        <w:rPr>
          <w:rFonts w:ascii="Times New Roman" w:hAnsi="Times New Roman" w:cs="Times New Roman"/>
          <w:sz w:val="28"/>
          <w:szCs w:val="28"/>
        </w:rPr>
        <w:t xml:space="preserve"> согласно приложению</w:t>
      </w:r>
      <w:r w:rsidRPr="00323DB1">
        <w:rPr>
          <w:rFonts w:ascii="Times New Roman" w:eastAsia="Times New Roman" w:hAnsi="Times New Roman" w:cs="Times New Roman"/>
          <w:sz w:val="28"/>
          <w:szCs w:val="28"/>
        </w:rPr>
        <w:t>.</w:t>
      </w:r>
    </w:p>
    <w:p w:rsidR="000901C9"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0901C9" w:rsidRDefault="000901C9"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его подписания и подлежит официальному обнародованию и подлежит размещению на сайте муниципального образования Рязановский сельсовет в сети Интернет.</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А.В. Брусилов</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AD785B" w:rsidRDefault="000901C9" w:rsidP="000901C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323DB1" w:rsidRDefault="000901C9" w:rsidP="000901C9">
      <w:pPr>
        <w:spacing w:after="0" w:line="240" w:lineRule="auto"/>
        <w:ind w:left="5245"/>
        <w:jc w:val="both"/>
        <w:rPr>
          <w:rFonts w:ascii="Times New Roman" w:hAnsi="Times New Roman" w:cs="Times New Roman"/>
          <w:b/>
          <w:sz w:val="28"/>
          <w:szCs w:val="28"/>
        </w:rPr>
      </w:pPr>
      <w:r w:rsidRPr="00323DB1">
        <w:rPr>
          <w:rFonts w:ascii="Times New Roman" w:hAnsi="Times New Roman" w:cs="Times New Roman"/>
          <w:b/>
          <w:sz w:val="28"/>
          <w:szCs w:val="28"/>
        </w:rPr>
        <w:lastRenderedPageBreak/>
        <w:t>Приложение</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Рязановский сельсовет</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Асекеевского района</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от 21.03.2019 № 22-п</w:t>
      </w: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hAnsi="Times New Roman" w:cs="Times New Roman"/>
          <w:b/>
          <w:sz w:val="28"/>
          <w:szCs w:val="28"/>
        </w:rPr>
        <w:t>МУНИЦИПАЛЬНАЯ АДРЕСНАЯ ПРОГРАММА</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F21F31" w:rsidRPr="00E52ACD" w:rsidRDefault="00F21F31" w:rsidP="00F21F31">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lastRenderedPageBreak/>
        <w:t xml:space="preserve">Паспорт </w:t>
      </w:r>
    </w:p>
    <w:p w:rsidR="00F21F31" w:rsidRDefault="00F21F31" w:rsidP="00F21F31">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t xml:space="preserve">муниципальной </w:t>
      </w:r>
      <w:r>
        <w:rPr>
          <w:rFonts w:ascii="Times New Roman" w:hAnsi="Times New Roman" w:cs="Times New Roman"/>
          <w:sz w:val="28"/>
          <w:szCs w:val="28"/>
        </w:rPr>
        <w:t>адресной программы</w:t>
      </w:r>
    </w:p>
    <w:p w:rsidR="00F21F31" w:rsidRDefault="00F21F31" w:rsidP="00F21F31">
      <w:pPr>
        <w:spacing w:after="0" w:line="240" w:lineRule="auto"/>
        <w:jc w:val="center"/>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p w:rsidR="00F21F31" w:rsidRDefault="00F21F31" w:rsidP="00F21F31">
      <w:pPr>
        <w:spacing w:after="0" w:line="240" w:lineRule="auto"/>
        <w:jc w:val="center"/>
        <w:rPr>
          <w:rFonts w:ascii="Times New Roman" w:hAnsi="Times New Roman" w:cs="Times New Roman"/>
          <w:sz w:val="28"/>
          <w:szCs w:val="28"/>
        </w:rPr>
      </w:pPr>
    </w:p>
    <w:tbl>
      <w:tblPr>
        <w:tblStyle w:val="a6"/>
        <w:tblW w:w="0" w:type="auto"/>
        <w:tblLook w:val="04A0"/>
      </w:tblPr>
      <w:tblGrid>
        <w:gridCol w:w="3227"/>
        <w:gridCol w:w="6662"/>
      </w:tblGrid>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sidRPr="00E52ACD">
              <w:rPr>
                <w:rFonts w:ascii="Times New Roman" w:hAnsi="Times New Roman" w:cs="Times New Roman"/>
                <w:b/>
                <w:sz w:val="28"/>
                <w:szCs w:val="28"/>
              </w:rPr>
              <w:t>Наименование программы</w:t>
            </w:r>
          </w:p>
        </w:tc>
        <w:tc>
          <w:tcPr>
            <w:tcW w:w="6662" w:type="dxa"/>
          </w:tcPr>
          <w:p w:rsidR="00F21F31" w:rsidRDefault="00F21F31" w:rsidP="00A128E2">
            <w:pPr>
              <w:jc w:val="both"/>
              <w:rPr>
                <w:rFonts w:ascii="Times New Roman" w:hAnsi="Times New Roman" w:cs="Times New Roman"/>
                <w:sz w:val="28"/>
                <w:szCs w:val="28"/>
              </w:rPr>
            </w:pPr>
            <w:r w:rsidRPr="00E52ACD">
              <w:rPr>
                <w:rFonts w:ascii="Times New Roman" w:hAnsi="Times New Roman" w:cs="Times New Roman"/>
                <w:sz w:val="28"/>
                <w:szCs w:val="28"/>
              </w:rPr>
              <w:t>муниципальн</w:t>
            </w:r>
            <w:r>
              <w:rPr>
                <w:rFonts w:ascii="Times New Roman" w:hAnsi="Times New Roman" w:cs="Times New Roman"/>
                <w:sz w:val="28"/>
                <w:szCs w:val="28"/>
              </w:rPr>
              <w:t>ая</w:t>
            </w:r>
            <w:r w:rsidRPr="00E52ACD">
              <w:rPr>
                <w:rFonts w:ascii="Times New Roman" w:hAnsi="Times New Roman" w:cs="Times New Roman"/>
                <w:sz w:val="28"/>
                <w:szCs w:val="28"/>
              </w:rPr>
              <w:t xml:space="preserve"> </w:t>
            </w:r>
            <w:r>
              <w:rPr>
                <w:rFonts w:ascii="Times New Roman" w:hAnsi="Times New Roman" w:cs="Times New Roman"/>
                <w:sz w:val="28"/>
                <w:szCs w:val="28"/>
              </w:rPr>
              <w:t>адресная программа</w:t>
            </w:r>
          </w:p>
          <w:p w:rsidR="00F21F31" w:rsidRDefault="00F21F31" w:rsidP="00A128E2">
            <w:pPr>
              <w:jc w:val="both"/>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tc>
      </w:tr>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sidRPr="00E52ACD">
              <w:rPr>
                <w:rFonts w:ascii="Times New Roman" w:hAnsi="Times New Roman" w:cs="Times New Roman"/>
                <w:b/>
                <w:sz w:val="28"/>
                <w:szCs w:val="28"/>
              </w:rPr>
              <w:t>Заказчик программы</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Pr="00E52ACD"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Основные разработчики</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Исполнители</w:t>
            </w:r>
          </w:p>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p>
        </w:tc>
        <w:tc>
          <w:tcPr>
            <w:tcW w:w="6662" w:type="dxa"/>
          </w:tcPr>
          <w:p w:rsidR="00F21F31" w:rsidRDefault="00F21F31" w:rsidP="00A128E2">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 Программы</w:t>
            </w:r>
          </w:p>
        </w:tc>
        <w:tc>
          <w:tcPr>
            <w:tcW w:w="6662" w:type="dxa"/>
          </w:tcPr>
          <w:p w:rsidR="00F21F31" w:rsidRPr="00E52ACD" w:rsidRDefault="00F21F31" w:rsidP="00A128E2">
            <w:pPr>
              <w:keepNext/>
              <w:suppressAutoHyphens/>
              <w:autoSpaceDE w:val="0"/>
              <w:autoSpaceDN w:val="0"/>
              <w:adjustRightInd w:val="0"/>
              <w:jc w:val="both"/>
              <w:rPr>
                <w:rFonts w:ascii="Times New Roman" w:hAnsi="Times New Roman" w:cs="Times New Roman"/>
                <w:noProof/>
                <w:sz w:val="28"/>
                <w:szCs w:val="28"/>
              </w:rPr>
            </w:pPr>
            <w:r w:rsidRPr="00E52ACD">
              <w:rPr>
                <w:rFonts w:ascii="Times New Roman" w:hAnsi="Times New Roman" w:cs="Times New Roman"/>
                <w:noProof/>
                <w:sz w:val="28"/>
                <w:szCs w:val="28"/>
              </w:rPr>
              <w:t>основными целями Программы являются:</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E52ACD">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E52ACD">
              <w:rPr>
                <w:rFonts w:ascii="Times New Roman" w:hAnsi="Times New Roman" w:cs="Times New Roman"/>
                <w:sz w:val="28"/>
                <w:szCs w:val="28"/>
              </w:rPr>
              <w:t xml:space="preserve">;   </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переселение граждан из </w:t>
            </w:r>
            <w:r w:rsidRPr="00E52ACD">
              <w:rPr>
                <w:rFonts w:ascii="Times New Roman" w:hAnsi="Times New Roman" w:cs="Times New Roman"/>
                <w:noProof/>
                <w:sz w:val="28"/>
                <w:szCs w:val="28"/>
              </w:rPr>
              <w:t>многоквартирных домов,</w:t>
            </w:r>
            <w:r w:rsidRPr="00E52ACD">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E52ACD" w:rsidRDefault="00F21F31" w:rsidP="00A128E2">
            <w:pPr>
              <w:keepNext/>
              <w:suppressAutoHyphens/>
              <w:jc w:val="both"/>
              <w:rPr>
                <w:rFonts w:ascii="Times New Roman" w:hAnsi="Times New Roman" w:cs="Times New Roman"/>
                <w:sz w:val="28"/>
                <w:szCs w:val="28"/>
              </w:rPr>
            </w:pPr>
            <w:r w:rsidRPr="00E52ACD">
              <w:rPr>
                <w:rFonts w:ascii="Times New Roman" w:hAnsi="Times New Roman" w:cs="Times New Roman"/>
                <w:sz w:val="28"/>
                <w:szCs w:val="28"/>
              </w:rPr>
              <w:t>создание безопасных и благоприятных условий  проживания граждан;</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эффективность использования бюджетных средств, в том числе п</w:t>
            </w:r>
            <w:r>
              <w:rPr>
                <w:rFonts w:ascii="Times New Roman" w:hAnsi="Times New Roman" w:cs="Times New Roman"/>
                <w:sz w:val="28"/>
                <w:szCs w:val="28"/>
              </w:rPr>
              <w:t>олученных за счет средств Фонда и областного бюджета,</w:t>
            </w:r>
            <w:r w:rsidRPr="00E52ACD">
              <w:rPr>
                <w:rFonts w:ascii="Times New Roman" w:hAnsi="Times New Roman" w:cs="Times New Roman"/>
                <w:sz w:val="28"/>
                <w:szCs w:val="28"/>
              </w:rPr>
              <w:t xml:space="preserve">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2ACD">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Для достижения основных целей Программы необходимо решение следующих задач:</w:t>
            </w:r>
          </w:p>
          <w:p w:rsidR="00F21F31"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F21F31" w:rsidRPr="00E52ACD"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привлечение финансовой поддержки за счет средств Фонда содействия реформированию жилищно-к</w:t>
            </w:r>
            <w:r>
              <w:rPr>
                <w:rFonts w:ascii="Times New Roman" w:hAnsi="Times New Roman" w:cs="Times New Roman"/>
                <w:sz w:val="28"/>
                <w:szCs w:val="28"/>
              </w:rPr>
              <w:t xml:space="preserve">оммунального хозяйства (далее - </w:t>
            </w:r>
            <w:r w:rsidRPr="00E52ACD">
              <w:rPr>
                <w:rFonts w:ascii="Times New Roman" w:hAnsi="Times New Roman" w:cs="Times New Roman"/>
                <w:sz w:val="28"/>
                <w:szCs w:val="28"/>
              </w:rPr>
              <w:t>Фонд)</w:t>
            </w:r>
            <w:r>
              <w:rPr>
                <w:rFonts w:ascii="Times New Roman" w:hAnsi="Times New Roman" w:cs="Times New Roman"/>
                <w:sz w:val="28"/>
                <w:szCs w:val="28"/>
              </w:rPr>
              <w:t xml:space="preserve"> и областного бюджета</w:t>
            </w:r>
            <w:r w:rsidRPr="00E52ACD">
              <w:rPr>
                <w:rFonts w:ascii="Times New Roman" w:hAnsi="Times New Roman" w:cs="Times New Roman"/>
                <w:sz w:val="28"/>
                <w:szCs w:val="28"/>
              </w:rPr>
              <w:t>;</w:t>
            </w:r>
          </w:p>
          <w:p w:rsidR="00F21F31" w:rsidRPr="00D144EC" w:rsidRDefault="00F21F31" w:rsidP="00A128E2">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регулирование отношений между </w:t>
            </w:r>
            <w:r w:rsidRPr="00D144EC">
              <w:rPr>
                <w:rFonts w:ascii="Times New Roman" w:eastAsia="Times New Roman" w:hAnsi="Times New Roman" w:cs="Times New Roman"/>
                <w:sz w:val="28"/>
                <w:szCs w:val="28"/>
              </w:rPr>
              <w:t xml:space="preserve">Правительством Оренбургской области и </w:t>
            </w:r>
            <w:r w:rsidRPr="00596D1E">
              <w:rPr>
                <w:rFonts w:ascii="Times New Roman" w:eastAsia="Times New Roman" w:hAnsi="Times New Roman" w:cs="Times New Roman"/>
                <w:noProof/>
                <w:sz w:val="28"/>
                <w:szCs w:val="28"/>
              </w:rPr>
              <w:t xml:space="preserve">мунипальным образованием </w:t>
            </w:r>
            <w:r w:rsidRPr="00596D1E">
              <w:rPr>
                <w:rFonts w:ascii="Times New Roman" w:eastAsia="Times New Roman" w:hAnsi="Times New Roman" w:cs="Times New Roman"/>
                <w:bCs/>
                <w:sz w:val="28"/>
                <w:szCs w:val="28"/>
              </w:rPr>
              <w:t>Рязановский</w:t>
            </w:r>
            <w:r w:rsidRPr="00596D1E">
              <w:rPr>
                <w:rFonts w:ascii="Times New Roman" w:eastAsia="Times New Roman" w:hAnsi="Times New Roman" w:cs="Times New Roman"/>
                <w:noProof/>
                <w:sz w:val="28"/>
                <w:szCs w:val="28"/>
              </w:rPr>
              <w:t xml:space="preserve"> сельсовет Асекеевского района</w:t>
            </w:r>
            <w:r w:rsidRPr="00D144EC">
              <w:rPr>
                <w:rFonts w:ascii="Times New Roman" w:eastAsia="Times New Roman" w:hAnsi="Times New Roman" w:cs="Times New Roman"/>
                <w:sz w:val="28"/>
                <w:szCs w:val="28"/>
              </w:rPr>
              <w:t>;</w:t>
            </w:r>
          </w:p>
          <w:p w:rsidR="00F21F31" w:rsidRPr="00D144EC" w:rsidRDefault="00F21F31" w:rsidP="00A128E2">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4EC">
              <w:rPr>
                <w:rFonts w:ascii="Times New Roman" w:eastAsia="Times New Roman" w:hAnsi="Times New Roman" w:cs="Times New Roman"/>
                <w:sz w:val="28"/>
                <w:szCs w:val="28"/>
              </w:rPr>
              <w:t>формирование жилищного фонда, необходимого для переселения граждан из аварийных жилых помещений</w:t>
            </w:r>
          </w:p>
          <w:p w:rsidR="00F21F31" w:rsidRDefault="00F21F31" w:rsidP="00A128E2">
            <w:pPr>
              <w:jc w:val="both"/>
              <w:rPr>
                <w:rFonts w:ascii="Times New Roman" w:hAnsi="Times New Roman" w:cs="Times New Roman"/>
                <w:sz w:val="28"/>
                <w:szCs w:val="28"/>
              </w:rPr>
            </w:pP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lastRenderedPageBreak/>
              <w:t>Срок реализации Программы</w:t>
            </w:r>
          </w:p>
        </w:tc>
        <w:tc>
          <w:tcPr>
            <w:tcW w:w="6662" w:type="dxa"/>
          </w:tcPr>
          <w:p w:rsidR="00F21F31" w:rsidRPr="00E52ACD"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2019-2025 годы</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Программы</w:t>
            </w:r>
          </w:p>
        </w:tc>
        <w:tc>
          <w:tcPr>
            <w:tcW w:w="6662" w:type="dxa"/>
          </w:tcPr>
          <w:p w:rsidR="00F21F31" w:rsidRPr="00DE6894" w:rsidRDefault="00F21F31" w:rsidP="00A128E2">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 xml:space="preserve">формирование перечня </w:t>
            </w:r>
            <w:r>
              <w:rPr>
                <w:rFonts w:ascii="Times New Roman" w:hAnsi="Times New Roman" w:cs="Times New Roman"/>
                <w:noProof/>
                <w:sz w:val="28"/>
                <w:szCs w:val="28"/>
              </w:rPr>
              <w:t>многоквартирных домов,</w:t>
            </w:r>
            <w:r w:rsidRPr="00DE6894">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DE6894"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формирование планируемых показателей реализации Программы;</w:t>
            </w:r>
          </w:p>
          <w:p w:rsidR="00F21F31" w:rsidRPr="00DE6894"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привлечение и аккумулирование бюджет</w:t>
            </w:r>
            <w:r w:rsidRPr="00DE6894">
              <w:rPr>
                <w:rFonts w:ascii="Times New Roman" w:hAnsi="Times New Roman" w:cs="Times New Roman"/>
                <w:noProof/>
                <w:sz w:val="28"/>
                <w:szCs w:val="28"/>
              </w:rPr>
              <w:softHyphen/>
              <w:t>ных и внебюджетных финансовых ресурсов для реализации Программы;</w:t>
            </w:r>
          </w:p>
          <w:p w:rsidR="00F21F31" w:rsidRPr="00AE4135" w:rsidRDefault="00F21F31" w:rsidP="00A128E2">
            <w:pPr>
              <w:keepNext/>
              <w:suppressAutoHyphen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DE6894">
              <w:rPr>
                <w:rFonts w:ascii="Times New Roman" w:hAnsi="Times New Roman" w:cs="Times New Roman"/>
                <w:bCs/>
                <w:sz w:val="28"/>
                <w:szCs w:val="28"/>
              </w:rPr>
              <w:t>организация переселения граждан из аварийных мн</w:t>
            </w:r>
            <w:r>
              <w:rPr>
                <w:rFonts w:ascii="Times New Roman" w:hAnsi="Times New Roman" w:cs="Times New Roman"/>
                <w:bCs/>
                <w:sz w:val="28"/>
                <w:szCs w:val="28"/>
              </w:rPr>
              <w:t>огоквартирных домов.</w:t>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Объем долевого финансирования Программы</w:t>
            </w:r>
          </w:p>
        </w:tc>
        <w:tc>
          <w:tcPr>
            <w:tcW w:w="6662" w:type="dxa"/>
          </w:tcPr>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Общий объем финансирования по Программе –    25 779 972,00 рубля, 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24 748 773,00 рубля;</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1 020 887,00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местного бюджета – 10 312,00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2019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2020 года – 25 779 972,00 рубля, в том числе:</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24 748 773,00 рубля;</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1 020 887,00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lastRenderedPageBreak/>
              <w:t>-средства местного бюджета – 10 312,00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2021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2022 года – 0  рублей;</w:t>
            </w:r>
          </w:p>
          <w:p w:rsidR="00F21F31" w:rsidRPr="001544CA" w:rsidRDefault="00F21F31" w:rsidP="00A128E2">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2023 года– 0 рублей;</w:t>
            </w:r>
          </w:p>
          <w:p w:rsidR="00F21F31" w:rsidRPr="007929E1" w:rsidRDefault="00F21F31" w:rsidP="00A128E2">
            <w:pPr>
              <w:keepNext/>
              <w:suppressAutoHyphens/>
              <w:autoSpaceDE w:val="0"/>
              <w:autoSpaceDN w:val="0"/>
              <w:adjustRightInd w:val="0"/>
              <w:jc w:val="both"/>
              <w:rPr>
                <w:rFonts w:ascii="Times New Roman" w:hAnsi="Times New Roman" w:cs="Times New Roman"/>
                <w:noProof/>
                <w:color w:val="FF0000"/>
                <w:sz w:val="28"/>
                <w:szCs w:val="28"/>
              </w:rPr>
            </w:pPr>
            <w:r w:rsidRPr="001544CA">
              <w:rPr>
                <w:rFonts w:ascii="Times New Roman" w:hAnsi="Times New Roman" w:cs="Times New Roman"/>
                <w:noProof/>
                <w:sz w:val="28"/>
                <w:szCs w:val="28"/>
              </w:rPr>
              <w:t>этап 2024 года – 0   рублей;</w:t>
            </w:r>
            <w:r w:rsidRPr="001544CA">
              <w:rPr>
                <w:rFonts w:ascii="Times New Roman" w:hAnsi="Times New Roman" w:cs="Times New Roman"/>
                <w:noProof/>
                <w:sz w:val="28"/>
                <w:szCs w:val="28"/>
              </w:rPr>
              <w:tab/>
            </w:r>
            <w:r w:rsidRPr="007929E1">
              <w:rPr>
                <w:rFonts w:ascii="Times New Roman" w:hAnsi="Times New Roman" w:cs="Times New Roman"/>
                <w:noProof/>
                <w:sz w:val="28"/>
                <w:szCs w:val="28"/>
              </w:rPr>
              <w:tab/>
            </w:r>
            <w:r w:rsidRPr="007929E1">
              <w:rPr>
                <w:rFonts w:ascii="Times New Roman" w:hAnsi="Times New Roman" w:cs="Times New Roman"/>
                <w:noProof/>
                <w:sz w:val="28"/>
                <w:szCs w:val="28"/>
              </w:rPr>
              <w:tab/>
            </w:r>
          </w:p>
        </w:tc>
      </w:tr>
      <w:tr w:rsidR="00F21F31" w:rsidTr="00A128E2">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конечные результаты Программы</w:t>
            </w:r>
          </w:p>
        </w:tc>
        <w:tc>
          <w:tcPr>
            <w:tcW w:w="6662" w:type="dxa"/>
          </w:tcPr>
          <w:p w:rsidR="00F21F31" w:rsidRPr="002361B4" w:rsidRDefault="00F21F31" w:rsidP="00A128E2">
            <w:pPr>
              <w:keepNext/>
              <w:suppressAutoHyphens/>
              <w:autoSpaceDE w:val="0"/>
              <w:autoSpaceDN w:val="0"/>
              <w:adjustRightInd w:val="0"/>
              <w:jc w:val="both"/>
              <w:rPr>
                <w:rFonts w:ascii="Times New Roman" w:hAnsi="Times New Roman" w:cs="Times New Roman"/>
                <w:noProof/>
                <w:sz w:val="28"/>
                <w:szCs w:val="28"/>
              </w:rPr>
            </w:pPr>
            <w:r w:rsidRPr="002361B4">
              <w:rPr>
                <w:rFonts w:ascii="Times New Roman" w:hAnsi="Times New Roman" w:cs="Times New Roman"/>
                <w:noProof/>
                <w:sz w:val="28"/>
                <w:szCs w:val="28"/>
              </w:rPr>
              <w:t>- приобретение у застройщиков 749,2 кв.м. жилья;</w:t>
            </w:r>
          </w:p>
          <w:p w:rsidR="00F21F31" w:rsidRPr="0082039B" w:rsidRDefault="00F21F31" w:rsidP="00A128E2">
            <w:pPr>
              <w:keepNext/>
              <w:suppressAutoHyphens/>
              <w:autoSpaceDE w:val="0"/>
              <w:autoSpaceDN w:val="0"/>
              <w:adjustRightInd w:val="0"/>
              <w:jc w:val="both"/>
              <w:rPr>
                <w:rFonts w:ascii="Times New Roman" w:hAnsi="Times New Roman" w:cs="Times New Roman"/>
                <w:noProof/>
                <w:sz w:val="24"/>
                <w:szCs w:val="24"/>
              </w:rPr>
            </w:pPr>
            <w:r w:rsidRPr="002361B4">
              <w:rPr>
                <w:rFonts w:ascii="Times New Roman" w:hAnsi="Times New Roman" w:cs="Times New Roman"/>
                <w:noProof/>
                <w:sz w:val="28"/>
                <w:szCs w:val="28"/>
              </w:rPr>
              <w:t xml:space="preserve">- </w:t>
            </w:r>
            <w:r w:rsidRPr="0082039B">
              <w:rPr>
                <w:rFonts w:ascii="Times New Roman" w:hAnsi="Times New Roman" w:cs="Times New Roman"/>
                <w:bCs/>
                <w:sz w:val="28"/>
                <w:szCs w:val="28"/>
              </w:rPr>
              <w:t>переселение в 2019–2025 годах не менее</w:t>
            </w:r>
            <w:r>
              <w:rPr>
                <w:rFonts w:ascii="Times New Roman" w:hAnsi="Times New Roman" w:cs="Times New Roman"/>
                <w:bCs/>
                <w:sz w:val="28"/>
                <w:szCs w:val="28"/>
              </w:rPr>
              <w:t xml:space="preserve"> 19</w:t>
            </w:r>
            <w:r w:rsidRPr="0082039B">
              <w:rPr>
                <w:rFonts w:ascii="Times New Roman" w:hAnsi="Times New Roman" w:cs="Times New Roman"/>
                <w:bCs/>
                <w:sz w:val="28"/>
                <w:szCs w:val="28"/>
              </w:rPr>
              <w:t xml:space="preserve">                                         граждан из </w:t>
            </w:r>
            <w:r>
              <w:rPr>
                <w:rFonts w:ascii="Times New Roman" w:hAnsi="Times New Roman" w:cs="Times New Roman"/>
                <w:bCs/>
                <w:sz w:val="28"/>
                <w:szCs w:val="28"/>
              </w:rPr>
              <w:t>3</w:t>
            </w:r>
            <w:r w:rsidRPr="0082039B">
              <w:rPr>
                <w:rFonts w:ascii="Times New Roman" w:hAnsi="Times New Roman" w:cs="Times New Roman"/>
                <w:bCs/>
                <w:sz w:val="28"/>
                <w:szCs w:val="28"/>
              </w:rPr>
              <w:t xml:space="preserve"> многоквартирных аварийных жилых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 и подлежащим сносу в связи с физическим износом в процессе его эксплуатации</w:t>
            </w:r>
            <w:r w:rsidRPr="0082039B">
              <w:rPr>
                <w:rFonts w:ascii="Times New Roman" w:hAnsi="Times New Roman" w:cs="Times New Roman"/>
                <w:noProof/>
                <w:sz w:val="28"/>
                <w:szCs w:val="28"/>
              </w:rPr>
              <w:t>.</w:t>
            </w:r>
          </w:p>
        </w:tc>
      </w:tr>
      <w:tr w:rsidR="00F21F31" w:rsidTr="00A128E2">
        <w:trPr>
          <w:trHeight w:val="1054"/>
        </w:trPr>
        <w:tc>
          <w:tcPr>
            <w:tcW w:w="3227" w:type="dxa"/>
          </w:tcPr>
          <w:p w:rsidR="00F21F31" w:rsidRDefault="00F21F31" w:rsidP="00A128E2">
            <w:pPr>
              <w:jc w:val="center"/>
              <w:rPr>
                <w:rFonts w:ascii="Times New Roman" w:hAnsi="Times New Roman" w:cs="Times New Roman"/>
                <w:b/>
                <w:sz w:val="28"/>
                <w:szCs w:val="28"/>
              </w:rPr>
            </w:pPr>
            <w:r>
              <w:rPr>
                <w:rFonts w:ascii="Times New Roman" w:hAnsi="Times New Roman" w:cs="Times New Roman"/>
                <w:b/>
                <w:sz w:val="28"/>
                <w:szCs w:val="28"/>
              </w:rPr>
              <w:t>Система организации контроля Программы</w:t>
            </w:r>
          </w:p>
        </w:tc>
        <w:tc>
          <w:tcPr>
            <w:tcW w:w="6662" w:type="dxa"/>
          </w:tcPr>
          <w:p w:rsidR="00F21F31" w:rsidRPr="0082039B" w:rsidRDefault="00F21F31" w:rsidP="00A128E2">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Общий контроль за ходом исполнения Программы осуществляет зам. главы администрации района по оперативной работе.</w:t>
            </w:r>
          </w:p>
        </w:tc>
      </w:tr>
    </w:tbl>
    <w:p w:rsidR="00F21F31" w:rsidRPr="0082039B" w:rsidRDefault="00F21F31" w:rsidP="00F21F31">
      <w:pPr>
        <w:pStyle w:val="ConsPlusNormal"/>
        <w:keepNext/>
        <w:widowControl/>
        <w:suppressAutoHyphens/>
        <w:ind w:left="1429" w:firstLine="0"/>
        <w:rPr>
          <w:rFonts w:ascii="Times New Roman" w:hAnsi="Times New Roman" w:cs="Times New Roman"/>
          <w:sz w:val="28"/>
          <w:szCs w:val="28"/>
          <w:shd w:val="clear" w:color="auto" w:fill="FFFFFF"/>
        </w:rPr>
      </w:pPr>
    </w:p>
    <w:p w:rsidR="00F21F31" w:rsidRPr="0082039B" w:rsidRDefault="00F21F31" w:rsidP="00F21F31">
      <w:pPr>
        <w:pStyle w:val="ConsPlusNormal"/>
        <w:keepNext/>
        <w:widowControl/>
        <w:numPr>
          <w:ilvl w:val="0"/>
          <w:numId w:val="6"/>
        </w:numPr>
        <w:suppressAutoHyphens/>
        <w:jc w:val="center"/>
        <w:rPr>
          <w:rFonts w:ascii="Times New Roman" w:hAnsi="Times New Roman" w:cs="Times New Roman"/>
          <w:sz w:val="28"/>
          <w:szCs w:val="28"/>
          <w:shd w:val="clear" w:color="auto" w:fill="FFFFFF"/>
        </w:rPr>
      </w:pPr>
      <w:r w:rsidRPr="0082039B">
        <w:rPr>
          <w:rFonts w:ascii="Times New Roman" w:hAnsi="Times New Roman"/>
          <w:sz w:val="28"/>
          <w:szCs w:val="28"/>
        </w:rPr>
        <w:t xml:space="preserve"> </w:t>
      </w:r>
      <w:r w:rsidRPr="0082039B">
        <w:rPr>
          <w:rFonts w:ascii="Times New Roman" w:hAnsi="Times New Roman" w:cs="Times New Roman"/>
          <w:bCs/>
          <w:sz w:val="28"/>
          <w:szCs w:val="28"/>
        </w:rPr>
        <w:t>Содержание проблемы</w:t>
      </w:r>
    </w:p>
    <w:p w:rsidR="00F21F31" w:rsidRPr="0082039B" w:rsidRDefault="00F21F31" w:rsidP="00F21F31">
      <w:pPr>
        <w:pStyle w:val="ConsPlusNormal"/>
        <w:keepNext/>
        <w:widowControl/>
        <w:suppressAutoHyphens/>
        <w:ind w:left="1429" w:firstLine="0"/>
        <w:rPr>
          <w:rFonts w:ascii="Times New Roman" w:hAnsi="Times New Roman" w:cs="Times New Roman"/>
          <w:sz w:val="28"/>
          <w:szCs w:val="28"/>
          <w:shd w:val="clear" w:color="auto" w:fill="FFFFFF"/>
        </w:rPr>
      </w:pPr>
    </w:p>
    <w:p w:rsidR="00F21F31" w:rsidRPr="0082039B" w:rsidRDefault="00F21F31" w:rsidP="00F21F31">
      <w:pPr>
        <w:pStyle w:val="ConsPlusNormal"/>
        <w:keepNext/>
        <w:widowControl/>
        <w:suppressAutoHyphens/>
        <w:jc w:val="both"/>
        <w:rPr>
          <w:rFonts w:ascii="Times New Roman" w:hAnsi="Times New Roman" w:cs="Times New Roman"/>
          <w:sz w:val="28"/>
          <w:szCs w:val="28"/>
          <w:shd w:val="clear" w:color="auto" w:fill="FFFFFF"/>
        </w:rPr>
      </w:pPr>
      <w:proofErr w:type="gramStart"/>
      <w:r w:rsidRPr="0082039B">
        <w:rPr>
          <w:rFonts w:ascii="Times New Roman" w:hAnsi="Times New Roman" w:cs="Times New Roman"/>
          <w:sz w:val="28"/>
          <w:szCs w:val="28"/>
          <w:shd w:val="clear" w:color="auto" w:fill="FFFFFF"/>
        </w:rPr>
        <w:t xml:space="preserve">По данным администрации муниципального образования Рязановский сельсовет,  по состоянию на 1 января 2018 года общая площадь жилищного фонда муниципального образования составляет </w:t>
      </w:r>
      <w:r w:rsidRPr="00645B80">
        <w:rPr>
          <w:rFonts w:ascii="Times New Roman" w:hAnsi="Times New Roman" w:cs="Times New Roman"/>
          <w:sz w:val="28"/>
          <w:szCs w:val="28"/>
          <w:shd w:val="clear" w:color="auto" w:fill="FFFFFF"/>
        </w:rPr>
        <w:t>17,6 тыс. кв. метров, в том числе общая площадь многоквартирных домов 7,7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домов блокированной застройки – 6,9 тыс.</w:t>
      </w:r>
      <w:r>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кв. метров, частных (индивидуальных) домов – 9,9</w:t>
      </w:r>
      <w:r w:rsidRPr="0082039B">
        <w:rPr>
          <w:rFonts w:ascii="Times New Roman" w:hAnsi="Times New Roman" w:cs="Times New Roman"/>
          <w:color w:val="FF0000"/>
          <w:sz w:val="28"/>
          <w:szCs w:val="28"/>
          <w:shd w:val="clear" w:color="auto" w:fill="FFFFFF"/>
        </w:rPr>
        <w:t xml:space="preserve"> </w:t>
      </w:r>
      <w:r w:rsidRPr="0082039B">
        <w:rPr>
          <w:rFonts w:ascii="Times New Roman" w:hAnsi="Times New Roman" w:cs="Times New Roman"/>
          <w:sz w:val="28"/>
          <w:szCs w:val="28"/>
          <w:shd w:val="clear" w:color="auto" w:fill="FFFFFF"/>
        </w:rPr>
        <w:t xml:space="preserve">тыс. кв. метров. </w:t>
      </w:r>
      <w:proofErr w:type="gramEnd"/>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shd w:val="clear" w:color="auto" w:fill="FFFFFF"/>
        </w:rPr>
        <w:t xml:space="preserve">Аварийный фонд в общей площади жилищного фонда составляет </w:t>
      </w:r>
      <w:r w:rsidRPr="00645B80">
        <w:rPr>
          <w:rFonts w:ascii="Times New Roman" w:hAnsi="Times New Roman" w:cs="Times New Roman"/>
          <w:sz w:val="28"/>
          <w:szCs w:val="28"/>
          <w:shd w:val="clear" w:color="auto" w:fill="FFFFFF"/>
        </w:rPr>
        <w:t>6</w:t>
      </w:r>
      <w:r w:rsidRPr="0082039B">
        <w:rPr>
          <w:rFonts w:ascii="Times New Roman" w:hAnsi="Times New Roman" w:cs="Times New Roman"/>
          <w:sz w:val="28"/>
          <w:szCs w:val="28"/>
          <w:shd w:val="clear" w:color="auto" w:fill="FFFFFF"/>
        </w:rPr>
        <w:t xml:space="preserve"> процент</w:t>
      </w:r>
      <w:r>
        <w:rPr>
          <w:rFonts w:ascii="Times New Roman" w:hAnsi="Times New Roman" w:cs="Times New Roman"/>
          <w:sz w:val="28"/>
          <w:szCs w:val="28"/>
          <w:shd w:val="clear" w:color="auto" w:fill="FFFFFF"/>
        </w:rPr>
        <w:t>ов</w:t>
      </w:r>
      <w:r w:rsidRPr="0082039B">
        <w:rPr>
          <w:rFonts w:ascii="Times New Roman" w:hAnsi="Times New Roman" w:cs="Times New Roman"/>
          <w:sz w:val="28"/>
          <w:szCs w:val="28"/>
          <w:shd w:val="clear" w:color="auto" w:fill="FFFFFF"/>
        </w:rPr>
        <w:t xml:space="preserve">. </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rPr>
        <w:t xml:space="preserve">Аварийное жилье является проблемой муниципального образования. </w:t>
      </w:r>
      <w:r w:rsidRPr="0082039B">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shd w:val="clear" w:color="auto" w:fill="FFFFFF"/>
        </w:rPr>
        <w:t>Задачу по обеспечению дальнейшего устойчивого сокращения непригодного для проживания жилищного фонда планируется решать</w:t>
      </w:r>
      <w:r>
        <w:rPr>
          <w:rFonts w:ascii="Times New Roman" w:hAnsi="Times New Roman" w:cs="Times New Roman"/>
          <w:sz w:val="28"/>
          <w:szCs w:val="28"/>
          <w:shd w:val="clear" w:color="auto" w:fill="FFFFFF"/>
        </w:rPr>
        <w:t xml:space="preserve"> в рамках национального проекта.</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 185-ФЗ, окажет положительное влияние на социальное благополучие, предотвратит угрозу жизни и </w:t>
      </w:r>
      <w:r w:rsidRPr="0082039B">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законодательством Российской Федерации порядка признания таких домов </w:t>
      </w:r>
      <w:r w:rsidRPr="0082039B">
        <w:rPr>
          <w:rFonts w:ascii="Times New Roman" w:hAnsi="Times New Roman" w:cs="Times New Roman"/>
          <w:sz w:val="28"/>
          <w:szCs w:val="28"/>
        </w:rPr>
        <w:lastRenderedPageBreak/>
        <w:t xml:space="preserve">аварийными и подлежащими сносу и с учетом предложений муниципальных образований о выбранных гражданами способах реализации Программы.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Перечень многоквартирных домов, признанных аварийными до 1 января 2017 года представлен в Приложении № 2 к Программе.</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82039B">
        <w:rPr>
          <w:rFonts w:ascii="Times New Roman" w:hAnsi="Times New Roman" w:cs="Times New Roman"/>
          <w:sz w:val="28"/>
          <w:szCs w:val="28"/>
        </w:rPr>
        <w:t>переселения</w:t>
      </w:r>
      <w:proofErr w:type="gramEnd"/>
      <w:r w:rsidRPr="0082039B">
        <w:rPr>
          <w:rFonts w:ascii="Times New Roman" w:hAnsi="Times New Roman" w:cs="Times New Roman"/>
          <w:sz w:val="28"/>
          <w:szCs w:val="28"/>
        </w:rPr>
        <w:t xml:space="preserve"> и направить предложения уполномоченному органу. </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F21F31" w:rsidRPr="0082039B" w:rsidRDefault="00F21F31" w:rsidP="00F21F31">
      <w:pPr>
        <w:suppressAutoHyphens/>
        <w:autoSpaceDE w:val="0"/>
        <w:autoSpaceDN w:val="0"/>
        <w:adjustRightInd w:val="0"/>
        <w:spacing w:after="0" w:line="240" w:lineRule="auto"/>
        <w:ind w:firstLine="709"/>
        <w:jc w:val="both"/>
        <w:rPr>
          <w:rStyle w:val="apple-style-span"/>
          <w:sz w:val="28"/>
          <w:szCs w:val="28"/>
        </w:rPr>
      </w:pPr>
      <w:r w:rsidRPr="0082039B">
        <w:rPr>
          <w:rFonts w:ascii="Times New Roman" w:hAnsi="Times New Roman" w:cs="Times New Roman"/>
          <w:sz w:val="28"/>
          <w:szCs w:val="28"/>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82039B">
        <w:rPr>
          <w:rFonts w:ascii="Times New Roman" w:hAnsi="Times New Roman" w:cs="Times New Roman"/>
          <w:sz w:val="28"/>
          <w:szCs w:val="28"/>
        </w:rPr>
        <w:t>площади</w:t>
      </w:r>
      <w:proofErr w:type="gramEnd"/>
      <w:r w:rsidRPr="0082039B">
        <w:rPr>
          <w:rFonts w:ascii="Times New Roman" w:hAnsi="Times New Roman" w:cs="Times New Roman"/>
          <w:sz w:val="28"/>
          <w:szCs w:val="28"/>
        </w:rPr>
        <w:t xml:space="preserve"> ранее занимаемым жилым помещениям, отвечать установленным требованиям </w:t>
      </w:r>
      <w:r w:rsidRPr="00C70321">
        <w:rPr>
          <w:rFonts w:ascii="Times New Roman" w:hAnsi="Times New Roman" w:cs="Times New Roman"/>
          <w:sz w:val="28"/>
          <w:szCs w:val="28"/>
        </w:rPr>
        <w:t xml:space="preserve">и </w:t>
      </w:r>
      <w:r w:rsidRPr="00C70321">
        <w:rPr>
          <w:rStyle w:val="apple-style-span"/>
          <w:rFonts w:ascii="Times New Roman" w:hAnsi="Times New Roman"/>
          <w:sz w:val="28"/>
          <w:szCs w:val="28"/>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F21F31" w:rsidRPr="0082039B" w:rsidRDefault="00F21F31" w:rsidP="00F21F3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82039B">
        <w:rPr>
          <w:rFonts w:ascii="Times New Roman" w:hAnsi="Times New Roman" w:cs="Times New Roman"/>
          <w:sz w:val="28"/>
          <w:szCs w:val="28"/>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F21F31" w:rsidRPr="0082039B" w:rsidRDefault="00F21F31" w:rsidP="00F21F31">
      <w:pPr>
        <w:keepNext/>
        <w:suppressAutoHyphens/>
        <w:autoSpaceDE w:val="0"/>
        <w:autoSpaceDN w:val="0"/>
        <w:adjustRightInd w:val="0"/>
        <w:spacing w:after="0" w:line="240" w:lineRule="auto"/>
        <w:jc w:val="center"/>
        <w:rPr>
          <w:rFonts w:ascii="Times New Roman" w:hAnsi="Times New Roman" w:cs="Times New Roman"/>
          <w:bCs/>
          <w:sz w:val="28"/>
          <w:szCs w:val="28"/>
        </w:rPr>
      </w:pPr>
      <w:bookmarkStart w:id="0" w:name="sub_1200"/>
      <w:r w:rsidRPr="0082039B">
        <w:rPr>
          <w:rFonts w:ascii="Times New Roman" w:hAnsi="Times New Roman" w:cs="Times New Roman"/>
          <w:bCs/>
          <w:sz w:val="28"/>
          <w:szCs w:val="28"/>
          <w:lang w:val="en-US"/>
        </w:rPr>
        <w:lastRenderedPageBreak/>
        <w:t>II</w:t>
      </w:r>
      <w:r w:rsidRPr="0082039B">
        <w:rPr>
          <w:rFonts w:ascii="Times New Roman" w:hAnsi="Times New Roman" w:cs="Times New Roman"/>
          <w:bCs/>
          <w:sz w:val="28"/>
          <w:szCs w:val="28"/>
        </w:rPr>
        <w:t>. Основные цели и задачи Программы</w:t>
      </w:r>
      <w:bookmarkStart w:id="1" w:name="sub_1300"/>
      <w:bookmarkEnd w:id="0"/>
    </w:p>
    <w:p w:rsidR="00F21F31" w:rsidRPr="0082039B" w:rsidRDefault="00F21F31" w:rsidP="00F21F31">
      <w:pPr>
        <w:keepNext/>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F21F31" w:rsidRPr="0082039B" w:rsidRDefault="00F21F31" w:rsidP="00F21F31">
      <w:pPr>
        <w:keepNext/>
        <w:suppressAutoHyphens/>
        <w:autoSpaceDE w:val="0"/>
        <w:autoSpaceDN w:val="0"/>
        <w:adjustRightInd w:val="0"/>
        <w:spacing w:after="0" w:line="240" w:lineRule="auto"/>
        <w:ind w:firstLine="720"/>
        <w:jc w:val="both"/>
        <w:outlineLvl w:val="0"/>
        <w:rPr>
          <w:rFonts w:ascii="Times New Roman" w:hAnsi="Times New Roman" w:cs="Times New Roman"/>
          <w:sz w:val="28"/>
          <w:szCs w:val="28"/>
        </w:rPr>
      </w:pPr>
      <w:r w:rsidRPr="0082039B">
        <w:rPr>
          <w:rFonts w:ascii="Times New Roman" w:hAnsi="Times New Roman" w:cs="Times New Roman"/>
          <w:sz w:val="28"/>
          <w:szCs w:val="28"/>
        </w:rPr>
        <w:t>Основными целями Программы являются:</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82039B">
        <w:rPr>
          <w:rFonts w:ascii="Times New Roman" w:hAnsi="Times New Roman" w:cs="Times New Roman"/>
          <w:sz w:val="28"/>
          <w:szCs w:val="28"/>
        </w:rPr>
        <w:t xml:space="preserve">;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w:t>
      </w:r>
      <w:r w:rsidRPr="0082039B">
        <w:rPr>
          <w:rFonts w:ascii="Times New Roman" w:hAnsi="Times New Roman" w:cs="Times New Roman"/>
          <w:noProof/>
          <w:sz w:val="28"/>
          <w:szCs w:val="28"/>
        </w:rPr>
        <w:t>многоквартирных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создание безопасных и благоприятных условий проживания граждан;</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непрерывное планирование, заблаговременное проведение мероприятий, аправленных на информирование граждан и согласование с ними способов и иных условий переселения из аварийного жилищного фонда;</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F21F31" w:rsidRPr="0082039B" w:rsidRDefault="00F21F31" w:rsidP="00F21F31">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Для достижения основных целей Программы необходимо решение следующих задач: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привлечение финансовой поддержки за счет средств Фонда;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регулирование отношений между Правительством Оренбургской области и </w:t>
      </w:r>
      <w:r w:rsidRPr="0082039B">
        <w:rPr>
          <w:rFonts w:ascii="Times New Roman" w:hAnsi="Times New Roman" w:cs="Times New Roman"/>
          <w:noProof/>
          <w:sz w:val="28"/>
          <w:szCs w:val="28"/>
        </w:rPr>
        <w:t>муниципальным образованием Рязановский сельсовет</w:t>
      </w:r>
      <w:r w:rsidRPr="0082039B">
        <w:rPr>
          <w:rFonts w:ascii="Times New Roman" w:eastAsia="Times New Roman" w:hAnsi="Times New Roman" w:cs="Times New Roman"/>
          <w:sz w:val="28"/>
          <w:szCs w:val="28"/>
        </w:rPr>
        <w:t xml:space="preserve"> Асекеевского района Оренбургской области</w:t>
      </w:r>
      <w:r w:rsidRPr="0082039B">
        <w:rPr>
          <w:rFonts w:ascii="Times New Roman" w:hAnsi="Times New Roman" w:cs="Times New Roman"/>
          <w:sz w:val="28"/>
          <w:szCs w:val="28"/>
        </w:rPr>
        <w:t>;</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F21F31" w:rsidRPr="00C70321" w:rsidRDefault="00F21F31" w:rsidP="00F21F31">
      <w:pPr>
        <w:widowControl w:val="0"/>
        <w:suppressAutoHyphens/>
        <w:spacing w:after="0" w:line="240" w:lineRule="auto"/>
        <w:ind w:firstLine="720"/>
        <w:jc w:val="both"/>
        <w:rPr>
          <w:rFonts w:ascii="Times New Roman" w:hAnsi="Times New Roman" w:cs="Times New Roman"/>
          <w:sz w:val="28"/>
          <w:szCs w:val="28"/>
        </w:rPr>
      </w:pPr>
      <w:r w:rsidRPr="00C70321">
        <w:rPr>
          <w:rStyle w:val="apple-style-span"/>
          <w:rFonts w:ascii="Times New Roman" w:hAnsi="Times New Roman"/>
          <w:sz w:val="28"/>
          <w:szCs w:val="2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C70321">
        <w:rPr>
          <w:rStyle w:val="apple-style-span"/>
          <w:rFonts w:ascii="Times New Roman" w:hAnsi="Times New Roman"/>
          <w:sz w:val="28"/>
          <w:szCs w:val="28"/>
        </w:rPr>
        <w:t>дств гр</w:t>
      </w:r>
      <w:proofErr w:type="gramEnd"/>
      <w:r w:rsidRPr="00C70321">
        <w:rPr>
          <w:rStyle w:val="apple-style-span"/>
          <w:rFonts w:ascii="Times New Roman" w:hAnsi="Times New Roman"/>
          <w:sz w:val="28"/>
          <w:szCs w:val="28"/>
        </w:rPr>
        <w:t xml:space="preserve">аждан и (или) юридических лиц), и (или) строительство многоквартирных домов </w:t>
      </w:r>
      <w:r w:rsidRPr="00C70321">
        <w:rPr>
          <w:rFonts w:ascii="Times New Roman" w:hAnsi="Times New Roman" w:cs="Times New Roman"/>
          <w:sz w:val="28"/>
          <w:szCs w:val="28"/>
        </w:rPr>
        <w:t xml:space="preserve">для переселения граждан из аварийного жилищного фонда;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Рекомендуемые требования к жилью, проектируемому (строящемуся) и приобретаемому в рамках Программы, представлены в приложении № 1 к Программе;</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определяется органами местного самоуправления.</w:t>
      </w: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p>
    <w:p w:rsidR="00F21F31" w:rsidRPr="0082039B" w:rsidRDefault="00F21F31" w:rsidP="00F21F31">
      <w:pPr>
        <w:widowControl w:val="0"/>
        <w:suppressAutoHyphens/>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III</w:t>
      </w:r>
      <w:r w:rsidRPr="0082039B">
        <w:rPr>
          <w:rFonts w:ascii="Times New Roman" w:hAnsi="Times New Roman" w:cs="Times New Roman"/>
          <w:bCs/>
          <w:sz w:val="28"/>
          <w:szCs w:val="28"/>
        </w:rPr>
        <w:t>. Срок и этапы реализации Программы</w:t>
      </w:r>
      <w:bookmarkEnd w:id="1"/>
    </w:p>
    <w:p w:rsidR="00F21F31" w:rsidRPr="0082039B" w:rsidRDefault="00F21F31" w:rsidP="00F21F31">
      <w:pPr>
        <w:widowControl w:val="0"/>
        <w:suppressAutoHyphens/>
        <w:spacing w:after="0" w:line="240" w:lineRule="auto"/>
        <w:ind w:firstLine="540"/>
        <w:rPr>
          <w:rFonts w:ascii="Times New Roman" w:hAnsi="Times New Roman" w:cs="Times New Roman"/>
          <w:sz w:val="28"/>
          <w:szCs w:val="28"/>
        </w:rPr>
      </w:pP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Срок реализации Программы – 2019–2025 годы. </w:t>
      </w: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Этапы реализации Программы:</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bookmarkStart w:id="2" w:name="sub_1400"/>
      <w:r w:rsidRPr="0082039B">
        <w:rPr>
          <w:rFonts w:ascii="Times New Roman" w:hAnsi="Times New Roman" w:cs="Times New Roman"/>
          <w:noProof/>
          <w:sz w:val="28"/>
          <w:szCs w:val="28"/>
        </w:rPr>
        <w:t>этап 2019 года – срок реализации до 31.12.2020</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2020 года – срок реализации до 31.12.2021</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2021 года – срок реализации до 31.12.2022</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2022 года – срок реализации до 31.12.2023</w:t>
      </w:r>
    </w:p>
    <w:p w:rsidR="00F21F31" w:rsidRPr="0082039B" w:rsidRDefault="00F21F31" w:rsidP="00F21F31">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2023 года – срок реализации до 31.12.2024</w:t>
      </w:r>
    </w:p>
    <w:p w:rsidR="00F21F31" w:rsidRPr="0082039B" w:rsidRDefault="00F21F31" w:rsidP="00F21F31">
      <w:pPr>
        <w:widowControl w:val="0"/>
        <w:suppressAutoHyphens/>
        <w:autoSpaceDE w:val="0"/>
        <w:autoSpaceDN w:val="0"/>
        <w:adjustRightInd w:val="0"/>
        <w:spacing w:after="0" w:line="240" w:lineRule="auto"/>
        <w:ind w:firstLine="709"/>
        <w:outlineLvl w:val="0"/>
        <w:rPr>
          <w:rFonts w:ascii="Times New Roman" w:hAnsi="Times New Roman" w:cs="Times New Roman"/>
          <w:noProof/>
          <w:sz w:val="28"/>
          <w:szCs w:val="28"/>
        </w:rPr>
      </w:pPr>
      <w:r w:rsidRPr="0082039B">
        <w:rPr>
          <w:rFonts w:ascii="Times New Roman" w:hAnsi="Times New Roman" w:cs="Times New Roman"/>
          <w:noProof/>
          <w:sz w:val="28"/>
          <w:szCs w:val="28"/>
        </w:rPr>
        <w:t>этап 2024 года – срок реализации до 01.09.2025</w:t>
      </w:r>
    </w:p>
    <w:p w:rsidR="00F21F31" w:rsidRPr="0082039B" w:rsidRDefault="00F21F31" w:rsidP="00F21F31">
      <w:pPr>
        <w:widowControl w:val="0"/>
        <w:suppressAutoHyphens/>
        <w:autoSpaceDE w:val="0"/>
        <w:autoSpaceDN w:val="0"/>
        <w:adjustRightInd w:val="0"/>
        <w:spacing w:after="0" w:line="240" w:lineRule="auto"/>
        <w:outlineLvl w:val="0"/>
        <w:rPr>
          <w:rFonts w:ascii="Times New Roman" w:hAnsi="Times New Roman" w:cs="Times New Roman"/>
          <w:b/>
          <w:bCs/>
          <w:sz w:val="28"/>
          <w:szCs w:val="28"/>
        </w:rPr>
      </w:pPr>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IV</w:t>
      </w:r>
      <w:r w:rsidRPr="0082039B">
        <w:rPr>
          <w:rFonts w:ascii="Times New Roman" w:hAnsi="Times New Roman" w:cs="Times New Roman"/>
          <w:bCs/>
          <w:sz w:val="28"/>
          <w:szCs w:val="28"/>
        </w:rPr>
        <w:t>. Основные направления реализации Программы</w:t>
      </w:r>
      <w:bookmarkEnd w:id="2"/>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p>
    <w:p w:rsidR="00F21F31" w:rsidRPr="0082039B" w:rsidRDefault="00F21F31" w:rsidP="00F21F31">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Основными направлениями реализации Программы являются: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бюджета в соответствии с Жилищным кодексом Российской Федерации;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изъятие земельного участка,  на котором расположен многоквартирный дом,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следующими способами: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Средства Фонда, средства долевого финансирования за счет средств областного бюджета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w:t>
      </w:r>
      <w:r w:rsidRPr="0082039B">
        <w:rPr>
          <w:rFonts w:ascii="Times New Roman" w:hAnsi="Times New Roman" w:cs="Times New Roman"/>
          <w:sz w:val="28"/>
          <w:szCs w:val="28"/>
        </w:rPr>
        <w:lastRenderedPageBreak/>
        <w:t>части 2 статьи 49 Градостроительного кодекса</w:t>
      </w:r>
      <w:proofErr w:type="gramEnd"/>
      <w:r w:rsidRPr="0082039B">
        <w:rPr>
          <w:rFonts w:ascii="Times New Roman" w:hAnsi="Times New Roman" w:cs="Times New Roman"/>
          <w:sz w:val="28"/>
          <w:szCs w:val="28"/>
        </w:rPr>
        <w:t xml:space="preserve">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средств областного бюджета и (или) средств местных бюджетов. </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Организационные мероприятия по реализации Программы предусматривают: </w:t>
      </w:r>
    </w:p>
    <w:p w:rsidR="00F21F31" w:rsidRPr="0082039B" w:rsidRDefault="00F21F31" w:rsidP="00F21F31">
      <w:pPr>
        <w:suppressAutoHyphens/>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установление очередности сноса аварийного жилищного фонда в соответствии с требованиями планируемого развития территорий;</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а) официальные сайты исполнительных органов государственной власти Оренбургской области,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б) официальные областные печатные издания, печатные издания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 печатные издания, имеющие широкое распространение на территории Оренбургской области, органов местного самоуправления;</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д) телевидение, радио и иные электронные средства массовой информации;</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е) справочные службы, организованные на постоянной основе в муниципальных образованиях;</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обеспечение переселения граждан из аварийных многоквартирных домов в </w:t>
      </w:r>
      <w:r w:rsidRPr="0082039B">
        <w:rPr>
          <w:rFonts w:ascii="Times New Roman" w:hAnsi="Times New Roman" w:cs="Times New Roman"/>
          <w:sz w:val="28"/>
          <w:szCs w:val="28"/>
        </w:rPr>
        <w:lastRenderedPageBreak/>
        <w:t>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F21F31" w:rsidRPr="0082039B" w:rsidRDefault="00F21F31" w:rsidP="00F21F31">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p w:rsidR="00F21F31" w:rsidRPr="0082039B" w:rsidRDefault="00F21F31" w:rsidP="00F21F31">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V</w:t>
      </w:r>
      <w:r w:rsidRPr="0082039B">
        <w:rPr>
          <w:rFonts w:ascii="Times New Roman" w:hAnsi="Times New Roman" w:cs="Times New Roman"/>
          <w:bCs/>
          <w:sz w:val="28"/>
          <w:szCs w:val="28"/>
        </w:rPr>
        <w:t>. Механизм реализации Программы</w:t>
      </w:r>
    </w:p>
    <w:p w:rsidR="00F21F31" w:rsidRPr="0082039B" w:rsidRDefault="00F21F31" w:rsidP="00F21F31">
      <w:pPr>
        <w:widowControl w:val="0"/>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F21F31" w:rsidRPr="0082039B" w:rsidRDefault="00F21F31" w:rsidP="00F21F31">
      <w:pPr>
        <w:widowControl w:val="0"/>
        <w:suppressAutoHyphens/>
        <w:spacing w:after="0" w:line="240" w:lineRule="auto"/>
        <w:ind w:firstLine="720"/>
        <w:jc w:val="both"/>
        <w:rPr>
          <w:rFonts w:ascii="Times New Roman" w:hAnsi="Times New Roman" w:cs="Times New Roman"/>
          <w:noProof/>
          <w:sz w:val="28"/>
          <w:szCs w:val="28"/>
        </w:rPr>
      </w:pPr>
      <w:r w:rsidRPr="0082039B">
        <w:rPr>
          <w:rFonts w:ascii="Times New Roman" w:hAnsi="Times New Roman" w:cs="Times New Roman"/>
          <w:sz w:val="28"/>
          <w:szCs w:val="28"/>
        </w:rPr>
        <w:t xml:space="preserve">Заказчиком Программы выступает </w:t>
      </w:r>
      <w:r w:rsidRPr="0082039B">
        <w:rPr>
          <w:rFonts w:ascii="Times New Roman" w:hAnsi="Times New Roman" w:cs="Times New Roman"/>
          <w:noProof/>
          <w:sz w:val="28"/>
          <w:szCs w:val="28"/>
        </w:rPr>
        <w:t>администрация муниципального образования Рязановский сельсовет (далее – государственный заказчик Программы).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noProof/>
          <w:sz w:val="28"/>
          <w:szCs w:val="28"/>
        </w:rPr>
        <w:t>Заказчик Программы</w:t>
      </w:r>
      <w:r w:rsidRPr="0082039B">
        <w:rPr>
          <w:rFonts w:ascii="Times New Roman" w:hAnsi="Times New Roman" w:cs="Times New Roman"/>
          <w:sz w:val="28"/>
          <w:szCs w:val="28"/>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В  Программе участвуют </w:t>
      </w:r>
      <w:r>
        <w:rPr>
          <w:rFonts w:ascii="Times New Roman" w:hAnsi="Times New Roman" w:cs="Times New Roman"/>
          <w:sz w:val="28"/>
          <w:szCs w:val="28"/>
        </w:rPr>
        <w:t>3</w:t>
      </w:r>
      <w:r w:rsidRPr="0082039B">
        <w:rPr>
          <w:rFonts w:ascii="Times New Roman" w:hAnsi="Times New Roman" w:cs="Times New Roman"/>
          <w:sz w:val="28"/>
          <w:szCs w:val="28"/>
        </w:rPr>
        <w:t xml:space="preserve"> </w:t>
      </w:r>
      <w:proofErr w:type="gramStart"/>
      <w:r w:rsidRPr="0082039B">
        <w:rPr>
          <w:rFonts w:ascii="Times New Roman" w:hAnsi="Times New Roman" w:cs="Times New Roman"/>
          <w:sz w:val="28"/>
          <w:szCs w:val="28"/>
        </w:rPr>
        <w:t>многоквартирных</w:t>
      </w:r>
      <w:proofErr w:type="gramEnd"/>
      <w:r w:rsidRPr="0082039B">
        <w:rPr>
          <w:rFonts w:ascii="Times New Roman" w:hAnsi="Times New Roman" w:cs="Times New Roman"/>
          <w:sz w:val="28"/>
          <w:szCs w:val="28"/>
        </w:rPr>
        <w:t xml:space="preserve"> дома:</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10;</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11</w:t>
      </w:r>
      <w:r w:rsidRPr="00AE4135">
        <w:rPr>
          <w:rFonts w:ascii="Times New Roman" w:hAnsi="Times New Roman" w:cs="Times New Roman"/>
          <w:sz w:val="28"/>
          <w:szCs w:val="28"/>
        </w:rPr>
        <w:t>;</w:t>
      </w:r>
    </w:p>
    <w:p w:rsidR="00F21F31" w:rsidRPr="00AE4135" w:rsidRDefault="00F21F31" w:rsidP="00F21F31">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9.</w:t>
      </w:r>
    </w:p>
    <w:p w:rsidR="00F21F31" w:rsidRPr="0082039B" w:rsidRDefault="00F21F31" w:rsidP="00F21F31">
      <w:pPr>
        <w:pStyle w:val="ConsPlusNormal"/>
        <w:suppressAutoHyphens/>
        <w:jc w:val="both"/>
        <w:rPr>
          <w:rFonts w:ascii="Times New Roman" w:hAnsi="Times New Roman" w:cs="Times New Roman"/>
          <w:bCs/>
          <w:sz w:val="28"/>
          <w:szCs w:val="28"/>
        </w:rPr>
      </w:pPr>
      <w:bookmarkStart w:id="3" w:name="sub_1401"/>
    </w:p>
    <w:p w:rsidR="00F21F31" w:rsidRDefault="00F21F31" w:rsidP="00F21F31">
      <w:pPr>
        <w:pStyle w:val="ConsPlusNormal"/>
        <w:suppressAutoHyphens/>
        <w:jc w:val="center"/>
        <w:rPr>
          <w:rFonts w:ascii="Times New Roman" w:hAnsi="Times New Roman" w:cs="Times New Roman"/>
          <w:sz w:val="28"/>
          <w:szCs w:val="28"/>
        </w:rPr>
      </w:pPr>
      <w:r w:rsidRPr="0082039B">
        <w:rPr>
          <w:rFonts w:ascii="Times New Roman" w:hAnsi="Times New Roman" w:cs="Times New Roman"/>
          <w:bCs/>
          <w:sz w:val="28"/>
          <w:szCs w:val="28"/>
          <w:lang w:val="en-US"/>
        </w:rPr>
        <w:t>VI</w:t>
      </w:r>
      <w:r w:rsidRPr="0082039B">
        <w:rPr>
          <w:rFonts w:ascii="Times New Roman" w:hAnsi="Times New Roman" w:cs="Times New Roman"/>
          <w:bCs/>
          <w:sz w:val="28"/>
          <w:szCs w:val="28"/>
        </w:rPr>
        <w:t xml:space="preserve">. </w:t>
      </w:r>
      <w:r w:rsidRPr="0082039B">
        <w:rPr>
          <w:rFonts w:ascii="Times New Roman" w:hAnsi="Times New Roman" w:cs="Times New Roman"/>
          <w:sz w:val="28"/>
          <w:szCs w:val="28"/>
        </w:rPr>
        <w:t>Объемы и источники финансирования Программы</w:t>
      </w:r>
      <w:bookmarkEnd w:id="3"/>
    </w:p>
    <w:p w:rsidR="00F21F31" w:rsidRPr="0082039B" w:rsidRDefault="00F21F31" w:rsidP="00F21F31">
      <w:pPr>
        <w:pStyle w:val="ConsPlusNormal"/>
        <w:suppressAutoHyphens/>
        <w:jc w:val="center"/>
        <w:rPr>
          <w:rFonts w:ascii="Times New Roman" w:hAnsi="Times New Roman" w:cs="Times New Roman"/>
          <w:sz w:val="28"/>
          <w:szCs w:val="28"/>
        </w:rPr>
      </w:pPr>
    </w:p>
    <w:p w:rsidR="00F21F31" w:rsidRDefault="00F21F31" w:rsidP="00F21F31">
      <w:pPr>
        <w:keepNext/>
        <w:suppressAutoHyphens/>
        <w:autoSpaceDE w:val="0"/>
        <w:autoSpaceDN w:val="0"/>
        <w:adjustRightInd w:val="0"/>
        <w:spacing w:after="0" w:line="240" w:lineRule="auto"/>
        <w:ind w:firstLine="851"/>
        <w:jc w:val="both"/>
        <w:rPr>
          <w:rFonts w:ascii="Times New Roman" w:hAnsi="Times New Roman" w:cs="Times New Roman"/>
          <w:sz w:val="28"/>
          <w:szCs w:val="28"/>
        </w:rPr>
      </w:pPr>
      <w:bookmarkStart w:id="4" w:name="sub_1402"/>
      <w:r w:rsidRPr="0082039B">
        <w:rPr>
          <w:rFonts w:ascii="Times New Roman" w:hAnsi="Times New Roman" w:cs="Times New Roman"/>
          <w:sz w:val="28"/>
          <w:szCs w:val="28"/>
        </w:rPr>
        <w:t xml:space="preserve">Общий прогнозный объем финансирования Программы в 2019 – 2025 годах составляет </w:t>
      </w:r>
      <w:r w:rsidRPr="001544CA">
        <w:rPr>
          <w:rFonts w:ascii="Times New Roman" w:hAnsi="Times New Roman" w:cs="Times New Roman"/>
          <w:noProof/>
          <w:sz w:val="28"/>
          <w:szCs w:val="28"/>
        </w:rPr>
        <w:t xml:space="preserve">25 779 972,00 </w:t>
      </w:r>
      <w:r w:rsidRPr="0082039B">
        <w:rPr>
          <w:rFonts w:ascii="Times New Roman" w:hAnsi="Times New Roman" w:cs="Times New Roman"/>
          <w:sz w:val="28"/>
          <w:szCs w:val="28"/>
        </w:rPr>
        <w:t>рубл</w:t>
      </w:r>
      <w:r>
        <w:rPr>
          <w:rFonts w:ascii="Times New Roman" w:hAnsi="Times New Roman" w:cs="Times New Roman"/>
          <w:sz w:val="28"/>
          <w:szCs w:val="28"/>
        </w:rPr>
        <w:t>я</w:t>
      </w:r>
      <w:r w:rsidRPr="0082039B">
        <w:rPr>
          <w:rFonts w:ascii="Times New Roman" w:hAnsi="Times New Roman" w:cs="Times New Roman"/>
          <w:sz w:val="28"/>
          <w:szCs w:val="28"/>
        </w:rPr>
        <w:t xml:space="preserve">, в том числе: средства Фонда </w:t>
      </w:r>
      <w:r w:rsidRPr="001544CA">
        <w:rPr>
          <w:rFonts w:ascii="Times New Roman" w:hAnsi="Times New Roman" w:cs="Times New Roman"/>
          <w:noProof/>
          <w:sz w:val="28"/>
          <w:szCs w:val="28"/>
        </w:rPr>
        <w:t xml:space="preserve">24 748 773,00 </w:t>
      </w:r>
      <w:r w:rsidRPr="0082039B">
        <w:rPr>
          <w:rFonts w:ascii="Times New Roman" w:hAnsi="Times New Roman" w:cs="Times New Roman"/>
          <w:sz w:val="28"/>
          <w:szCs w:val="28"/>
        </w:rPr>
        <w:t xml:space="preserve"> рубля, средства областного бюджета</w:t>
      </w:r>
      <w:r>
        <w:rPr>
          <w:rFonts w:ascii="Times New Roman" w:hAnsi="Times New Roman" w:cs="Times New Roman"/>
          <w:sz w:val="28"/>
          <w:szCs w:val="28"/>
        </w:rPr>
        <w:t xml:space="preserve"> </w:t>
      </w:r>
      <w:r w:rsidRPr="001544CA">
        <w:rPr>
          <w:rFonts w:ascii="Times New Roman" w:hAnsi="Times New Roman" w:cs="Times New Roman"/>
          <w:noProof/>
          <w:sz w:val="28"/>
          <w:szCs w:val="28"/>
        </w:rPr>
        <w:t xml:space="preserve">1 020 887,00 </w:t>
      </w:r>
      <w:r w:rsidRPr="0082039B">
        <w:rPr>
          <w:rFonts w:ascii="Times New Roman" w:hAnsi="Times New Roman" w:cs="Times New Roman"/>
          <w:sz w:val="28"/>
          <w:szCs w:val="28"/>
        </w:rPr>
        <w:t xml:space="preserve">рублей, средства местного бюджета </w:t>
      </w:r>
      <w:r w:rsidRPr="001544CA">
        <w:rPr>
          <w:rFonts w:ascii="Times New Roman" w:hAnsi="Times New Roman" w:cs="Times New Roman"/>
          <w:noProof/>
          <w:sz w:val="28"/>
          <w:szCs w:val="28"/>
        </w:rPr>
        <w:t xml:space="preserve">10 312,00 </w:t>
      </w:r>
      <w:r w:rsidRPr="0082039B">
        <w:rPr>
          <w:rFonts w:ascii="Times New Roman" w:hAnsi="Times New Roman" w:cs="Times New Roman"/>
          <w:sz w:val="28"/>
          <w:szCs w:val="28"/>
        </w:rPr>
        <w:t xml:space="preserve">рублей. </w:t>
      </w:r>
    </w:p>
    <w:p w:rsidR="00F21F31" w:rsidRPr="0082039B" w:rsidRDefault="00F21F31" w:rsidP="00F21F31">
      <w:pPr>
        <w:keepNext/>
        <w:suppressAutoHyphens/>
        <w:autoSpaceDE w:val="0"/>
        <w:autoSpaceDN w:val="0"/>
        <w:adjustRightInd w:val="0"/>
        <w:spacing w:after="0" w:line="240" w:lineRule="auto"/>
        <w:ind w:firstLine="851"/>
        <w:jc w:val="both"/>
        <w:rPr>
          <w:rFonts w:ascii="Times New Roman" w:hAnsi="Times New Roman" w:cs="Times New Roman"/>
          <w:spacing w:val="-2"/>
          <w:sz w:val="28"/>
          <w:szCs w:val="28"/>
        </w:rPr>
      </w:pPr>
      <w:proofErr w:type="gramStart"/>
      <w:r w:rsidRPr="0082039B">
        <w:rPr>
          <w:rFonts w:ascii="Times New Roman" w:hAnsi="Times New Roman" w:cs="Times New Roman"/>
          <w:spacing w:val="-2"/>
          <w:sz w:val="28"/>
          <w:szCs w:val="28"/>
        </w:rPr>
        <w:t>Объем финансовых средств, необходимых для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82039B">
        <w:rPr>
          <w:rFonts w:ascii="Times New Roman" w:hAnsi="Times New Roman" w:cs="Times New Roman"/>
          <w:spacing w:val="-2"/>
          <w:sz w:val="28"/>
          <w:szCs w:val="28"/>
        </w:rPr>
        <w:t xml:space="preserve"> Федерации об утверждении средней рыночной стоимости 1 кв. метра общей площади жилого помещения. </w:t>
      </w:r>
    </w:p>
    <w:p w:rsidR="00F21F31" w:rsidRPr="0082039B" w:rsidRDefault="00F21F31" w:rsidP="00F21F31">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pacing w:val="-2"/>
          <w:sz w:val="28"/>
          <w:szCs w:val="28"/>
        </w:rPr>
        <w:t xml:space="preserve">В </w:t>
      </w:r>
      <w:r w:rsidRPr="0082039B">
        <w:rPr>
          <w:rFonts w:ascii="Times New Roman" w:hAnsi="Times New Roman" w:cs="Times New Roman"/>
          <w:spacing w:val="-2"/>
          <w:sz w:val="28"/>
          <w:szCs w:val="28"/>
          <w:lang w:val="en-US"/>
        </w:rPr>
        <w:t>I</w:t>
      </w:r>
      <w:r w:rsidRPr="0082039B">
        <w:rPr>
          <w:rFonts w:ascii="Times New Roman" w:hAnsi="Times New Roman" w:cs="Times New Roman"/>
          <w:spacing w:val="-2"/>
          <w:sz w:val="28"/>
          <w:szCs w:val="28"/>
        </w:rPr>
        <w:t xml:space="preserve"> квартале 2019 года стоимость 1 кв. метра общей площади жилого помещения по Оренбургской области составила 34 410 рублей.</w:t>
      </w:r>
    </w:p>
    <w:p w:rsidR="00F21F31" w:rsidRPr="0082039B" w:rsidRDefault="00F21F31" w:rsidP="00F21F31">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z w:val="28"/>
          <w:szCs w:val="28"/>
          <w:shd w:val="clear" w:color="auto" w:fill="FFFFFF"/>
        </w:rPr>
        <w:t>Корректирующий коэффициент для муниципального образования  - 1.</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 xml:space="preserve">Распределение средств по этапам программы муниципальным образованиям на реализацию адресной программы «Переселение граждан муниципального образования Заглядинский сельсовет из аварийного жилищного фонда» на 2019–2025 годы, представлено в приложении № 4 к Программе.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bookmarkEnd w:id="4"/>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w:t>
      </w:r>
      <w:r w:rsidRPr="0082039B">
        <w:rPr>
          <w:rFonts w:ascii="Times New Roman" w:hAnsi="Times New Roman" w:cs="Times New Roman"/>
          <w:bCs/>
          <w:sz w:val="28"/>
          <w:szCs w:val="28"/>
        </w:rPr>
        <w:t>. Планируемые показатели реализации Программы</w:t>
      </w:r>
    </w:p>
    <w:p w:rsidR="00F21F31" w:rsidRPr="0082039B" w:rsidRDefault="00F21F31" w:rsidP="00F21F31">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F21F31" w:rsidRPr="0082039B" w:rsidRDefault="00F21F31" w:rsidP="00F21F31">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В ходе реализации Программы планируется обеспечить жилыми помещениями 19 граждан, проживающих в 3 многоквартирных домах, признанном до 1 января 2017 года в установленном порядке аварийным и подлежащим сносу в связи с физическим износом в процессе его эксплуатации, общей площадью 749,2 кв. метров.</w:t>
      </w:r>
    </w:p>
    <w:p w:rsidR="00F21F31" w:rsidRPr="0082039B" w:rsidRDefault="00F21F31" w:rsidP="00F21F31">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2039B">
        <w:rPr>
          <w:rFonts w:ascii="Times New Roman" w:hAnsi="Times New Roman" w:cs="Times New Roman"/>
          <w:bCs/>
          <w:sz w:val="28"/>
          <w:szCs w:val="28"/>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p>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VIII</w:t>
      </w:r>
      <w:r w:rsidRPr="0082039B">
        <w:rPr>
          <w:rFonts w:ascii="Times New Roman" w:hAnsi="Times New Roman" w:cs="Times New Roman"/>
          <w:bCs/>
          <w:sz w:val="28"/>
          <w:szCs w:val="28"/>
        </w:rPr>
        <w:t>. Оценка эффективности и организация контроля</w:t>
      </w:r>
    </w:p>
    <w:p w:rsidR="00F21F31" w:rsidRPr="0082039B" w:rsidRDefault="00F21F31" w:rsidP="00F21F31">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rPr>
        <w:t>за реализацией Программы</w:t>
      </w:r>
    </w:p>
    <w:p w:rsidR="00F21F31" w:rsidRPr="0082039B" w:rsidRDefault="00F21F31" w:rsidP="00F21F31">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F21F31" w:rsidRPr="0082039B" w:rsidRDefault="00F21F31" w:rsidP="00F21F31">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Критериями эффективности расходования бюджетных средств и средств Фонда служат:</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объемы строительства (приобретения у застройщиков) жилищного фонда для муниципальных нужд;</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устойчивое сокращение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комплексное освоение территории после ликвидации аварийного жилищного фонда.</w:t>
      </w:r>
    </w:p>
    <w:p w:rsidR="00F21F31" w:rsidRPr="0082039B" w:rsidRDefault="00F21F31" w:rsidP="00F21F31">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F21F31" w:rsidRPr="0082039B" w:rsidRDefault="00F21F31" w:rsidP="00F21F31">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Орган местного самоуправления отчитываются перед Субъектом об использовании средств Фонда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F21F31" w:rsidRPr="00FE7028" w:rsidRDefault="00F21F31" w:rsidP="00F21F31">
      <w:pPr>
        <w:spacing w:after="0" w:line="240" w:lineRule="auto"/>
        <w:ind w:firstLine="709"/>
        <w:jc w:val="both"/>
        <w:rPr>
          <w:rFonts w:ascii="Times New Roman" w:hAnsi="Times New Roman"/>
          <w:sz w:val="26"/>
          <w:szCs w:val="26"/>
        </w:rPr>
      </w:pPr>
    </w:p>
    <w:p w:rsidR="00F21F31" w:rsidRDefault="00F21F31" w:rsidP="00F21F31">
      <w:pPr>
        <w:spacing w:after="0" w:line="240" w:lineRule="auto"/>
        <w:rPr>
          <w:rFonts w:ascii="Times New Roman" w:hAnsi="Times New Roman" w:cs="Times New Roman"/>
          <w:sz w:val="28"/>
          <w:szCs w:val="28"/>
        </w:rPr>
      </w:pPr>
    </w:p>
    <w:p w:rsidR="00F21F31" w:rsidRDefault="00F21F31" w:rsidP="00F21F31">
      <w:pPr>
        <w:spacing w:after="0" w:line="240" w:lineRule="auto"/>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F21F31" w:rsidP="00090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901C9" w:rsidRDefault="000901C9" w:rsidP="000901C9">
      <w:pPr>
        <w:spacing w:after="0" w:line="240" w:lineRule="auto"/>
        <w:rPr>
          <w:rFonts w:ascii="Times New Roman" w:hAnsi="Times New Roman" w:cs="Times New Roman"/>
          <w:sz w:val="28"/>
          <w:szCs w:val="28"/>
        </w:rPr>
        <w:sectPr w:rsidR="000901C9" w:rsidSect="00AE4135">
          <w:pgSz w:w="11906" w:h="16838"/>
          <w:pgMar w:top="1135" w:right="707" w:bottom="709" w:left="1418" w:header="426" w:footer="4666" w:gutter="0"/>
          <w:cols w:space="708"/>
          <w:docGrid w:linePitch="360"/>
        </w:sectPr>
      </w:pPr>
    </w:p>
    <w:p w:rsidR="000901C9" w:rsidRPr="00F106B3" w:rsidRDefault="000901C9" w:rsidP="000901C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2019–2025 годы.</w:t>
      </w:r>
    </w:p>
    <w:p w:rsidR="000901C9" w:rsidRDefault="000901C9" w:rsidP="000901C9">
      <w:pPr>
        <w:pStyle w:val="Style2"/>
        <w:widowControl/>
        <w:suppressAutoHyphens/>
        <w:spacing w:line="240" w:lineRule="auto"/>
        <w:rPr>
          <w:rStyle w:val="FontStyle111"/>
          <w:b w:val="0"/>
          <w:sz w:val="22"/>
          <w:szCs w:val="22"/>
        </w:rPr>
      </w:pPr>
    </w:p>
    <w:p w:rsidR="000901C9" w:rsidRPr="00F106B3" w:rsidRDefault="000901C9" w:rsidP="000901C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0901C9" w:rsidRPr="00F106B3" w:rsidRDefault="000901C9" w:rsidP="000901C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51"/>
        <w:gridCol w:w="11765"/>
      </w:tblGrid>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0901C9" w:rsidRPr="00D81DAC" w:rsidRDefault="000901C9" w:rsidP="007B6A3D">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0901C9" w:rsidRPr="00D81DAC" w:rsidRDefault="000901C9" w:rsidP="007B6A3D">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0901C9" w:rsidRPr="00D81DAC" w:rsidRDefault="000901C9" w:rsidP="007B6A3D">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0901C9" w:rsidRPr="00D81DAC" w:rsidRDefault="000901C9" w:rsidP="007B6A3D">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0901C9" w:rsidRPr="00D81DAC" w:rsidRDefault="000901C9" w:rsidP="007B6A3D">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3) постановления Правительства Российской Федерации от 16.02.2008</w:t>
            </w:r>
            <w:r>
              <w:rPr>
                <w:rStyle w:val="FontStyle113"/>
                <w:sz w:val="22"/>
                <w:szCs w:val="22"/>
              </w:rPr>
              <w:t xml:space="preserve"> </w:t>
            </w:r>
            <w:r w:rsidRPr="00D81DAC">
              <w:rPr>
                <w:rStyle w:val="FontStyle113"/>
                <w:sz w:val="22"/>
                <w:szCs w:val="22"/>
              </w:rPr>
              <w:t xml:space="preserve">№ 87 «О составе разделов проектной документации и требованиях к их содержанию»; </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0901C9" w:rsidRPr="00D81DAC" w:rsidRDefault="000901C9" w:rsidP="007B6A3D">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0901C9" w:rsidRPr="00D81DAC" w:rsidRDefault="000901C9" w:rsidP="007B6A3D">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0901C9" w:rsidRPr="00D81DAC" w:rsidRDefault="000901C9" w:rsidP="007B6A3D">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w:t>
            </w:r>
            <w:r w:rsidRPr="00D81DAC">
              <w:rPr>
                <w:rStyle w:val="FontStyle113"/>
                <w:sz w:val="22"/>
                <w:szCs w:val="22"/>
              </w:rPr>
              <w:lastRenderedPageBreak/>
              <w:t>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законодательства.</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0901C9" w:rsidRPr="00D81DAC" w:rsidRDefault="000901C9" w:rsidP="007B6A3D">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0901C9" w:rsidRPr="00D81DAC" w:rsidRDefault="000901C9" w:rsidP="007B6A3D">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0901C9" w:rsidRPr="00D81DAC" w:rsidRDefault="000901C9" w:rsidP="007B6A3D">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0901C9" w:rsidRPr="00D81DAC" w:rsidRDefault="000901C9" w:rsidP="007B6A3D">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w:t>
            </w:r>
            <w:r>
              <w:rPr>
                <w:rStyle w:val="FontStyle113"/>
                <w:sz w:val="22"/>
                <w:szCs w:val="22"/>
              </w:rPr>
              <w:t xml:space="preserve"> </w:t>
            </w:r>
            <w:r w:rsidRPr="00D81DAC">
              <w:rPr>
                <w:rStyle w:val="FontStyle113"/>
                <w:sz w:val="22"/>
                <w:szCs w:val="22"/>
              </w:rPr>
              <w:t xml:space="preserve"> 81Р панелей, металлических сэндвич панелей;</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2)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0901C9" w:rsidRPr="00D81DAC" w:rsidRDefault="000901C9" w:rsidP="007B6A3D">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w:t>
            </w:r>
            <w:r w:rsidRPr="00D81DAC">
              <w:rPr>
                <w:sz w:val="22"/>
                <w:szCs w:val="22"/>
              </w:rPr>
              <w:t xml:space="preserve"> </w:t>
            </w:r>
            <w:r w:rsidRPr="00D81DAC">
              <w:rPr>
                <w:rStyle w:val="FontStyle113"/>
                <w:sz w:val="22"/>
                <w:szCs w:val="22"/>
              </w:rPr>
              <w:t>проектной документацией);</w:t>
            </w:r>
          </w:p>
          <w:p w:rsidR="000901C9" w:rsidRPr="00D81DAC" w:rsidRDefault="000901C9" w:rsidP="007B6A3D">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0901C9" w:rsidRPr="00D81DAC" w:rsidRDefault="000901C9" w:rsidP="007B6A3D">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0901C9" w:rsidRPr="00D81DAC" w:rsidRDefault="000901C9" w:rsidP="007B6A3D">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г) газоснабжения (при наличии в соответствии с проектной документацией) с устройством сигнализаторов загазованности,</w:t>
            </w:r>
            <w:r>
              <w:rPr>
                <w:rStyle w:val="FontStyle113"/>
                <w:sz w:val="22"/>
                <w:szCs w:val="22"/>
              </w:rPr>
              <w:t xml:space="preserve"> </w:t>
            </w:r>
            <w:r w:rsidRPr="00D81DAC">
              <w:rPr>
                <w:rStyle w:val="FontStyle113"/>
                <w:sz w:val="22"/>
                <w:szCs w:val="22"/>
              </w:rPr>
              <w:t>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t>легкосбрасываемых оконных блоков (в соответствии с</w:t>
            </w:r>
            <w:r>
              <w:rPr>
                <w:rStyle w:val="FontStyle113"/>
                <w:sz w:val="22"/>
                <w:szCs w:val="22"/>
              </w:rPr>
              <w:t xml:space="preserve"> </w:t>
            </w:r>
            <w:r w:rsidRPr="00D81DAC">
              <w:rPr>
                <w:rStyle w:val="FontStyle113"/>
                <w:sz w:val="22"/>
                <w:szCs w:val="22"/>
              </w:rPr>
              <w:t>проектной документацией);</w:t>
            </w:r>
          </w:p>
          <w:p w:rsidR="000901C9" w:rsidRPr="00D81DAC" w:rsidRDefault="000901C9" w:rsidP="007B6A3D">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0901C9" w:rsidRPr="00D81DAC" w:rsidRDefault="000901C9" w:rsidP="007B6A3D">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0901C9" w:rsidRPr="00D81DAC" w:rsidRDefault="000901C9" w:rsidP="007B6A3D">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0901C9" w:rsidRPr="00D81DAC" w:rsidRDefault="000901C9" w:rsidP="007B6A3D">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з) мусороудаления (при наличии в соответствии с проектной документацией);</w:t>
            </w:r>
          </w:p>
          <w:p w:rsidR="000901C9" w:rsidRPr="00D81DAC" w:rsidRDefault="000901C9" w:rsidP="007B6A3D">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0901C9" w:rsidRPr="00D81DAC" w:rsidRDefault="000901C9" w:rsidP="007B6A3D">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0901C9" w:rsidRPr="00D81DAC" w:rsidRDefault="000901C9" w:rsidP="007B6A3D">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0901C9" w:rsidRPr="00D81DAC" w:rsidRDefault="000901C9" w:rsidP="007B6A3D">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0901C9" w:rsidRPr="00D81DAC" w:rsidRDefault="000901C9" w:rsidP="007B6A3D">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0901C9" w:rsidRPr="00D81DAC" w:rsidRDefault="000901C9" w:rsidP="007B6A3D">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0901C9" w:rsidRPr="00D81DAC" w:rsidRDefault="000901C9" w:rsidP="007B6A3D">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0901C9" w:rsidRPr="00D81DAC" w:rsidRDefault="000901C9" w:rsidP="007B6A3D">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0901C9" w:rsidRPr="00D81DAC" w:rsidRDefault="000901C9" w:rsidP="007B6A3D">
            <w:pPr>
              <w:pStyle w:val="Style63"/>
              <w:widowControl/>
              <w:suppressAutoHyphens/>
              <w:spacing w:line="240" w:lineRule="auto"/>
              <w:ind w:left="10" w:firstLine="318"/>
              <w:jc w:val="both"/>
              <w:rPr>
                <w:rStyle w:val="FontStyle113"/>
                <w:sz w:val="22"/>
                <w:szCs w:val="22"/>
              </w:rPr>
            </w:pPr>
            <w:r w:rsidRPr="00D81DAC">
              <w:rPr>
                <w:rStyle w:val="FontStyle113"/>
                <w:sz w:val="22"/>
                <w:szCs w:val="22"/>
              </w:rPr>
              <w:lastRenderedPageBreak/>
              <w:t>8) оконных блоков со стеклопакетом класса энергоэффективности в соответствии с классом энергоэффективности дома;</w:t>
            </w:r>
          </w:p>
          <w:p w:rsidR="000901C9" w:rsidRPr="00D81DAC" w:rsidRDefault="000901C9" w:rsidP="007B6A3D">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автодоводчиком;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12) отмостки из армированного бетона, асфальта, устроенной по всему   периметру дома и обеспечивающей отвод воды от фундаментов;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0901C9" w:rsidRPr="00D81DAC" w:rsidRDefault="000901C9" w:rsidP="007B6A3D">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0901C9" w:rsidRPr="00D81DAC" w:rsidRDefault="000901C9" w:rsidP="007B6A3D">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0901C9" w:rsidRPr="00D81DAC" w:rsidRDefault="000901C9" w:rsidP="007B6A3D">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0901C9" w:rsidRPr="00D81DAC" w:rsidRDefault="000901C9" w:rsidP="007B6A3D">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0901C9" w:rsidRPr="00D81DAC" w:rsidRDefault="000901C9" w:rsidP="007B6A3D">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0901C9" w:rsidRPr="00D81DAC" w:rsidRDefault="000901C9" w:rsidP="007B6A3D">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0901C9" w:rsidRPr="00D81DAC" w:rsidRDefault="000901C9" w:rsidP="007B6A3D">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0901C9" w:rsidRPr="00D81DAC" w:rsidRDefault="000901C9" w:rsidP="007B6A3D">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0901C9" w:rsidRPr="00D81DAC" w:rsidRDefault="000901C9" w:rsidP="007B6A3D">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0901C9" w:rsidRPr="00D81DAC" w:rsidRDefault="000901C9" w:rsidP="007B6A3D">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w:t>
            </w:r>
            <w:r>
              <w:rPr>
                <w:rStyle w:val="FontStyle113"/>
                <w:sz w:val="22"/>
                <w:szCs w:val="22"/>
              </w:rPr>
              <w:t xml:space="preserve"> </w:t>
            </w:r>
            <w:r w:rsidRPr="00D81DAC">
              <w:rPr>
                <w:rStyle w:val="FontStyle113"/>
                <w:sz w:val="22"/>
                <w:szCs w:val="22"/>
              </w:rPr>
              <w:t>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0901C9" w:rsidRPr="00D81DAC" w:rsidRDefault="000901C9" w:rsidP="007B6A3D">
            <w:pPr>
              <w:pStyle w:val="Style31"/>
              <w:widowControl/>
              <w:tabs>
                <w:tab w:val="left" w:pos="1109"/>
                <w:tab w:val="left" w:pos="3110"/>
                <w:tab w:val="left" w:pos="4171"/>
              </w:tabs>
              <w:suppressAutoHyphens/>
              <w:spacing w:line="240" w:lineRule="auto"/>
              <w:ind w:left="34" w:firstLine="284"/>
              <w:jc w:val="both"/>
              <w:rPr>
                <w:rStyle w:val="FontStyle113"/>
                <w:sz w:val="22"/>
                <w:szCs w:val="22"/>
              </w:rPr>
            </w:pPr>
            <w:proofErr w:type="gramStart"/>
            <w:r w:rsidRPr="00D81DAC">
              <w:rPr>
                <w:rStyle w:val="FontStyle113"/>
                <w:sz w:val="22"/>
                <w:szCs w:val="22"/>
              </w:rPr>
              <w:t>з) внесенными в Государственный реестр средств измерений,</w:t>
            </w:r>
            <w:r>
              <w:rPr>
                <w:rStyle w:val="FontStyle113"/>
                <w:sz w:val="22"/>
                <w:szCs w:val="22"/>
              </w:rPr>
              <w:t xml:space="preserve"> </w:t>
            </w:r>
            <w:r w:rsidRPr="00D81DAC">
              <w:rPr>
                <w:rStyle w:val="FontStyle113"/>
                <w:sz w:val="22"/>
                <w:szCs w:val="22"/>
              </w:rPr>
              <w:t>поверенным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0901C9" w:rsidRPr="00D81DAC" w:rsidRDefault="000901C9" w:rsidP="007B6A3D">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0901C9" w:rsidRPr="00D81DAC" w:rsidRDefault="000901C9" w:rsidP="007B6A3D">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0901C9" w:rsidRPr="00D81DAC" w:rsidRDefault="000901C9" w:rsidP="007B6A3D">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энергоэффективности в </w:t>
            </w:r>
            <w:r w:rsidRPr="00D81DAC">
              <w:rPr>
                <w:rStyle w:val="FontStyle113"/>
                <w:sz w:val="22"/>
                <w:szCs w:val="22"/>
              </w:rPr>
              <w:t>соответствии с классом энергоэффективности дома;</w:t>
            </w:r>
          </w:p>
          <w:p w:rsidR="000901C9" w:rsidRPr="00D81DAC" w:rsidRDefault="000901C9" w:rsidP="007B6A3D">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lastRenderedPageBreak/>
              <w:t>г) вентиляционные решетки;</w:t>
            </w:r>
          </w:p>
          <w:p w:rsidR="000901C9" w:rsidRPr="00D81DAC" w:rsidRDefault="000901C9" w:rsidP="007B6A3D">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0901C9" w:rsidRPr="00D81DAC" w:rsidRDefault="000901C9" w:rsidP="007B6A3D">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умывальник со смесителем и с сифоном;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0901C9" w:rsidRPr="00D81DAC" w:rsidRDefault="000901C9" w:rsidP="007B6A3D">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одно-, </w:t>
            </w:r>
            <w:proofErr w:type="gramStart"/>
            <w:r w:rsidRPr="00D81DAC">
              <w:rPr>
                <w:rStyle w:val="FontStyle113"/>
                <w:sz w:val="22"/>
                <w:szCs w:val="22"/>
              </w:rPr>
              <w:t>двухклавишные</w:t>
            </w:r>
            <w:proofErr w:type="gramEnd"/>
            <w:r w:rsidRPr="00D81DAC">
              <w:rPr>
                <w:rStyle w:val="FontStyle113"/>
                <w:sz w:val="22"/>
                <w:szCs w:val="22"/>
              </w:rPr>
              <w:t xml:space="preserve"> электровыключатели;</w:t>
            </w:r>
          </w:p>
          <w:p w:rsidR="000901C9" w:rsidRPr="00D81DAC" w:rsidRDefault="000901C9" w:rsidP="007B6A3D">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электророзетки;</w:t>
            </w:r>
          </w:p>
          <w:p w:rsidR="000901C9" w:rsidRPr="00D81DAC" w:rsidRDefault="000901C9" w:rsidP="007B6A3D">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0901C9" w:rsidRPr="00D81DAC" w:rsidRDefault="000901C9" w:rsidP="007B6A3D">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0901C9" w:rsidRPr="00D81DAC" w:rsidRDefault="000901C9" w:rsidP="007B6A3D">
            <w:pPr>
              <w:pStyle w:val="Style63"/>
              <w:widowControl/>
              <w:suppressAutoHyphens/>
              <w:spacing w:line="240" w:lineRule="auto"/>
              <w:ind w:left="34" w:firstLine="284"/>
              <w:jc w:val="both"/>
              <w:rPr>
                <w:rStyle w:val="FontStyle113"/>
                <w:sz w:val="22"/>
                <w:szCs w:val="22"/>
              </w:rPr>
            </w:pPr>
            <w:r w:rsidRPr="00D81DAC">
              <w:rPr>
                <w:rStyle w:val="FontStyle113"/>
                <w:sz w:val="22"/>
                <w:szCs w:val="22"/>
              </w:rPr>
              <w:t xml:space="preserve"> </w:t>
            </w:r>
            <w:proofErr w:type="gramStart"/>
            <w:r w:rsidRPr="00D81DAC">
              <w:rPr>
                <w:rStyle w:val="FontStyle113"/>
                <w:sz w:val="22"/>
                <w:szCs w:val="22"/>
              </w:rPr>
              <w:t>радиаторы</w:t>
            </w:r>
            <w:r w:rsidRPr="00D81DAC">
              <w:rPr>
                <w:rStyle w:val="FontStyle113"/>
                <w:sz w:val="22"/>
                <w:szCs w:val="22"/>
              </w:rPr>
              <w:tab/>
              <w:t>отопления</w:t>
            </w:r>
            <w:r>
              <w:rPr>
                <w:rStyle w:val="FontStyle113"/>
                <w:sz w:val="22"/>
                <w:szCs w:val="22"/>
              </w:rPr>
              <w:t xml:space="preserve"> </w:t>
            </w:r>
            <w:r w:rsidRPr="00D81DAC">
              <w:rPr>
                <w:rStyle w:val="FontStyle113"/>
                <w:sz w:val="22"/>
                <w:szCs w:val="22"/>
              </w:rPr>
              <w:t>с терморегуляторами (при технологической возможности в соответствии с проектной документацией), а при</w:t>
            </w:r>
            <w:r>
              <w:rPr>
                <w:rStyle w:val="FontStyle113"/>
                <w:sz w:val="22"/>
                <w:szCs w:val="22"/>
              </w:rPr>
              <w:t xml:space="preserve"> </w:t>
            </w:r>
            <w:r w:rsidRPr="00D81DAC">
              <w:rPr>
                <w:rStyle w:val="FontStyle113"/>
                <w:sz w:val="22"/>
                <w:szCs w:val="22"/>
              </w:rPr>
              <w:t>автономном отоплении и горячем водоснабжении так же двухконтурный котел;</w:t>
            </w:r>
            <w:r w:rsidRPr="00D81DAC">
              <w:rPr>
                <w:rStyle w:val="FontStyle113"/>
                <w:sz w:val="22"/>
                <w:szCs w:val="22"/>
              </w:rPr>
              <w:b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roofErr w:type="gramEnd"/>
          </w:p>
          <w:p w:rsidR="000901C9" w:rsidRPr="00D81DAC" w:rsidRDefault="000901C9" w:rsidP="007B6A3D">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901C9" w:rsidRPr="00D81DAC" w:rsidRDefault="000901C9" w:rsidP="007B6A3D">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0901C9" w:rsidRPr="00D81DAC" w:rsidRDefault="000901C9" w:rsidP="007B6A3D">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0901C9" w:rsidRPr="00D81DAC" w:rsidRDefault="000901C9" w:rsidP="007B6A3D">
            <w:pPr>
              <w:pStyle w:val="Style20"/>
              <w:widowControl/>
              <w:tabs>
                <w:tab w:val="left" w:pos="2866"/>
                <w:tab w:val="left" w:pos="5731"/>
              </w:tabs>
              <w:suppressAutoHyphens/>
              <w:spacing w:line="240" w:lineRule="auto"/>
              <w:ind w:left="-108" w:firstLine="318"/>
              <w:jc w:val="both"/>
              <w:rPr>
                <w:rStyle w:val="FontStyle113"/>
                <w:sz w:val="22"/>
                <w:szCs w:val="22"/>
              </w:rPr>
            </w:pPr>
            <w:proofErr w:type="gramStart"/>
            <w:r w:rsidRPr="00D81DAC">
              <w:rPr>
                <w:rStyle w:val="FontStyle113"/>
                <w:sz w:val="22"/>
                <w:szCs w:val="22"/>
              </w:rPr>
              <w:t>Выполняемые работы и применяемые строительные материалы в</w:t>
            </w:r>
            <w:r>
              <w:rPr>
                <w:rStyle w:val="FontStyle113"/>
                <w:sz w:val="22"/>
                <w:szCs w:val="22"/>
              </w:rPr>
              <w:t xml:space="preserve"> </w:t>
            </w:r>
            <w:r w:rsidRPr="00D81DAC">
              <w:rPr>
                <w:rStyle w:val="FontStyle113"/>
                <w:sz w:val="22"/>
                <w:szCs w:val="22"/>
              </w:rPr>
              <w:t>процессе строительства дома, жилые помещения в котором приобретаются в</w:t>
            </w:r>
            <w:r>
              <w:rPr>
                <w:rStyle w:val="FontStyle113"/>
                <w:sz w:val="22"/>
                <w:szCs w:val="22"/>
              </w:rPr>
              <w:t xml:space="preserve"> </w:t>
            </w:r>
            <w:r w:rsidRPr="00D81DAC">
              <w:rPr>
                <w:rStyle w:val="FontStyle113"/>
                <w:sz w:val="22"/>
                <w:szCs w:val="22"/>
              </w:rPr>
              <w:t>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w:t>
            </w:r>
            <w:r>
              <w:rPr>
                <w:rStyle w:val="FontStyle113"/>
                <w:sz w:val="22"/>
                <w:szCs w:val="22"/>
              </w:rPr>
              <w:t xml:space="preserve"> </w:t>
            </w:r>
            <w:r w:rsidRPr="00D81DAC">
              <w:rPr>
                <w:rStyle w:val="FontStyle113"/>
                <w:sz w:val="22"/>
                <w:szCs w:val="22"/>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0901C9" w:rsidRPr="00D81DAC" w:rsidRDefault="000901C9" w:rsidP="007B6A3D">
            <w:pPr>
              <w:pStyle w:val="Style70"/>
              <w:widowControl/>
              <w:suppressAutoHyphens/>
              <w:spacing w:line="240" w:lineRule="auto"/>
              <w:jc w:val="left"/>
              <w:rPr>
                <w:rStyle w:val="FontStyle113"/>
                <w:sz w:val="22"/>
                <w:szCs w:val="22"/>
              </w:rPr>
            </w:pPr>
            <w:r w:rsidRPr="00D81DAC">
              <w:rPr>
                <w:rStyle w:val="FontStyle113"/>
                <w:sz w:val="22"/>
                <w:szCs w:val="22"/>
              </w:rPr>
              <w:t>Требование к энергоэффективности</w:t>
            </w:r>
          </w:p>
          <w:p w:rsidR="000901C9" w:rsidRPr="00D81DAC" w:rsidRDefault="000901C9" w:rsidP="007B6A3D">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w:t>
            </w:r>
            <w:r>
              <w:rPr>
                <w:rStyle w:val="FontStyle113"/>
                <w:sz w:val="22"/>
                <w:szCs w:val="22"/>
              </w:rPr>
              <w:t xml:space="preserve"> </w:t>
            </w:r>
            <w:r w:rsidRPr="00D81DAC">
              <w:rPr>
                <w:rStyle w:val="FontStyle113"/>
                <w:sz w:val="22"/>
                <w:szCs w:val="22"/>
              </w:rPr>
              <w:t>№ 399/пр.</w:t>
            </w:r>
          </w:p>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следующие мероприятия, направленные   на   повышение энергоэффективности дома:</w:t>
            </w:r>
          </w:p>
          <w:p w:rsidR="000901C9" w:rsidRPr="00D81DAC" w:rsidRDefault="000901C9" w:rsidP="007B6A3D">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w:t>
            </w:r>
            <w:r>
              <w:rPr>
                <w:rStyle w:val="FontStyle113"/>
                <w:sz w:val="22"/>
                <w:szCs w:val="22"/>
              </w:rPr>
              <w:t xml:space="preserve"> </w:t>
            </w:r>
            <w:r w:rsidRPr="00D81DAC">
              <w:rPr>
                <w:rStyle w:val="FontStyle113"/>
                <w:sz w:val="22"/>
                <w:szCs w:val="22"/>
              </w:rPr>
              <w:t>пользования дополнительных требований, указанных выше;</w:t>
            </w:r>
          </w:p>
          <w:p w:rsidR="000901C9" w:rsidRPr="00D81DAC" w:rsidRDefault="000901C9" w:rsidP="007B6A3D">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lastRenderedPageBreak/>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0901C9" w:rsidRPr="00D81DAC" w:rsidRDefault="000901C9" w:rsidP="007B6A3D">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0901C9" w:rsidRPr="00D81DAC" w:rsidRDefault="000901C9" w:rsidP="007B6A3D">
            <w:pPr>
              <w:pStyle w:val="Style70"/>
              <w:widowControl/>
              <w:suppressAutoHyphens/>
              <w:spacing w:line="240" w:lineRule="auto"/>
              <w:ind w:left="-108" w:firstLine="318"/>
              <w:rPr>
                <w:rStyle w:val="FontStyle113"/>
                <w:sz w:val="22"/>
                <w:szCs w:val="22"/>
              </w:rPr>
            </w:pPr>
            <w:r w:rsidRPr="00D81DAC">
              <w:rPr>
                <w:rStyle w:val="FontStyle113"/>
                <w:sz w:val="22"/>
                <w:szCs w:val="22"/>
              </w:rPr>
              <w:t>- теплоизоляция подвального (цокольного) и чердачного перекрытий (в соответствии с проектной документацией);</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проектной документацией);</w:t>
            </w:r>
          </w:p>
          <w:p w:rsidR="000901C9" w:rsidRPr="00D81DAC" w:rsidRDefault="000901C9" w:rsidP="007B6A3D">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устройство входных дверей в подъезды дома с утеплением и оборудованием автодоводчиками;</w:t>
            </w:r>
          </w:p>
          <w:p w:rsidR="000901C9" w:rsidRPr="00D81DAC" w:rsidRDefault="000901C9" w:rsidP="007B6A3D">
            <w:pPr>
              <w:pStyle w:val="Style70"/>
              <w:widowControl/>
              <w:suppressAutoHyphens/>
              <w:spacing w:line="240" w:lineRule="auto"/>
              <w:ind w:firstLine="318"/>
              <w:rPr>
                <w:rStyle w:val="FontStyle113"/>
                <w:sz w:val="22"/>
                <w:szCs w:val="22"/>
              </w:rPr>
            </w:pPr>
            <w:r w:rsidRPr="00D81DAC">
              <w:rPr>
                <w:rStyle w:val="FontStyle113"/>
                <w:sz w:val="22"/>
                <w:szCs w:val="22"/>
              </w:rPr>
              <w:t>- устройство входных тамбуров в подъезды дома с утеплением стен, установка утепленных дверей тамбура (входной и проходной) с автодоводчиками.</w:t>
            </w:r>
          </w:p>
          <w:p w:rsidR="000901C9" w:rsidRPr="00D81DAC" w:rsidRDefault="000901C9" w:rsidP="007B6A3D">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gramStart"/>
            <w:r w:rsidRPr="00D81DAC">
              <w:rPr>
                <w:rStyle w:val="FontStyle113"/>
                <w:sz w:val="22"/>
                <w:szCs w:val="22"/>
              </w:rPr>
              <w:t>пр</w:t>
            </w:r>
            <w:proofErr w:type="gramEnd"/>
          </w:p>
        </w:tc>
      </w:tr>
      <w:tr w:rsidR="000901C9" w:rsidRPr="00D81DAC" w:rsidTr="007B6A3D">
        <w:tc>
          <w:tcPr>
            <w:tcW w:w="567" w:type="dxa"/>
            <w:shd w:val="clear" w:color="auto" w:fill="auto"/>
          </w:tcPr>
          <w:p w:rsidR="000901C9" w:rsidRPr="00D81DAC" w:rsidRDefault="000901C9" w:rsidP="007B6A3D">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0901C9" w:rsidRPr="00D81DAC" w:rsidRDefault="000901C9" w:rsidP="007B6A3D">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0901C9" w:rsidRPr="00D81DAC" w:rsidRDefault="000901C9" w:rsidP="007B6A3D">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901C9" w:rsidRPr="00D81DAC" w:rsidRDefault="000901C9" w:rsidP="007B6A3D">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901C9" w:rsidRPr="00D81DAC" w:rsidRDefault="000901C9" w:rsidP="000901C9">
      <w:pPr>
        <w:suppressAutoHyphens/>
        <w:spacing w:after="0" w:line="240" w:lineRule="auto"/>
        <w:rPr>
          <w:rFonts w:ascii="Times New Roman" w:hAnsi="Times New Roman" w:cs="Times New Roman"/>
        </w:rPr>
      </w:pPr>
    </w:p>
    <w:p w:rsidR="000901C9" w:rsidRPr="00D144EC" w:rsidRDefault="000901C9" w:rsidP="000901C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0901C9"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0901C9" w:rsidRPr="00755121"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многоквартирных домов, признанных аварийными до 1 января 2017 года</w:t>
      </w:r>
    </w:p>
    <w:tbl>
      <w:tblPr>
        <w:tblW w:w="15309" w:type="dxa"/>
        <w:tblInd w:w="40" w:type="dxa"/>
        <w:tblLayout w:type="fixed"/>
        <w:tblCellMar>
          <w:left w:w="40" w:type="dxa"/>
          <w:right w:w="40" w:type="dxa"/>
        </w:tblCellMar>
        <w:tblLook w:val="04A0"/>
      </w:tblPr>
      <w:tblGrid>
        <w:gridCol w:w="503"/>
        <w:gridCol w:w="2191"/>
        <w:gridCol w:w="334"/>
        <w:gridCol w:w="3776"/>
        <w:gridCol w:w="1694"/>
        <w:gridCol w:w="2134"/>
        <w:gridCol w:w="1701"/>
        <w:gridCol w:w="1409"/>
        <w:gridCol w:w="1567"/>
      </w:tblGrid>
      <w:tr w:rsidR="000901C9" w:rsidRPr="00755121" w:rsidTr="007B6A3D">
        <w:trPr>
          <w:trHeight w:val="1431"/>
        </w:trPr>
        <w:tc>
          <w:tcPr>
            <w:tcW w:w="503"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 м/</w:t>
            </w:r>
            <w:proofErr w:type="gramStart"/>
            <w:r w:rsidRPr="00755121">
              <w:rPr>
                <w:rFonts w:ascii="Times New Roman" w:eastAsia="Times New Roman" w:hAnsi="Times New Roman" w:cs="Times New Roman"/>
                <w:bCs/>
                <w:sz w:val="26"/>
                <w:szCs w:val="26"/>
              </w:rPr>
              <w:t>п</w:t>
            </w:r>
            <w:proofErr w:type="gramEnd"/>
          </w:p>
        </w:tc>
        <w:tc>
          <w:tcPr>
            <w:tcW w:w="2191"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Наименование муниципального образования</w:t>
            </w:r>
          </w:p>
        </w:tc>
        <w:tc>
          <w:tcPr>
            <w:tcW w:w="4110"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Адрес многоквартирного дома</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Год ввода дома в эксплуатацию</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Дата признания многоквартирного дома </w:t>
            </w:r>
            <w:proofErr w:type="gramStart"/>
            <w:r w:rsidRPr="00755121">
              <w:rPr>
                <w:rFonts w:ascii="Times New Roman" w:eastAsia="Times New Roman" w:hAnsi="Times New Roman" w:cs="Times New Roman"/>
                <w:sz w:val="26"/>
                <w:szCs w:val="26"/>
              </w:rPr>
              <w:t>аварийным</w:t>
            </w:r>
            <w:proofErr w:type="gramEnd"/>
          </w:p>
        </w:tc>
        <w:tc>
          <w:tcPr>
            <w:tcW w:w="3110" w:type="dxa"/>
            <w:gridSpan w:val="2"/>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Сведения об </w:t>
            </w:r>
            <w:proofErr w:type="gramStart"/>
            <w:r w:rsidRPr="00755121">
              <w:rPr>
                <w:rFonts w:ascii="Times New Roman" w:eastAsia="Times New Roman" w:hAnsi="Times New Roman" w:cs="Times New Roman"/>
                <w:sz w:val="26"/>
                <w:szCs w:val="26"/>
              </w:rPr>
              <w:t>аварийном</w:t>
            </w:r>
            <w:proofErr w:type="gramEnd"/>
          </w:p>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жилищном </w:t>
            </w:r>
            <w:proofErr w:type="gramStart"/>
            <w:r w:rsidRPr="00755121">
              <w:rPr>
                <w:rFonts w:ascii="Times New Roman" w:eastAsia="Times New Roman" w:hAnsi="Times New Roman" w:cs="Times New Roman"/>
                <w:sz w:val="26"/>
                <w:szCs w:val="26"/>
              </w:rPr>
              <w:t>фонде</w:t>
            </w:r>
            <w:proofErr w:type="gramEnd"/>
            <w:r w:rsidRPr="00755121">
              <w:rPr>
                <w:rFonts w:ascii="Times New Roman" w:eastAsia="Times New Roman" w:hAnsi="Times New Roman" w:cs="Times New Roman"/>
                <w:sz w:val="26"/>
                <w:szCs w:val="26"/>
              </w:rPr>
              <w:t>,                       подлежащем расселению                                                 до 1 сентября 2025 года</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Планируемая дата окончания переселения</w:t>
            </w:r>
          </w:p>
        </w:tc>
      </w:tr>
      <w:tr w:rsidR="000901C9" w:rsidRPr="00755121" w:rsidTr="007B6A3D">
        <w:trPr>
          <w:trHeight w:val="528"/>
        </w:trPr>
        <w:tc>
          <w:tcPr>
            <w:tcW w:w="503"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bCs/>
                <w:sz w:val="26"/>
                <w:szCs w:val="26"/>
              </w:rPr>
            </w:pPr>
          </w:p>
        </w:tc>
        <w:tc>
          <w:tcPr>
            <w:tcW w:w="2191"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sz w:val="26"/>
                <w:szCs w:val="26"/>
              </w:rPr>
            </w:pPr>
          </w:p>
        </w:tc>
        <w:tc>
          <w:tcPr>
            <w:tcW w:w="4110" w:type="dxa"/>
            <w:gridSpan w:val="2"/>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line="240" w:lineRule="auto"/>
              <w:rPr>
                <w:rFonts w:ascii="Times New Roman" w:eastAsia="Times New Roman" w:hAnsi="Times New Roman" w:cs="Times New Roman"/>
                <w:sz w:val="26"/>
                <w:szCs w:val="26"/>
              </w:rPr>
            </w:pP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год</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площадь,                  кв</w:t>
            </w:r>
            <w:proofErr w:type="gramStart"/>
            <w:r w:rsidRPr="00755121">
              <w:rPr>
                <w:rFonts w:ascii="Times New Roman" w:eastAsia="Calibri" w:hAnsi="Times New Roman" w:cs="Times New Roman"/>
                <w:sz w:val="26"/>
                <w:szCs w:val="26"/>
                <w:lang w:eastAsia="en-US"/>
              </w:rPr>
              <w:t>.м</w:t>
            </w:r>
            <w:proofErr w:type="gramEnd"/>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количество человек</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r>
      <w:tr w:rsidR="000901C9" w:rsidRPr="00755121" w:rsidTr="007B6A3D">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1</w:t>
            </w:r>
          </w:p>
        </w:tc>
        <w:tc>
          <w:tcPr>
            <w:tcW w:w="2191"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2</w:t>
            </w:r>
          </w:p>
        </w:tc>
        <w:tc>
          <w:tcPr>
            <w:tcW w:w="4110"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3</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4</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8</w:t>
            </w:r>
          </w:p>
        </w:tc>
      </w:tr>
      <w:tr w:rsidR="000901C9" w:rsidRPr="00755121" w:rsidTr="007B6A3D">
        <w:trPr>
          <w:trHeight w:val="696"/>
        </w:trPr>
        <w:tc>
          <w:tcPr>
            <w:tcW w:w="6804" w:type="dxa"/>
            <w:gridSpan w:val="4"/>
            <w:tcBorders>
              <w:top w:val="single" w:sz="4" w:space="0" w:color="auto"/>
              <w:left w:val="single" w:sz="6" w:space="0" w:color="auto"/>
              <w:bottom w:val="single" w:sz="4" w:space="0" w:color="auto"/>
              <w:right w:val="single" w:sz="6" w:space="0" w:color="auto"/>
            </w:tcBorders>
            <w:hideMark/>
          </w:tcPr>
          <w:p w:rsidR="000901C9" w:rsidRPr="00755121" w:rsidRDefault="000901C9" w:rsidP="007B6A3D">
            <w:pPr>
              <w:suppressAutoHyphens/>
              <w:spacing w:after="0" w:line="274" w:lineRule="exact"/>
              <w:rPr>
                <w:rFonts w:ascii="Times New Roman" w:eastAsia="Calibri" w:hAnsi="Times New Roman" w:cs="Times New Roman"/>
                <w:bCs/>
                <w:sz w:val="26"/>
                <w:szCs w:val="26"/>
                <w:lang w:eastAsia="en-US"/>
              </w:rPr>
            </w:pPr>
            <w:r w:rsidRPr="00755121">
              <w:rPr>
                <w:rFonts w:ascii="Times New Roman" w:eastAsia="Calibri" w:hAnsi="Times New Roman" w:cs="Times New Roman"/>
                <w:bCs/>
                <w:sz w:val="26"/>
                <w:szCs w:val="26"/>
                <w:lang w:eastAsia="en-US"/>
              </w:rPr>
              <w:t>По программе переселения 2019 - 2025 гг., в рамках которой предусмотрено финансирование за счет средств Фонда, в том числе:</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sz w:val="26"/>
                <w:szCs w:val="26"/>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line="278" w:lineRule="exact"/>
              <w:jc w:val="center"/>
              <w:rPr>
                <w:rFonts w:ascii="Times New Roman" w:eastAsia="Calibri" w:hAnsi="Times New Roman" w:cs="Times New Roman"/>
                <w:sz w:val="26"/>
                <w:szCs w:val="26"/>
                <w:lang w:eastAsia="en-US"/>
              </w:rPr>
            </w:pPr>
          </w:p>
        </w:tc>
      </w:tr>
      <w:tr w:rsidR="000901C9" w:rsidRPr="00755121" w:rsidTr="007B6A3D">
        <w:trPr>
          <w:trHeight w:val="517"/>
        </w:trPr>
        <w:tc>
          <w:tcPr>
            <w:tcW w:w="6804" w:type="dxa"/>
            <w:gridSpan w:val="4"/>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Итого по муниципальному образованию Рязановский сельсовет</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p>
        </w:tc>
      </w:tr>
      <w:tr w:rsidR="000901C9" w:rsidRPr="00755121" w:rsidTr="007B6A3D">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10</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253,40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7B6A3D">
        <w:trPr>
          <w:trHeight w:val="54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11</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1953</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03.09.2012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210,50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7B6A3D">
        <w:trPr>
          <w:trHeight w:val="541"/>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7B6A3D">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9</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285,30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7B6A3D">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5</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7B6A3D">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Pr="00D144EC" w:rsidRDefault="000901C9" w:rsidP="000901C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755121" w:rsidRDefault="000901C9" w:rsidP="000901C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0901C9" w:rsidRPr="00755121" w:rsidRDefault="000901C9" w:rsidP="000901C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0901C9" w:rsidRPr="00DF0444" w:rsidTr="007B6A3D">
        <w:trPr>
          <w:trHeight w:val="6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 xml:space="preserve">№ </w:t>
            </w:r>
            <w:proofErr w:type="gramStart"/>
            <w:r w:rsidRPr="00DF0444">
              <w:rPr>
                <w:rFonts w:ascii="Times New Roman" w:eastAsia="Times New Roman" w:hAnsi="Times New Roman" w:cs="Times New Roman"/>
                <w:sz w:val="16"/>
                <w:szCs w:val="16"/>
                <w:lang w:eastAsia="en-US"/>
              </w:rPr>
              <w:t>п</w:t>
            </w:r>
            <w:proofErr w:type="gramEnd"/>
            <w:r w:rsidRPr="00DF0444">
              <w:rPr>
                <w:rFonts w:ascii="Times New Roman" w:eastAsia="Times New Roman" w:hAnsi="Times New Roman" w:cs="Times New Roman"/>
                <w:sz w:val="16"/>
                <w:szCs w:val="16"/>
                <w:lang w:eastAsia="en-US"/>
              </w:rPr>
              <w:t>/п</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Наименование муниципального образования</w:t>
            </w:r>
          </w:p>
          <w:p w:rsidR="000901C9" w:rsidRPr="00DF0444"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 расселяемая площадь жилых помещений</w:t>
            </w:r>
          </w:p>
        </w:tc>
        <w:tc>
          <w:tcPr>
            <w:tcW w:w="3846" w:type="dxa"/>
            <w:gridSpan w:val="5"/>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связанное с приобретением жилых помещений                                                           за счет бюджетных сред</w:t>
            </w:r>
          </w:p>
        </w:tc>
      </w:tr>
      <w:tr w:rsidR="000901C9" w:rsidRPr="00DF0444" w:rsidTr="007B6A3D">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autoSpaceDE w:val="0"/>
              <w:autoSpaceDN w:val="0"/>
              <w:adjustRightInd w:val="0"/>
              <w:spacing w:after="0" w:line="240" w:lineRule="auto"/>
              <w:ind w:left="1805"/>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r>
      <w:tr w:rsidR="000901C9" w:rsidRPr="00DF0444" w:rsidTr="007B6A3D">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Строительство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Приобретение жилых помещений у застройщика, в т.ч.</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noProof/>
                <w:sz w:val="16"/>
                <w:szCs w:val="16"/>
              </w:rPr>
              <w:t>Приобретение жилых помещений у лиц, не являющихся застройщиками</w:t>
            </w:r>
          </w:p>
        </w:tc>
      </w:tr>
      <w:tr w:rsidR="000901C9" w:rsidRPr="00DF0444" w:rsidTr="007B6A3D">
        <w:trPr>
          <w:cantSplit/>
          <w:trHeight w:val="12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домах, введенных в эксплуатацию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r>
      <w:tr w:rsidR="000901C9" w:rsidRPr="00DF0444" w:rsidTr="007B6A3D">
        <w:trPr>
          <w:cantSplit/>
          <w:trHeight w:val="1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r>
      <w:tr w:rsidR="000901C9" w:rsidRPr="00DF0444" w:rsidTr="007B6A3D">
        <w:trPr>
          <w:cantSplit/>
          <w:trHeight w:val="56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r>
      <w:tr w:rsidR="000901C9" w:rsidRPr="00DF0444" w:rsidTr="007B6A3D">
        <w:trPr>
          <w:cantSplit/>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19</w:t>
            </w:r>
          </w:p>
        </w:tc>
      </w:tr>
      <w:tr w:rsidR="000901C9" w:rsidRPr="00DF0444" w:rsidTr="007B6A3D">
        <w:trPr>
          <w:cantSplit/>
          <w:trHeight w:val="69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DF0444">
              <w:rPr>
                <w:rFonts w:ascii="Times New Roman" w:eastAsia="Times New Roman" w:hAnsi="Times New Roman" w:cs="Times New Roman"/>
                <w:color w:val="000000"/>
                <w:sz w:val="16"/>
                <w:szCs w:val="16"/>
              </w:rPr>
              <w:t>.</w:t>
            </w:r>
            <w:proofErr w:type="gramEnd"/>
            <w:r w:rsidRPr="00DF0444">
              <w:rPr>
                <w:rFonts w:ascii="Times New Roman" w:eastAsia="Times New Roman" w:hAnsi="Times New Roman" w:cs="Times New Roman"/>
                <w:color w:val="000000"/>
                <w:sz w:val="16"/>
                <w:szCs w:val="16"/>
              </w:rPr>
              <w:t xml:space="preserve"> </w:t>
            </w:r>
            <w:proofErr w:type="gramStart"/>
            <w:r w:rsidRPr="00DF0444">
              <w:rPr>
                <w:rFonts w:ascii="Times New Roman" w:eastAsia="Times New Roman" w:hAnsi="Times New Roman" w:cs="Times New Roman"/>
                <w:color w:val="000000"/>
                <w:sz w:val="16"/>
                <w:szCs w:val="16"/>
              </w:rPr>
              <w:t>в</w:t>
            </w:r>
            <w:proofErr w:type="gramEnd"/>
            <w:r w:rsidRPr="00DF0444">
              <w:rPr>
                <w:rFonts w:ascii="Times New Roman" w:eastAsia="Times New Roman" w:hAnsi="Times New Roman" w:cs="Times New Roman"/>
                <w:color w:val="000000"/>
                <w:sz w:val="16"/>
                <w:szCs w:val="16"/>
              </w:rPr>
              <w:t xml:space="preserve"> т.ч.:</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4"/>
              </w:rPr>
            </w:pPr>
            <w:r w:rsidRPr="00DF0444">
              <w:rPr>
                <w:rFonts w:ascii="Times New Roman" w:eastAsia="Times New Roman" w:hAnsi="Times New Roman" w:cs="Times New Roman"/>
                <w:b/>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r>
      <w:tr w:rsidR="000901C9" w:rsidRPr="00DF0444" w:rsidTr="007B6A3D">
        <w:trPr>
          <w:cantSplit/>
          <w:trHeight w:val="34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2019 года</w:t>
            </w: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2020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7B6A3D">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7B6A3D">
        <w:trPr>
          <w:cantSplit/>
          <w:trHeight w:val="41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2021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2022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2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2023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7B6A3D">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EF38E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EF38E1" w:rsidRDefault="000901C9" w:rsidP="000901C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51"/>
        <w:gridCol w:w="567"/>
        <w:gridCol w:w="594"/>
        <w:gridCol w:w="567"/>
        <w:gridCol w:w="567"/>
        <w:gridCol w:w="735"/>
        <w:gridCol w:w="709"/>
        <w:gridCol w:w="851"/>
        <w:gridCol w:w="1134"/>
        <w:gridCol w:w="1107"/>
        <w:gridCol w:w="993"/>
        <w:gridCol w:w="992"/>
        <w:gridCol w:w="567"/>
        <w:gridCol w:w="709"/>
        <w:gridCol w:w="708"/>
        <w:gridCol w:w="567"/>
        <w:gridCol w:w="567"/>
        <w:gridCol w:w="709"/>
      </w:tblGrid>
      <w:tr w:rsidR="000901C9" w:rsidRPr="00EF38E1" w:rsidTr="007B6A3D">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226" w:type="dxa"/>
            <w:gridSpan w:val="4"/>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0901C9" w:rsidRPr="00EF38E1" w:rsidTr="007B6A3D">
        <w:trPr>
          <w:trHeight w:val="32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0901C9" w:rsidRPr="00EF38E1" w:rsidTr="007B6A3D">
        <w:trPr>
          <w:cantSplit/>
          <w:trHeight w:val="271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0901C9" w:rsidRPr="00EF38E1" w:rsidRDefault="000901C9" w:rsidP="007B6A3D">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 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7B6A3D">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0901C9" w:rsidRPr="00EF38E1" w:rsidTr="007B6A3D">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0901C9" w:rsidRPr="00EF38E1" w:rsidTr="007B6A3D">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0901C9" w:rsidRPr="00EF38E1" w:rsidTr="007B6A3D">
        <w:trPr>
          <w:cantSplit/>
          <w:trHeight w:val="693"/>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Times New Roman" w:hAnsi="Times New Roman" w:cs="Times New Roman"/>
                <w:color w:val="000000"/>
                <w:sz w:val="16"/>
                <w:szCs w:val="16"/>
              </w:rPr>
              <w:t>.</w:t>
            </w:r>
            <w:proofErr w:type="gramEnd"/>
            <w:r w:rsidRPr="00EF38E1">
              <w:rPr>
                <w:rFonts w:ascii="Times New Roman" w:eastAsia="Times New Roman" w:hAnsi="Times New Roman" w:cs="Times New Roman"/>
                <w:color w:val="000000"/>
                <w:sz w:val="16"/>
                <w:szCs w:val="16"/>
              </w:rPr>
              <w:t xml:space="preserve"> </w:t>
            </w:r>
            <w:proofErr w:type="gramStart"/>
            <w:r w:rsidRPr="00EF38E1">
              <w:rPr>
                <w:rFonts w:ascii="Times New Roman" w:eastAsia="Times New Roman" w:hAnsi="Times New Roman" w:cs="Times New Roman"/>
                <w:color w:val="000000"/>
                <w:sz w:val="16"/>
                <w:szCs w:val="16"/>
              </w:rPr>
              <w:t>в</w:t>
            </w:r>
            <w:proofErr w:type="gramEnd"/>
            <w:r w:rsidRPr="00EF38E1">
              <w:rPr>
                <w:rFonts w:ascii="Times New Roman" w:eastAsia="Times New Roman" w:hAnsi="Times New Roman" w:cs="Times New Roman"/>
                <w:color w:val="000000"/>
                <w:sz w:val="16"/>
                <w:szCs w:val="16"/>
              </w:rPr>
              <w:t xml:space="preserve">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0901C9" w:rsidRPr="00EF38E1" w:rsidTr="007B6A3D">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7B6A3D">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2020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7B6A3D">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24 748 773,00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1 020 887,00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10 312,00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7B6A3D">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Default="000901C9" w:rsidP="000901C9">
      <w:pPr>
        <w:spacing w:after="0" w:line="240" w:lineRule="auto"/>
        <w:rPr>
          <w:rFonts w:ascii="Times New Roman" w:hAnsi="Times New Roman" w:cs="Times New Roman"/>
          <w:sz w:val="28"/>
          <w:szCs w:val="28"/>
        </w:rPr>
      </w:pPr>
    </w:p>
    <w:p w:rsidR="000901C9" w:rsidRPr="00EF38E1" w:rsidRDefault="000901C9" w:rsidP="000901C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0901C9" w:rsidRPr="00EF38E1" w:rsidTr="007B6A3D">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7B6A3D">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0901C9" w:rsidRPr="00EF38E1" w:rsidTr="007B6A3D">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0901C9" w:rsidRPr="00EF38E1" w:rsidTr="007B6A3D">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0901C9" w:rsidRPr="00EF38E1" w:rsidTr="007B6A3D">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0901C9" w:rsidRPr="00EF38E1" w:rsidTr="007B6A3D">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Calibri" w:hAnsi="Times New Roman" w:cs="Times New Roman"/>
                <w:color w:val="000000"/>
                <w:sz w:val="16"/>
                <w:szCs w:val="16"/>
                <w:lang w:eastAsia="en-US"/>
              </w:rPr>
              <w:t>.</w:t>
            </w:r>
            <w:proofErr w:type="gramEnd"/>
            <w:r w:rsidRPr="00EF38E1">
              <w:rPr>
                <w:rFonts w:ascii="Times New Roman" w:eastAsia="Calibri" w:hAnsi="Times New Roman" w:cs="Times New Roman"/>
                <w:color w:val="000000"/>
                <w:sz w:val="16"/>
                <w:szCs w:val="16"/>
                <w:lang w:eastAsia="en-US"/>
              </w:rPr>
              <w:t xml:space="preserve"> </w:t>
            </w:r>
            <w:proofErr w:type="gramStart"/>
            <w:r w:rsidRPr="00EF38E1">
              <w:rPr>
                <w:rFonts w:ascii="Times New Roman" w:eastAsia="Calibri" w:hAnsi="Times New Roman" w:cs="Times New Roman"/>
                <w:color w:val="000000"/>
                <w:sz w:val="16"/>
                <w:szCs w:val="16"/>
                <w:lang w:eastAsia="en-US"/>
              </w:rPr>
              <w:t>в</w:t>
            </w:r>
            <w:proofErr w:type="gramEnd"/>
            <w:r w:rsidRPr="00EF38E1">
              <w:rPr>
                <w:rFonts w:ascii="Times New Roman" w:eastAsia="Calibri" w:hAnsi="Times New Roman" w:cs="Times New Roman"/>
                <w:color w:val="000000"/>
                <w:sz w:val="16"/>
                <w:szCs w:val="16"/>
                <w:lang w:eastAsia="en-US"/>
              </w:rPr>
              <w:t xml:space="preserve"> т.ч.:</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right="-108"/>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7B6A3D">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19</w:t>
            </w:r>
          </w:p>
        </w:tc>
      </w:tr>
      <w:tr w:rsidR="000901C9" w:rsidRPr="00EF38E1" w:rsidTr="007B6A3D">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CE4058" w:rsidTr="007B6A3D">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CE4058" w:rsidTr="007B6A3D">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Итого по муниципальному образованию Рязановский сельсовет Асекеевского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111,56</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637,64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EF38E1" w:rsidTr="007B6A3D">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7B6A3D">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7B6A3D">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7B6A3D">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0901C9" w:rsidRPr="00267EC8" w:rsidRDefault="000901C9" w:rsidP="000901C9">
      <w:pPr>
        <w:spacing w:after="0" w:line="240" w:lineRule="auto"/>
        <w:rPr>
          <w:rFonts w:ascii="Times New Roman" w:hAnsi="Times New Roman" w:cs="Times New Roman"/>
          <w:sz w:val="28"/>
          <w:szCs w:val="28"/>
        </w:rPr>
      </w:pPr>
      <w:bookmarkStart w:id="5" w:name="_GoBack"/>
      <w:bookmarkEnd w:id="5"/>
    </w:p>
    <w:p w:rsidR="00FB0549" w:rsidRDefault="00FB0549"/>
    <w:sectPr w:rsidR="00FB0549" w:rsidSect="00F106B3">
      <w:pgSz w:w="16838" w:h="11906" w:orient="landscape"/>
      <w:pgMar w:top="993"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0901C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1C9"/>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47D6"/>
    <w:rsid w:val="004852E4"/>
    <w:rsid w:val="004857F5"/>
    <w:rsid w:val="004858EB"/>
    <w:rsid w:val="00485A77"/>
    <w:rsid w:val="00485D90"/>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70B"/>
    <w:rsid w:val="0057588D"/>
    <w:rsid w:val="00575925"/>
    <w:rsid w:val="005759DB"/>
    <w:rsid w:val="00575AC4"/>
    <w:rsid w:val="00575E07"/>
    <w:rsid w:val="00576647"/>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658"/>
    <w:rsid w:val="005C1CBF"/>
    <w:rsid w:val="005C1E87"/>
    <w:rsid w:val="005C205B"/>
    <w:rsid w:val="005C234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1D"/>
    <w:rsid w:val="00865499"/>
    <w:rsid w:val="00865754"/>
    <w:rsid w:val="008658D1"/>
    <w:rsid w:val="00865A34"/>
    <w:rsid w:val="00865B89"/>
    <w:rsid w:val="00866756"/>
    <w:rsid w:val="00866989"/>
    <w:rsid w:val="00866A11"/>
    <w:rsid w:val="00867369"/>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70D4"/>
    <w:rsid w:val="009B76C4"/>
    <w:rsid w:val="009B7A4F"/>
    <w:rsid w:val="009B7CAD"/>
    <w:rsid w:val="009C0103"/>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7A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B76"/>
    <w:rsid w:val="00AC1ECB"/>
    <w:rsid w:val="00AC2779"/>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A71"/>
    <w:rsid w:val="00CE5B98"/>
    <w:rsid w:val="00CE5DDD"/>
    <w:rsid w:val="00CE61DB"/>
    <w:rsid w:val="00CE61DF"/>
    <w:rsid w:val="00CE6226"/>
    <w:rsid w:val="00CE69F6"/>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14C"/>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008"/>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1F31"/>
    <w:rsid w:val="00F221B3"/>
    <w:rsid w:val="00F22730"/>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53"/>
    <w:rsid w:val="00FE7752"/>
    <w:rsid w:val="00FF010D"/>
    <w:rsid w:val="00FF074A"/>
    <w:rsid w:val="00FF07E5"/>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6675</Words>
  <Characters>38053</Characters>
  <Application>Microsoft Office Word</Application>
  <DocSecurity>0</DocSecurity>
  <Lines>317</Lines>
  <Paragraphs>89</Paragraphs>
  <ScaleCrop>false</ScaleCrop>
  <Company>Microsoft</Company>
  <LinksUpToDate>false</LinksUpToDate>
  <CharactersWithSpaces>44639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2019-03-27T05:03:00Z</dcterms:created>
  <dcterms:modified xsi:type="dcterms:W3CDTF">2019-04-29T04:54:00Z</dcterms:modified>
</cp:coreProperties>
</file>