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C3" w:rsidRPr="00615F1B" w:rsidRDefault="00CA4CC3" w:rsidP="00CA4CC3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0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C3" w:rsidRPr="00FD2A32" w:rsidRDefault="00CA4CC3" w:rsidP="00CA4CC3">
      <w:pPr>
        <w:rPr>
          <w:rFonts w:ascii="Calibri" w:hAnsi="Calibri"/>
          <w:noProof/>
          <w:sz w:val="28"/>
          <w:szCs w:val="28"/>
        </w:rPr>
      </w:pPr>
    </w:p>
    <w:p w:rsidR="00CA4CC3" w:rsidRPr="00FD2A32" w:rsidRDefault="00CA4CC3" w:rsidP="00CA4CC3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АДМИНИСТРАЦИЯ</w:t>
      </w:r>
    </w:p>
    <w:p w:rsidR="00CA4CC3" w:rsidRPr="00FD2A32" w:rsidRDefault="00CA4CC3" w:rsidP="00CA4CC3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МУНИЦИПАЛЬНОГО ОБРАЗОВАНИЯ РЯЗАНОВСКИЙ СЕЛЬСОВЕТ</w:t>
      </w:r>
      <w:r w:rsidRPr="00FD2A32"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CA4CC3" w:rsidRPr="00FD2A32" w:rsidRDefault="00CA4CC3" w:rsidP="00CA4CC3">
      <w:pPr>
        <w:jc w:val="center"/>
        <w:rPr>
          <w:b/>
          <w:noProof/>
          <w:sz w:val="28"/>
          <w:szCs w:val="28"/>
        </w:rPr>
      </w:pPr>
    </w:p>
    <w:p w:rsidR="00CA4CC3" w:rsidRPr="00FD2A32" w:rsidRDefault="00CA4CC3" w:rsidP="00CA4CC3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ПОСТАНОВЛЕНИЕ</w:t>
      </w:r>
    </w:p>
    <w:p w:rsidR="00CA4CC3" w:rsidRPr="00FD2A32" w:rsidRDefault="00CA4CC3" w:rsidP="00CA4CC3">
      <w:pPr>
        <w:rPr>
          <w:sz w:val="28"/>
          <w:szCs w:val="28"/>
        </w:rPr>
      </w:pPr>
      <w:r w:rsidRPr="00FD2A32">
        <w:rPr>
          <w:noProof/>
          <w:sz w:val="28"/>
          <w:szCs w:val="28"/>
        </w:rPr>
        <w:t xml:space="preserve"> </w:t>
      </w:r>
      <w:r w:rsidRPr="00FD2A32">
        <w:rPr>
          <w:sz w:val="28"/>
          <w:szCs w:val="28"/>
        </w:rPr>
        <w:t>===========================================================</w:t>
      </w:r>
    </w:p>
    <w:p w:rsidR="00CA4CC3" w:rsidRPr="00FD2A32" w:rsidRDefault="00CA4CC3" w:rsidP="00CA4CC3">
      <w:pPr>
        <w:rPr>
          <w:sz w:val="28"/>
          <w:szCs w:val="28"/>
        </w:rPr>
      </w:pPr>
    </w:p>
    <w:p w:rsidR="00CA4CC3" w:rsidRDefault="00944B3A" w:rsidP="00CA4CC3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CA4CC3" w:rsidRPr="00FD2A3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CA4CC3" w:rsidRPr="00FD2A32">
        <w:rPr>
          <w:b/>
          <w:sz w:val="28"/>
          <w:szCs w:val="28"/>
        </w:rPr>
        <w:t xml:space="preserve">.2019                                       с. </w:t>
      </w:r>
      <w:proofErr w:type="spellStart"/>
      <w:r w:rsidR="00CA4CC3" w:rsidRPr="00FD2A32">
        <w:rPr>
          <w:b/>
          <w:sz w:val="28"/>
          <w:szCs w:val="28"/>
        </w:rPr>
        <w:t>Рязановка</w:t>
      </w:r>
      <w:proofErr w:type="spellEnd"/>
      <w:r w:rsidR="00CA4CC3" w:rsidRPr="00FD2A32">
        <w:rPr>
          <w:b/>
          <w:sz w:val="28"/>
          <w:szCs w:val="28"/>
        </w:rPr>
        <w:t xml:space="preserve">    </w:t>
      </w:r>
      <w:r w:rsidR="00CA4CC3">
        <w:rPr>
          <w:b/>
          <w:sz w:val="28"/>
          <w:szCs w:val="28"/>
        </w:rPr>
        <w:t xml:space="preserve">         </w:t>
      </w:r>
      <w:r w:rsidR="00CA4CC3" w:rsidRPr="00FD2A32">
        <w:rPr>
          <w:b/>
          <w:sz w:val="28"/>
          <w:szCs w:val="28"/>
        </w:rPr>
        <w:t xml:space="preserve">                           № 2</w:t>
      </w:r>
      <w:r w:rsidR="00CA4CC3">
        <w:rPr>
          <w:b/>
          <w:sz w:val="28"/>
          <w:szCs w:val="28"/>
        </w:rPr>
        <w:t>7</w:t>
      </w:r>
      <w:r w:rsidR="00CA4CC3" w:rsidRPr="00FD2A32">
        <w:rPr>
          <w:b/>
          <w:sz w:val="28"/>
          <w:szCs w:val="28"/>
        </w:rPr>
        <w:t xml:space="preserve">-п </w:t>
      </w:r>
    </w:p>
    <w:p w:rsidR="00CA4CC3" w:rsidRDefault="00CA4CC3" w:rsidP="00CA4CC3">
      <w:pPr>
        <w:rPr>
          <w:b/>
          <w:sz w:val="28"/>
          <w:szCs w:val="28"/>
        </w:rPr>
      </w:pPr>
    </w:p>
    <w:p w:rsidR="00CA4CC3" w:rsidRDefault="00CA4CC3" w:rsidP="00CA4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Рязановский сельсовет </w:t>
      </w:r>
      <w:proofErr w:type="spellStart"/>
      <w:r>
        <w:rPr>
          <w:b/>
          <w:sz w:val="28"/>
          <w:szCs w:val="28"/>
        </w:rPr>
        <w:t>Асекеевского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336966" w:rsidRDefault="00336966" w:rsidP="00CA4CC3">
      <w:pPr>
        <w:jc w:val="center"/>
        <w:rPr>
          <w:b/>
          <w:sz w:val="28"/>
          <w:szCs w:val="28"/>
        </w:rPr>
      </w:pPr>
    </w:p>
    <w:p w:rsidR="00CA4CC3" w:rsidRDefault="00CA4CC3" w:rsidP="0033696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 9.3 части 1 статьи 14 Жилищного кодекса Российской Федерации, статьей 78 Бюджетного кодекса Российской Федерации, Закона Оренбургской области от 12.09.2013 № 1762/539-</w:t>
      </w:r>
      <w:r>
        <w:rPr>
          <w:sz w:val="28"/>
          <w:szCs w:val="28"/>
          <w:lang w:val="en-US"/>
        </w:rPr>
        <w:t>V</w:t>
      </w:r>
      <w:r w:rsidRPr="00CA4CC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З «Об организации проведения капитального ремонта общего имущества</w:t>
      </w:r>
      <w:r w:rsidR="00336966">
        <w:rPr>
          <w:sz w:val="28"/>
          <w:szCs w:val="28"/>
        </w:rPr>
        <w:t xml:space="preserve"> в многоквартирных домах, расположенных на территории Оренбургской области», руководствуясь Уставом муниципального образования</w:t>
      </w:r>
      <w:proofErr w:type="gramEnd"/>
      <w:r w:rsidR="00336966">
        <w:rPr>
          <w:sz w:val="28"/>
          <w:szCs w:val="28"/>
        </w:rPr>
        <w:t xml:space="preserve"> Рязановский сельсовет </w:t>
      </w:r>
      <w:proofErr w:type="spellStart"/>
      <w:r w:rsidR="00336966">
        <w:rPr>
          <w:sz w:val="28"/>
          <w:szCs w:val="28"/>
        </w:rPr>
        <w:t>Асекеевского</w:t>
      </w:r>
      <w:proofErr w:type="spellEnd"/>
      <w:r w:rsidR="00336966">
        <w:rPr>
          <w:sz w:val="28"/>
          <w:szCs w:val="28"/>
        </w:rPr>
        <w:t xml:space="preserve"> района Оренбургской области, администрация МО Рязановский сельсовет постановляет:</w:t>
      </w:r>
    </w:p>
    <w:p w:rsidR="00336966" w:rsidRPr="00336966" w:rsidRDefault="00336966" w:rsidP="0033696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6966">
        <w:rPr>
          <w:sz w:val="28"/>
          <w:szCs w:val="28"/>
        </w:rPr>
        <w:t xml:space="preserve">Утвердить Порядок 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Рязановский сельсовет </w:t>
      </w:r>
      <w:proofErr w:type="spellStart"/>
      <w:r w:rsidRPr="00336966">
        <w:rPr>
          <w:sz w:val="28"/>
          <w:szCs w:val="28"/>
        </w:rPr>
        <w:t>Асекеевского</w:t>
      </w:r>
      <w:proofErr w:type="spellEnd"/>
      <w:r w:rsidRPr="00336966">
        <w:rPr>
          <w:sz w:val="28"/>
          <w:szCs w:val="28"/>
        </w:rPr>
        <w:t xml:space="preserve"> района Оренбургской области, согласно приложению № 1.</w:t>
      </w:r>
    </w:p>
    <w:p w:rsidR="00336966" w:rsidRPr="00336966" w:rsidRDefault="00336966" w:rsidP="003369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336966">
        <w:rPr>
          <w:sz w:val="28"/>
          <w:szCs w:val="28"/>
        </w:rPr>
        <w:t xml:space="preserve">Создать комиссию по принятию решения о предоставлении субсидий из бюджета муниципального образования Рязановский сельсовет </w:t>
      </w:r>
      <w:proofErr w:type="spellStart"/>
      <w:r w:rsidRPr="00336966">
        <w:rPr>
          <w:sz w:val="28"/>
          <w:szCs w:val="28"/>
        </w:rPr>
        <w:t>Асекеевского</w:t>
      </w:r>
      <w:proofErr w:type="spellEnd"/>
      <w:r w:rsidRPr="00336966">
        <w:rPr>
          <w:sz w:val="28"/>
          <w:szCs w:val="28"/>
        </w:rPr>
        <w:t xml:space="preserve"> района на</w:t>
      </w:r>
      <w:r w:rsidRPr="00336966">
        <w:rPr>
          <w:b/>
          <w:sz w:val="28"/>
          <w:szCs w:val="28"/>
        </w:rPr>
        <w:t xml:space="preserve"> </w:t>
      </w:r>
      <w:r w:rsidRPr="00336966">
        <w:rPr>
          <w:sz w:val="28"/>
          <w:szCs w:val="28"/>
        </w:rPr>
        <w:t xml:space="preserve">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336966">
        <w:rPr>
          <w:sz w:val="28"/>
          <w:szCs w:val="28"/>
        </w:rPr>
        <w:lastRenderedPageBreak/>
        <w:t xml:space="preserve">муниципального образования Рязановский сельсовет </w:t>
      </w:r>
      <w:proofErr w:type="spellStart"/>
      <w:r w:rsidRPr="00336966">
        <w:rPr>
          <w:sz w:val="28"/>
          <w:szCs w:val="28"/>
        </w:rPr>
        <w:t>Асекеевского</w:t>
      </w:r>
      <w:proofErr w:type="spellEnd"/>
      <w:r w:rsidRPr="00336966">
        <w:rPr>
          <w:sz w:val="28"/>
          <w:szCs w:val="28"/>
        </w:rPr>
        <w:t xml:space="preserve"> района Оренбургской области, согласно приложению № 2.</w:t>
      </w:r>
      <w:proofErr w:type="gramEnd"/>
    </w:p>
    <w:p w:rsidR="00336966" w:rsidRPr="00336966" w:rsidRDefault="00336966" w:rsidP="003369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336966">
        <w:rPr>
          <w:sz w:val="28"/>
          <w:szCs w:val="28"/>
        </w:rPr>
        <w:t xml:space="preserve">Утвердить положение о комиссии по принятию решения о предоставлении субсидий из бюджета муниципального образования Рязановский сельсовет </w:t>
      </w:r>
      <w:proofErr w:type="spellStart"/>
      <w:r w:rsidRPr="00336966">
        <w:rPr>
          <w:sz w:val="28"/>
          <w:szCs w:val="28"/>
        </w:rPr>
        <w:t>Асекеевского</w:t>
      </w:r>
      <w:proofErr w:type="spellEnd"/>
      <w:r w:rsidRPr="00336966">
        <w:rPr>
          <w:sz w:val="28"/>
          <w:szCs w:val="28"/>
        </w:rPr>
        <w:t xml:space="preserve"> района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Рязановский сельсовет </w:t>
      </w:r>
      <w:proofErr w:type="spellStart"/>
      <w:r w:rsidRPr="00336966">
        <w:rPr>
          <w:sz w:val="28"/>
          <w:szCs w:val="28"/>
        </w:rPr>
        <w:t>Асекеевского</w:t>
      </w:r>
      <w:proofErr w:type="spellEnd"/>
      <w:r w:rsidRPr="0033696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, согласно приложению</w:t>
      </w:r>
      <w:proofErr w:type="gramEnd"/>
      <w:r>
        <w:rPr>
          <w:sz w:val="28"/>
          <w:szCs w:val="28"/>
        </w:rPr>
        <w:t xml:space="preserve"> № 3.</w:t>
      </w:r>
    </w:p>
    <w:p w:rsidR="00336966" w:rsidRDefault="00336966" w:rsidP="0033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перечень случаев </w:t>
      </w:r>
      <w:r w:rsidRPr="00336966">
        <w:rPr>
          <w:sz w:val="28"/>
          <w:szCs w:val="28"/>
        </w:rPr>
        <w:t xml:space="preserve"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Рязановский сельсовет </w:t>
      </w:r>
      <w:proofErr w:type="spellStart"/>
      <w:r w:rsidRPr="00336966">
        <w:rPr>
          <w:sz w:val="28"/>
          <w:szCs w:val="28"/>
        </w:rPr>
        <w:t>Асекеевского</w:t>
      </w:r>
      <w:proofErr w:type="spellEnd"/>
      <w:r w:rsidRPr="0033696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, согласно приложению № 4.</w:t>
      </w:r>
    </w:p>
    <w:p w:rsidR="00336966" w:rsidRDefault="00336966" w:rsidP="00336966">
      <w:pPr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после обнародования и подлежит размещению на официальном сайте администрации</w:t>
      </w:r>
      <w:r w:rsidR="00084F0E">
        <w:rPr>
          <w:sz w:val="28"/>
          <w:szCs w:val="28"/>
        </w:rPr>
        <w:t xml:space="preserve"> (</w:t>
      </w:r>
      <w:proofErr w:type="spellStart"/>
      <w:r w:rsidR="00084F0E">
        <w:rPr>
          <w:sz w:val="28"/>
          <w:szCs w:val="28"/>
        </w:rPr>
        <w:t>аморс</w:t>
      </w:r>
      <w:proofErr w:type="gramStart"/>
      <w:r w:rsidR="00084F0E">
        <w:rPr>
          <w:sz w:val="28"/>
          <w:szCs w:val="28"/>
        </w:rPr>
        <w:t>.р</w:t>
      </w:r>
      <w:proofErr w:type="gramEnd"/>
      <w:r w:rsidR="00084F0E">
        <w:rPr>
          <w:sz w:val="28"/>
          <w:szCs w:val="28"/>
        </w:rPr>
        <w:t>ф</w:t>
      </w:r>
      <w:proofErr w:type="spellEnd"/>
      <w:r w:rsidR="00084F0E">
        <w:rPr>
          <w:sz w:val="28"/>
          <w:szCs w:val="28"/>
        </w:rPr>
        <w:t>).</w:t>
      </w:r>
    </w:p>
    <w:p w:rsidR="00084F0E" w:rsidRDefault="00084F0E" w:rsidP="0033696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4F0E" w:rsidRDefault="00084F0E" w:rsidP="00336966">
      <w:pPr>
        <w:jc w:val="both"/>
        <w:rPr>
          <w:sz w:val="28"/>
          <w:szCs w:val="28"/>
        </w:rPr>
      </w:pPr>
    </w:p>
    <w:p w:rsidR="00084F0E" w:rsidRDefault="00084F0E" w:rsidP="00336966">
      <w:pPr>
        <w:jc w:val="both"/>
        <w:rPr>
          <w:sz w:val="28"/>
          <w:szCs w:val="28"/>
        </w:rPr>
      </w:pPr>
    </w:p>
    <w:p w:rsidR="00084F0E" w:rsidRPr="00336966" w:rsidRDefault="00084F0E" w:rsidP="003369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А.В. Брусилов</w:t>
      </w:r>
    </w:p>
    <w:p w:rsidR="00336966" w:rsidRPr="00336966" w:rsidRDefault="00336966" w:rsidP="00336966">
      <w:pPr>
        <w:jc w:val="both"/>
        <w:rPr>
          <w:sz w:val="28"/>
          <w:szCs w:val="28"/>
        </w:rPr>
      </w:pPr>
    </w:p>
    <w:p w:rsidR="00FB0549" w:rsidRDefault="00084F0E">
      <w:r>
        <w:t xml:space="preserve">Разослано: прокурору района, в дело, на сайт администрации </w:t>
      </w:r>
      <w:proofErr w:type="spellStart"/>
      <w:r>
        <w:t>аморс.рф</w:t>
      </w:r>
      <w:proofErr w:type="spellEnd"/>
      <w:r>
        <w:t>.</w:t>
      </w:r>
    </w:p>
    <w:p w:rsidR="00084F0E" w:rsidRDefault="00084F0E"/>
    <w:p w:rsidR="00084F0E" w:rsidRDefault="00084F0E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635A4A" w:rsidRDefault="00635A4A"/>
    <w:p w:rsidR="00084F0E" w:rsidRDefault="00084F0E" w:rsidP="00084F0E">
      <w:pPr>
        <w:jc w:val="center"/>
      </w:pPr>
      <w:r>
        <w:lastRenderedPageBreak/>
        <w:t xml:space="preserve">                                                                        Приложение № 1</w:t>
      </w:r>
    </w:p>
    <w:p w:rsidR="00084F0E" w:rsidRDefault="00084F0E" w:rsidP="00084F0E">
      <w:pPr>
        <w:jc w:val="right"/>
      </w:pPr>
      <w:r>
        <w:t>к постановлению администрации</w:t>
      </w:r>
    </w:p>
    <w:p w:rsidR="00084F0E" w:rsidRDefault="00084F0E" w:rsidP="00084F0E">
      <w:pPr>
        <w:tabs>
          <w:tab w:val="left" w:pos="5670"/>
          <w:tab w:val="left" w:pos="5812"/>
          <w:tab w:val="left" w:pos="5954"/>
        </w:tabs>
        <w:jc w:val="center"/>
      </w:pPr>
      <w:r>
        <w:t xml:space="preserve">                                                                                              муниципального образования</w:t>
      </w:r>
    </w:p>
    <w:p w:rsidR="00084F0E" w:rsidRDefault="00084F0E" w:rsidP="00084F0E">
      <w:pPr>
        <w:jc w:val="center"/>
      </w:pPr>
      <w:r>
        <w:t xml:space="preserve">                                                                                  Рязановский сельсовет</w:t>
      </w:r>
    </w:p>
    <w:p w:rsidR="00084F0E" w:rsidRDefault="00084F0E" w:rsidP="00084F0E">
      <w:pPr>
        <w:tabs>
          <w:tab w:val="left" w:pos="5812"/>
          <w:tab w:val="left" w:pos="5954"/>
        </w:tabs>
        <w:jc w:val="center"/>
      </w:pPr>
      <w:r>
        <w:t xml:space="preserve">                                                                                от </w:t>
      </w:r>
      <w:r w:rsidR="00944B3A">
        <w:t>03</w:t>
      </w:r>
      <w:r>
        <w:t>.0</w:t>
      </w:r>
      <w:r w:rsidR="00944B3A">
        <w:t>6</w:t>
      </w:r>
      <w:r>
        <w:t>.2019 № 27-п</w:t>
      </w:r>
    </w:p>
    <w:p w:rsidR="00084F0E" w:rsidRDefault="00084F0E" w:rsidP="00084F0E">
      <w:pPr>
        <w:tabs>
          <w:tab w:val="left" w:pos="5812"/>
          <w:tab w:val="left" w:pos="5954"/>
        </w:tabs>
        <w:jc w:val="center"/>
      </w:pPr>
    </w:p>
    <w:p w:rsidR="00084F0E" w:rsidRDefault="00084F0E" w:rsidP="00084F0E">
      <w:pPr>
        <w:jc w:val="center"/>
        <w:rPr>
          <w:b/>
        </w:rPr>
      </w:pPr>
      <w:r w:rsidRPr="00084F0E">
        <w:rPr>
          <w:b/>
        </w:rPr>
        <w:t xml:space="preserve"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Рязановский сельсовет </w:t>
      </w:r>
      <w:proofErr w:type="spellStart"/>
      <w:r w:rsidRPr="00084F0E">
        <w:rPr>
          <w:b/>
        </w:rPr>
        <w:t>Асекеевского</w:t>
      </w:r>
      <w:proofErr w:type="spellEnd"/>
      <w:r w:rsidRPr="00084F0E">
        <w:rPr>
          <w:b/>
        </w:rPr>
        <w:t xml:space="preserve"> района Оренбургской области</w:t>
      </w:r>
    </w:p>
    <w:p w:rsidR="00084F0E" w:rsidRDefault="00084F0E" w:rsidP="00084F0E">
      <w:pPr>
        <w:rPr>
          <w:b/>
        </w:rPr>
      </w:pPr>
    </w:p>
    <w:p w:rsidR="00084F0E" w:rsidRPr="00F55037" w:rsidRDefault="00084F0E" w:rsidP="00084F0E">
      <w:pPr>
        <w:pStyle w:val="a5"/>
        <w:numPr>
          <w:ilvl w:val="0"/>
          <w:numId w:val="3"/>
        </w:numPr>
        <w:jc w:val="center"/>
        <w:rPr>
          <w:b/>
        </w:rPr>
      </w:pPr>
      <w:r w:rsidRPr="00F55037">
        <w:rPr>
          <w:b/>
        </w:rPr>
        <w:t>Общие положения</w:t>
      </w:r>
    </w:p>
    <w:p w:rsidR="00084F0E" w:rsidRDefault="00084F0E" w:rsidP="00084F0E">
      <w:pPr>
        <w:pStyle w:val="a5"/>
        <w:numPr>
          <w:ilvl w:val="1"/>
          <w:numId w:val="3"/>
        </w:numPr>
        <w:jc w:val="both"/>
      </w:pPr>
      <w:r>
        <w:t>Настоящий Порядок 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многоквартирных домах, расположенных на территории муниципального образования Рязановский сельсовет при возникновении неотложной необходимости в форме субсидий на финансовое обеспечение затрат (</w:t>
      </w:r>
      <w:proofErr w:type="spellStart"/>
      <w:r>
        <w:t>далее-субсидия</w:t>
      </w:r>
      <w:proofErr w:type="spellEnd"/>
      <w:r>
        <w:t>).</w:t>
      </w:r>
    </w:p>
    <w:p w:rsidR="00084F0E" w:rsidRDefault="00084F0E" w:rsidP="00084F0E">
      <w:pPr>
        <w:pStyle w:val="a5"/>
        <w:numPr>
          <w:ilvl w:val="1"/>
          <w:numId w:val="3"/>
        </w:numPr>
        <w:jc w:val="both"/>
      </w:pPr>
      <w:r>
        <w:t>Получателями субсидий являются товарищества собственников жилья, жилищные, жилищно-стр</w:t>
      </w:r>
      <w:r w:rsidR="00494D1C">
        <w:t>оительные кооперативы,  созданные в соответствии с Жилищным кодексом Российской Федерации, управляющие организации, региональный оператор капитального ремонта многоквартирных домов (далее - получатель субсидий).</w:t>
      </w:r>
    </w:p>
    <w:p w:rsidR="00494D1C" w:rsidRDefault="00494D1C" w:rsidP="00084F0E">
      <w:pPr>
        <w:pStyle w:val="a5"/>
        <w:numPr>
          <w:ilvl w:val="1"/>
          <w:numId w:val="3"/>
        </w:numPr>
        <w:jc w:val="both"/>
      </w:pPr>
      <w:r>
        <w:t>Целью предоставления субсидии является финансовое обеспечение затрат при проведении капитального ремонта общего имущества в многоквартирных домах при возникновении неотложной необходимости.</w:t>
      </w:r>
    </w:p>
    <w:p w:rsidR="00494D1C" w:rsidRDefault="00494D1C" w:rsidP="00084F0E">
      <w:pPr>
        <w:pStyle w:val="a5"/>
        <w:numPr>
          <w:ilvl w:val="1"/>
          <w:numId w:val="3"/>
        </w:numPr>
        <w:jc w:val="both"/>
      </w:pPr>
      <w:r>
        <w:t>Главным распорядителем бюджетных средств, осуществляемым предоставление субсидий, является администрация муниципального образования Рязановский сельсовет (далее – Администрация).</w:t>
      </w:r>
    </w:p>
    <w:p w:rsidR="00494D1C" w:rsidRDefault="00494D1C" w:rsidP="00494D1C">
      <w:pPr>
        <w:pStyle w:val="a5"/>
        <w:jc w:val="both"/>
      </w:pPr>
    </w:p>
    <w:p w:rsidR="00494D1C" w:rsidRPr="00F55037" w:rsidRDefault="00494D1C" w:rsidP="00F55037">
      <w:pPr>
        <w:pStyle w:val="a5"/>
        <w:numPr>
          <w:ilvl w:val="0"/>
          <w:numId w:val="3"/>
        </w:numPr>
        <w:jc w:val="center"/>
        <w:rPr>
          <w:b/>
        </w:rPr>
      </w:pPr>
      <w:r w:rsidRPr="00F55037">
        <w:rPr>
          <w:b/>
        </w:rPr>
        <w:t>Условия и порядок предоставления субсидий</w:t>
      </w:r>
    </w:p>
    <w:p w:rsidR="00494D1C" w:rsidRDefault="00494D1C" w:rsidP="00F55037">
      <w:pPr>
        <w:pStyle w:val="a5"/>
        <w:jc w:val="both"/>
      </w:pPr>
      <w:r>
        <w:t>2.1.Перечень документов необходимых для получения субсидий:</w:t>
      </w:r>
    </w:p>
    <w:p w:rsidR="00494D1C" w:rsidRDefault="00494D1C" w:rsidP="00F55037">
      <w:pPr>
        <w:pStyle w:val="a5"/>
        <w:jc w:val="both"/>
      </w:pPr>
      <w:r>
        <w:t>2.1.1.</w:t>
      </w:r>
      <w:r w:rsidR="001014A0">
        <w:t>Акт технического состояния многоквартирного дома (далее  -  МКД), характеризующий состояние МКД на момент обследования, с приложением фотоматериалов.</w:t>
      </w:r>
    </w:p>
    <w:p w:rsidR="001014A0" w:rsidRDefault="001014A0" w:rsidP="00F55037">
      <w:pPr>
        <w:pStyle w:val="a5"/>
        <w:jc w:val="both"/>
      </w:pPr>
      <w:r>
        <w:t>2.1.2.Экспертное заключение специализированной организации о техническом состоянии МКД по результатам инструментального обследования конструктивных элементов и уровне их износа.</w:t>
      </w:r>
    </w:p>
    <w:p w:rsidR="001014A0" w:rsidRDefault="001014A0" w:rsidP="00F55037">
      <w:pPr>
        <w:pStyle w:val="a5"/>
        <w:jc w:val="both"/>
      </w:pPr>
      <w:r>
        <w:t>2.2.Получатели субсидий вправе представить дополнительные документы:</w:t>
      </w:r>
    </w:p>
    <w:p w:rsidR="001014A0" w:rsidRDefault="001014A0" w:rsidP="00F55037">
      <w:pPr>
        <w:pStyle w:val="a5"/>
        <w:jc w:val="both"/>
      </w:pPr>
      <w:r>
        <w:t>2.2.1. Архивные материалы, содержащие информацию о МКД;</w:t>
      </w:r>
    </w:p>
    <w:p w:rsidR="001014A0" w:rsidRDefault="001014A0" w:rsidP="00F55037">
      <w:pPr>
        <w:pStyle w:val="a5"/>
        <w:jc w:val="both"/>
      </w:pPr>
      <w:r>
        <w:t>2.2.2.Копию паспорта МКД:</w:t>
      </w:r>
    </w:p>
    <w:p w:rsidR="001014A0" w:rsidRDefault="001014A0" w:rsidP="00F55037">
      <w:pPr>
        <w:pStyle w:val="a5"/>
        <w:jc w:val="both"/>
      </w:pPr>
      <w:r>
        <w:t>2.2.3.Дефектные ведомости, документы о выполненных ремонтных работах, акты аварий;</w:t>
      </w:r>
    </w:p>
    <w:p w:rsidR="001014A0" w:rsidRDefault="001014A0" w:rsidP="00F55037">
      <w:pPr>
        <w:pStyle w:val="a5"/>
        <w:jc w:val="both"/>
      </w:pPr>
      <w:r>
        <w:t>2.2.4.Проектно-сметная документация на проведение работ по капитальному ремонту и заключение экспертизы;</w:t>
      </w:r>
    </w:p>
    <w:p w:rsidR="001014A0" w:rsidRDefault="001014A0" w:rsidP="00F55037">
      <w:pPr>
        <w:pStyle w:val="a5"/>
        <w:jc w:val="both"/>
      </w:pPr>
      <w:r>
        <w:t>2.2.5.</w:t>
      </w:r>
      <w:r w:rsidR="000B5193">
        <w:t>Предписания органов государственной жилищной инспекции по Оренбургской области;</w:t>
      </w:r>
    </w:p>
    <w:p w:rsidR="000B5193" w:rsidRDefault="000B5193" w:rsidP="00F55037">
      <w:pPr>
        <w:pStyle w:val="a5"/>
        <w:jc w:val="both"/>
      </w:pPr>
      <w:r>
        <w:t>2.2.6.Иные имеющиеся документы, содержание которых свидетельствует о техническом состоянии МКД.</w:t>
      </w:r>
    </w:p>
    <w:p w:rsidR="000B5193" w:rsidRDefault="000B5193" w:rsidP="00F55037">
      <w:pPr>
        <w:pStyle w:val="a5"/>
        <w:jc w:val="both"/>
      </w:pPr>
      <w:r>
        <w:t>2.3.Требования, которым должны соответствовать получатели субсидий:</w:t>
      </w:r>
    </w:p>
    <w:p w:rsidR="000B5193" w:rsidRDefault="000B5193" w:rsidP="00F55037">
      <w:pPr>
        <w:pStyle w:val="a5"/>
        <w:jc w:val="both"/>
      </w:pPr>
      <w:r>
        <w:lastRenderedPageBreak/>
        <w:t>а</w:t>
      </w:r>
      <w:proofErr w:type="gramStart"/>
      <w:r>
        <w:t>)о</w:t>
      </w:r>
      <w:proofErr w:type="gramEnd"/>
      <w:r>
        <w:t>тсутствие на первое число месяца, предшествующего месяцу, в котором планируется заключение договора (соглашения) о предоставлении субсидий;</w:t>
      </w:r>
    </w:p>
    <w:p w:rsidR="000B5193" w:rsidRDefault="000B5193" w:rsidP="00F55037">
      <w:pPr>
        <w:pStyle w:val="a5"/>
        <w:jc w:val="both"/>
      </w:pPr>
      <w:r>
        <w:t>-процедуры реорганизации, ликвидации, банкротства и не должны иметь ограничения на осуществление хозяйственной деятельности;</w:t>
      </w:r>
    </w:p>
    <w:p w:rsidR="000B5193" w:rsidRDefault="000B5193" w:rsidP="00F55037">
      <w:pPr>
        <w:pStyle w:val="a5"/>
        <w:jc w:val="both"/>
      </w:pPr>
      <w:r>
        <w:t>-задолженности по налогам, сборам и иным обязательным платежам перед бюджетом всех уровней, государственными внебюджетными фондами;</w:t>
      </w:r>
    </w:p>
    <w:p w:rsidR="000B5193" w:rsidRDefault="000B5193" w:rsidP="00F55037">
      <w:pPr>
        <w:pStyle w:val="a5"/>
        <w:jc w:val="both"/>
      </w:pPr>
      <w:r>
        <w:t>-просроченной задолженности по возврату в бюджет муниципального образования Рязановский сельсовет субсидий предоставленных в соответствии с настоящим Порядком, и иной просроченной задолженности перед соответствующим бюджетом муниципального образования Рязановский сельсовет;</w:t>
      </w:r>
    </w:p>
    <w:p w:rsidR="000B5193" w:rsidRDefault="000B5193" w:rsidP="00F55037">
      <w:pPr>
        <w:pStyle w:val="a5"/>
        <w:jc w:val="both"/>
      </w:pPr>
      <w:r>
        <w:t>б</w:t>
      </w:r>
      <w:proofErr w:type="gramStart"/>
      <w:r>
        <w:t>)п</w:t>
      </w:r>
      <w:proofErr w:type="gramEnd"/>
      <w:r>
        <w:t>олучатели субсидий не должны:</w:t>
      </w:r>
    </w:p>
    <w:p w:rsidR="000B5193" w:rsidRDefault="000B5193" w:rsidP="00F55037">
      <w:pPr>
        <w:pStyle w:val="a5"/>
        <w:jc w:val="both"/>
      </w:pPr>
      <w:proofErr w:type="gramStart"/>
      <w:r>
        <w:t>-</w:t>
      </w:r>
      <w:r w:rsidR="00F55037">
        <w:t>являться иностранными юридическими лицами, а также российскими юридическими лицами, в уставном (складочном) капитале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  <w:proofErr w:type="gramEnd"/>
    </w:p>
    <w:p w:rsidR="00F55037" w:rsidRDefault="00F55037" w:rsidP="00F55037">
      <w:pPr>
        <w:pStyle w:val="a5"/>
        <w:jc w:val="both"/>
      </w:pPr>
      <w:r>
        <w:t>-получатели субсидий не должны получать средства местного бюджета в соответствии с иными нормативными правовыми актами на цели указанные в пункте 1.3 настоящего Порядка.</w:t>
      </w:r>
    </w:p>
    <w:p w:rsidR="00F55037" w:rsidRDefault="00F55037" w:rsidP="00F55037">
      <w:pPr>
        <w:pStyle w:val="a5"/>
        <w:jc w:val="both"/>
      </w:pPr>
      <w:r>
        <w:t>2.3.Порядок и сроки рассмотрения документов, указанные в пунктах 2.1. и 2.2. настоящего Порядка:</w:t>
      </w:r>
    </w:p>
    <w:p w:rsidR="00814AD0" w:rsidRDefault="00F55037" w:rsidP="00F55037">
      <w:pPr>
        <w:pStyle w:val="a5"/>
        <w:jc w:val="both"/>
      </w:pPr>
      <w:r>
        <w:t>2.3.1.Получатель субсидий представляет комиссии по принятию решения о предоставлении субсидии и бюджета муниципального образования Рязановский сельсовет на проведение капитального ремонта</w:t>
      </w:r>
      <w:r w:rsidR="00814AD0">
        <w:t xml:space="preserve"> общего имущества </w:t>
      </w:r>
      <w:proofErr w:type="gramStart"/>
      <w:r w:rsidR="00814AD0">
        <w:t>в</w:t>
      </w:r>
      <w:proofErr w:type="gramEnd"/>
      <w:r w:rsidR="00814AD0">
        <w:t xml:space="preserve"> </w:t>
      </w:r>
    </w:p>
    <w:p w:rsidR="00F55037" w:rsidRDefault="00814AD0" w:rsidP="00F55037">
      <w:pPr>
        <w:pStyle w:val="a5"/>
        <w:jc w:val="both"/>
      </w:pPr>
      <w:r>
        <w:t xml:space="preserve">многоквартирных </w:t>
      </w:r>
      <w:proofErr w:type="gramStart"/>
      <w:r>
        <w:t>домах</w:t>
      </w:r>
      <w:proofErr w:type="gramEnd"/>
      <w:r>
        <w:t>, расположенных на территории муниципального образования Рязановский сельсовет (далее – Комиссия), документы на бумажном носителе лично или посредством почтового отправления.</w:t>
      </w:r>
    </w:p>
    <w:p w:rsidR="001373EA" w:rsidRDefault="001373EA" w:rsidP="00F55037">
      <w:pPr>
        <w:pStyle w:val="a5"/>
        <w:jc w:val="both"/>
      </w:pPr>
      <w:r>
        <w:t xml:space="preserve">2.3.2.С целью </w:t>
      </w:r>
      <w:proofErr w:type="gramStart"/>
      <w:r>
        <w:t>определения неотложной необходимости проведения капитального ремонта общего имущества</w:t>
      </w:r>
      <w:proofErr w:type="gramEnd"/>
      <w:r>
        <w:t xml:space="preserve"> в МКД комиссия рассматривает представленные документы и возможность выделения денежных средств из бюджета муниципального образования Рязановский сельсовет для реализации мероприятий по капитальному ремонту.</w:t>
      </w:r>
    </w:p>
    <w:p w:rsidR="001373EA" w:rsidRDefault="001373EA" w:rsidP="00F55037">
      <w:pPr>
        <w:pStyle w:val="a5"/>
        <w:jc w:val="both"/>
      </w:pPr>
      <w:r>
        <w:t>2.3.3.По результатам работы комиссия принимает решение простым большинством голосов присутствующих на заседании из её состава и оформляет протокол в двух экземплярах с указанием соответствующих оснований принятии решения, подписывается членами комиссии в течени</w:t>
      </w:r>
      <w:proofErr w:type="gramStart"/>
      <w:r>
        <w:t>и</w:t>
      </w:r>
      <w:proofErr w:type="gramEnd"/>
      <w:r>
        <w:t xml:space="preserve"> пяти рабочих дней со дня заседания комиссии и размещается на сайте администрации муниципального образования Рязановский сельсовет (</w:t>
      </w:r>
      <w:proofErr w:type="spellStart"/>
      <w:r>
        <w:t>аморс.рф</w:t>
      </w:r>
      <w:proofErr w:type="spellEnd"/>
      <w:r>
        <w:t>) в сети Интернет в течении трех рабочих дней.</w:t>
      </w:r>
    </w:p>
    <w:p w:rsidR="001373EA" w:rsidRDefault="001373EA" w:rsidP="00F55037">
      <w:pPr>
        <w:pStyle w:val="a5"/>
        <w:jc w:val="both"/>
      </w:pPr>
      <w:r>
        <w:t>2.4.Субсидии предоставляются получением субсидии на основании соглашения (договора) о предоставлении субсидии на финансовое обеспечение затрат, заключаемого между администрацией и получателем субсидий.</w:t>
      </w:r>
    </w:p>
    <w:p w:rsidR="001373EA" w:rsidRDefault="001373EA" w:rsidP="00F55037">
      <w:pPr>
        <w:pStyle w:val="a5"/>
        <w:jc w:val="both"/>
      </w:pPr>
      <w:r>
        <w:t>2.4.1.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</w:t>
      </w:r>
      <w:r w:rsidR="00782B69">
        <w:t xml:space="preserve"> регионального оператора:</w:t>
      </w:r>
    </w:p>
    <w:p w:rsidR="00782B69" w:rsidRDefault="00782B69" w:rsidP="00F55037">
      <w:pPr>
        <w:pStyle w:val="a5"/>
        <w:jc w:val="both"/>
      </w:pPr>
      <w:r>
        <w:t>-субсидия перечисляется на отдельный банковский счет регионального оператора после заключения соглашения (договора) между администрацией и региональным оператором;</w:t>
      </w:r>
    </w:p>
    <w:p w:rsidR="00782B69" w:rsidRDefault="00782B69" w:rsidP="00F55037">
      <w:pPr>
        <w:pStyle w:val="a5"/>
        <w:jc w:val="both"/>
      </w:pPr>
      <w:r>
        <w:t xml:space="preserve">-в случае выявления фактов нарушения условий, предоставления субсидии, предусмотренных пунктом 2.3 настоящего Порядка, получатель субсидий </w:t>
      </w:r>
      <w:r>
        <w:lastRenderedPageBreak/>
        <w:t>производит возврат субсидий в бюджет муниципального образования Рязановский сельсовет.</w:t>
      </w:r>
    </w:p>
    <w:p w:rsidR="00782B69" w:rsidRDefault="00782B69" w:rsidP="00324326">
      <w:pPr>
        <w:pStyle w:val="a5"/>
        <w:jc w:val="both"/>
      </w:pPr>
      <w:r>
        <w:t>2.4.2.Перечисление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специальных счетах:</w:t>
      </w:r>
    </w:p>
    <w:p w:rsidR="00782B69" w:rsidRDefault="00782B69" w:rsidP="00324326">
      <w:pPr>
        <w:pStyle w:val="a5"/>
        <w:jc w:val="both"/>
      </w:pPr>
      <w:r>
        <w:t>-субсидия перечисляется на отдельный банковский счет.</w:t>
      </w:r>
    </w:p>
    <w:p w:rsidR="00782B69" w:rsidRDefault="00782B69" w:rsidP="00324326">
      <w:pPr>
        <w:pStyle w:val="a5"/>
        <w:jc w:val="both"/>
      </w:pPr>
      <w:r>
        <w:t>В администрацию направляются:</w:t>
      </w:r>
    </w:p>
    <w:p w:rsidR="00782B69" w:rsidRDefault="00782B69" w:rsidP="00324326">
      <w:pPr>
        <w:pStyle w:val="a5"/>
        <w:jc w:val="both"/>
      </w:pPr>
      <w:r>
        <w:t>1)уведомление об открытии счета с указанием реквизитов;</w:t>
      </w:r>
    </w:p>
    <w:p w:rsidR="00782B69" w:rsidRDefault="00782B69" w:rsidP="00324326">
      <w:pPr>
        <w:pStyle w:val="a5"/>
        <w:jc w:val="both"/>
      </w:pPr>
      <w:r>
        <w:t>2)протокол общего собрания по вопросу проведения капитального ремонта;</w:t>
      </w:r>
    </w:p>
    <w:p w:rsidR="00782B69" w:rsidRDefault="00782B69" w:rsidP="00324326">
      <w:pPr>
        <w:pStyle w:val="a5"/>
        <w:jc w:val="both"/>
      </w:pPr>
      <w:r>
        <w:t>3)смета расходов на капитальный ремонт этого дома с учетом перечня работ и предельной стоимости услуг и (или) работ по капитальному ремонту, установленной Правительством Оренбургской области на текущий год;</w:t>
      </w:r>
    </w:p>
    <w:p w:rsidR="00782B69" w:rsidRDefault="00782B69" w:rsidP="00324326">
      <w:pPr>
        <w:pStyle w:val="a5"/>
        <w:jc w:val="both"/>
      </w:pPr>
      <w:r>
        <w:t>-субсидия перечисляется на отдельный банковский счет после заключения соглашения (договора) между администрацией и получателем субсидии;</w:t>
      </w:r>
    </w:p>
    <w:p w:rsidR="00782B69" w:rsidRDefault="00782B69" w:rsidP="00324326">
      <w:pPr>
        <w:pStyle w:val="a5"/>
        <w:jc w:val="both"/>
      </w:pPr>
      <w:r>
        <w:t>-в случае выявления фактов нарушения условий, предоставления субсидии</w:t>
      </w:r>
      <w:r w:rsidR="00324326">
        <w:t>, предусмотренных пунктом 2.3 настоящего Порядка, получатель субсидий производит возврат субсидий путем перечисления на лицевой счет администрации, открытый в финансовом управлении администрации муниципального образования Рязановский сельсовет.</w:t>
      </w:r>
    </w:p>
    <w:p w:rsidR="00324326" w:rsidRDefault="00324326" w:rsidP="00324326">
      <w:pPr>
        <w:pStyle w:val="a5"/>
        <w:jc w:val="both"/>
      </w:pPr>
      <w:r>
        <w:t>2.5.Размер субсидии составляет не более 10 процентов от предварительной стоимости проведении капитального ремонта в многоквартирном доме, рассчитанной в соответствии с постановлением Правительства Оренбургской области на текущий год.</w:t>
      </w:r>
    </w:p>
    <w:p w:rsidR="00324326" w:rsidRDefault="00324326" w:rsidP="00324326">
      <w:pPr>
        <w:pStyle w:val="a5"/>
        <w:jc w:val="both"/>
      </w:pPr>
      <w:r>
        <w:t>2.6.Запрещается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324326" w:rsidRDefault="00324326" w:rsidP="00324326">
      <w:pPr>
        <w:pStyle w:val="a5"/>
        <w:jc w:val="both"/>
      </w:pPr>
      <w:r>
        <w:t>2.7. Основаниями для отказа в пред</w:t>
      </w:r>
      <w:r w:rsidR="0028576A">
        <w:t>о</w:t>
      </w:r>
      <w:r>
        <w:t>ставлении субсидии являются:</w:t>
      </w:r>
    </w:p>
    <w:p w:rsidR="00324326" w:rsidRDefault="00324326" w:rsidP="00324326">
      <w:pPr>
        <w:pStyle w:val="a5"/>
        <w:jc w:val="both"/>
      </w:pPr>
      <w:r>
        <w:t>1)не предоставление документов указанных в пункте 2.1;</w:t>
      </w:r>
    </w:p>
    <w:p w:rsidR="00324326" w:rsidRDefault="00324326" w:rsidP="00324326">
      <w:pPr>
        <w:pStyle w:val="a5"/>
        <w:jc w:val="both"/>
      </w:pPr>
      <w:r>
        <w:t>2)несоответс</w:t>
      </w:r>
      <w:r w:rsidR="0028576A">
        <w:t>т</w:t>
      </w:r>
      <w:r>
        <w:t>вие получателя субсидии требованиям пункта 2.3 настоящего Порядка;</w:t>
      </w:r>
    </w:p>
    <w:p w:rsidR="00324326" w:rsidRDefault="00324326" w:rsidP="00324326">
      <w:pPr>
        <w:pStyle w:val="a5"/>
        <w:jc w:val="both"/>
      </w:pPr>
      <w:r>
        <w:t>3)не</w:t>
      </w:r>
      <w:r w:rsidR="0028576A">
        <w:t xml:space="preserve"> </w:t>
      </w:r>
      <w:r>
        <w:t>предоставление получателями субсидии, формирующими фонд капитального</w:t>
      </w:r>
      <w:r w:rsidR="0028576A">
        <w:t xml:space="preserve"> ремонта на специальных счетах, документов, приведенных в пункте 2.4.2. настоящего Порядка;</w:t>
      </w:r>
    </w:p>
    <w:p w:rsidR="0028576A" w:rsidRDefault="0028576A" w:rsidP="00324326">
      <w:pPr>
        <w:pStyle w:val="a5"/>
        <w:jc w:val="both"/>
      </w:pPr>
      <w:r>
        <w:t>4)собственники помещений в многоквартирном доме имеют совокупную задолженность по оплате взносов на капитальный ремонт свыше 50 процентов за весь период.</w:t>
      </w:r>
    </w:p>
    <w:p w:rsidR="0028576A" w:rsidRDefault="0028576A" w:rsidP="0028576A">
      <w:pPr>
        <w:pStyle w:val="a5"/>
        <w:jc w:val="center"/>
        <w:rPr>
          <w:b/>
        </w:rPr>
      </w:pPr>
      <w:r w:rsidRPr="0028576A">
        <w:rPr>
          <w:b/>
        </w:rPr>
        <w:t>3. Требование к отчетности</w:t>
      </w:r>
    </w:p>
    <w:p w:rsidR="0028576A" w:rsidRDefault="0028576A" w:rsidP="002E7256">
      <w:pPr>
        <w:pStyle w:val="a5"/>
        <w:jc w:val="both"/>
      </w:pPr>
      <w:proofErr w:type="gramStart"/>
      <w:r>
        <w:t>3.1.Получатели субсидий ежеквартально, в срок не позднее последнего рабочего дня месяца, следующего за отчетным кварталом, предоставляют в администрацию отчет о ходе реализации региональной программы по капитальному ремонту общего имущества в многоквартирных домах, расположенных на территории муниципального образования Рязановский сельсовет, по форме согласно приложению к настоящему Порядку или по форме, предусмотренной соглашением (договором), с приложением финансовой отчетности о ходе выполнения</w:t>
      </w:r>
      <w:proofErr w:type="gramEnd"/>
      <w:r>
        <w:t xml:space="preserve"> работ по капитальному ремо</w:t>
      </w:r>
      <w:r w:rsidR="002E7256">
        <w:t>н</w:t>
      </w:r>
      <w:r>
        <w:t>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</w:t>
      </w:r>
      <w:r w:rsidR="002E7256">
        <w:t>е</w:t>
      </w:r>
      <w:r>
        <w:t>м работ по капитальному ремонту много</w:t>
      </w:r>
      <w:r w:rsidR="002E7256">
        <w:t>кв</w:t>
      </w:r>
      <w:r>
        <w:t>артирных д</w:t>
      </w:r>
      <w:r w:rsidR="002E7256">
        <w:t>о</w:t>
      </w:r>
      <w:r>
        <w:t>мов).</w:t>
      </w:r>
    </w:p>
    <w:p w:rsidR="002E7256" w:rsidRDefault="002E7256" w:rsidP="002E7256">
      <w:pPr>
        <w:pStyle w:val="a5"/>
        <w:jc w:val="both"/>
      </w:pPr>
      <w:r>
        <w:lastRenderedPageBreak/>
        <w:t>3.2.Получатель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635A4A" w:rsidRDefault="00635A4A" w:rsidP="002E7256">
      <w:pPr>
        <w:pStyle w:val="a5"/>
        <w:jc w:val="both"/>
      </w:pPr>
    </w:p>
    <w:p w:rsidR="002E7256" w:rsidRDefault="002E7256" w:rsidP="002E7256">
      <w:pPr>
        <w:pStyle w:val="a5"/>
        <w:jc w:val="center"/>
        <w:rPr>
          <w:b/>
        </w:rPr>
      </w:pPr>
      <w:r w:rsidRPr="002E7256">
        <w:rPr>
          <w:b/>
        </w:rPr>
        <w:t xml:space="preserve">4.Требования об осуществлении </w:t>
      </w:r>
      <w:proofErr w:type="gramStart"/>
      <w:r w:rsidRPr="002E7256">
        <w:rPr>
          <w:b/>
        </w:rPr>
        <w:t>контроля за</w:t>
      </w:r>
      <w:proofErr w:type="gramEnd"/>
      <w:r w:rsidRPr="002E7256">
        <w:rPr>
          <w:b/>
        </w:rPr>
        <w:t xml:space="preserve"> соблюдением условий, целей и порядка предоставления субсидий и ответственности за их нарушения</w:t>
      </w:r>
    </w:p>
    <w:p w:rsidR="00635A4A" w:rsidRDefault="00635A4A" w:rsidP="002E7256">
      <w:pPr>
        <w:pStyle w:val="a5"/>
        <w:jc w:val="center"/>
        <w:rPr>
          <w:b/>
        </w:rPr>
      </w:pPr>
    </w:p>
    <w:p w:rsidR="002E7256" w:rsidRDefault="002E7256" w:rsidP="009A5D84">
      <w:pPr>
        <w:pStyle w:val="a5"/>
        <w:jc w:val="both"/>
      </w:pPr>
      <w:r>
        <w:t>4.1.Ответственность за достоверность сведений, предоставленных в отчетах, несет получатель субсидии.</w:t>
      </w:r>
    </w:p>
    <w:p w:rsidR="002E7256" w:rsidRDefault="002E7256" w:rsidP="009A5D84">
      <w:pPr>
        <w:pStyle w:val="a5"/>
        <w:jc w:val="both"/>
      </w:pPr>
      <w:r>
        <w:t>4.2.Контроль за целевым и эффективным использованием субсидий осуществляет главный распределитель администрации.</w:t>
      </w:r>
    </w:p>
    <w:p w:rsidR="002E7256" w:rsidRDefault="002E7256" w:rsidP="009A5D84">
      <w:pPr>
        <w:pStyle w:val="a5"/>
        <w:jc w:val="both"/>
      </w:pPr>
      <w:r>
        <w:t>4.3.Субсидия подлежит возврату в бюджет муниципального образования Рязановский сельсовет в следующих случаях:</w:t>
      </w:r>
    </w:p>
    <w:p w:rsidR="002E7256" w:rsidRDefault="002E7256" w:rsidP="009A5D84">
      <w:pPr>
        <w:pStyle w:val="a5"/>
        <w:jc w:val="both"/>
      </w:pPr>
      <w:r>
        <w:t>1)неиспользование субсидии или неполного</w:t>
      </w:r>
      <w:r w:rsidR="0031399F">
        <w:t xml:space="preserve"> </w:t>
      </w:r>
      <w:r>
        <w:t xml:space="preserve"> освоения аккумулированных на отдельном банковском счете денежных средств (при условии завершения р</w:t>
      </w:r>
      <w:r w:rsidR="0031399F">
        <w:t>емо</w:t>
      </w:r>
      <w:r>
        <w:t xml:space="preserve">нтных работ и расчетов с </w:t>
      </w:r>
      <w:proofErr w:type="gramStart"/>
      <w:r>
        <w:t>подрядным</w:t>
      </w:r>
      <w:proofErr w:type="gramEnd"/>
      <w:r>
        <w:t xml:space="preserve"> организациями в полном объеме);</w:t>
      </w:r>
    </w:p>
    <w:p w:rsidR="002E7256" w:rsidRDefault="002E7256" w:rsidP="009A5D84">
      <w:pPr>
        <w:pStyle w:val="a5"/>
        <w:jc w:val="both"/>
      </w:pPr>
      <w:r>
        <w:t>2)нецелевого исполь</w:t>
      </w:r>
      <w:r w:rsidR="0031399F">
        <w:t>зо</w:t>
      </w:r>
      <w:r>
        <w:t>вания получателем субсидии предоставленных денежных средств, в том числе выявленного по результатам контроля администрации;</w:t>
      </w:r>
    </w:p>
    <w:p w:rsidR="002E7256" w:rsidRDefault="002E7256" w:rsidP="009A5D84">
      <w:pPr>
        <w:pStyle w:val="a5"/>
        <w:jc w:val="both"/>
      </w:pPr>
      <w:r>
        <w:t>3)неисполнения и (или) ненадлежащего</w:t>
      </w:r>
      <w:r w:rsidR="0031399F">
        <w:t xml:space="preserve"> исполнения получателем субсидии обязательств, предусмотренных соглашением  (договором);</w:t>
      </w:r>
    </w:p>
    <w:p w:rsidR="0031399F" w:rsidRDefault="0031399F" w:rsidP="009A5D84">
      <w:pPr>
        <w:pStyle w:val="a5"/>
        <w:jc w:val="both"/>
      </w:pPr>
      <w:r>
        <w:t>4)выявления факта предоставления недостоверных  сведений для получения средств и (или) документов, подтверждающих затраты;</w:t>
      </w:r>
    </w:p>
    <w:p w:rsidR="0031399F" w:rsidRDefault="0031399F" w:rsidP="009A5D84">
      <w:pPr>
        <w:pStyle w:val="a5"/>
        <w:jc w:val="both"/>
      </w:pPr>
      <w:r>
        <w:t>5)реорганизации или банкротства получателя субсидии;</w:t>
      </w:r>
    </w:p>
    <w:p w:rsidR="0031399F" w:rsidRDefault="0031399F" w:rsidP="009A5D84">
      <w:pPr>
        <w:pStyle w:val="a5"/>
        <w:jc w:val="both"/>
      </w:pPr>
      <w:r>
        <w:t>6)нарушения получателем субсидий условий, установленных при её предоставлении, выявленного по фактам проверок, проведённых администраций;</w:t>
      </w:r>
    </w:p>
    <w:p w:rsidR="0031399F" w:rsidRDefault="0031399F" w:rsidP="009A5D84">
      <w:pPr>
        <w:pStyle w:val="a5"/>
        <w:jc w:val="both"/>
      </w:pPr>
      <w:r>
        <w:t>7)в иных случаях, предусмотренных действующим законодательством.</w:t>
      </w:r>
    </w:p>
    <w:p w:rsidR="0031399F" w:rsidRDefault="0031399F" w:rsidP="009A5D84">
      <w:pPr>
        <w:pStyle w:val="a5"/>
        <w:jc w:val="both"/>
      </w:pPr>
      <w:r>
        <w:t>4.5.В случае нецелевого использования субсидий и нарушения у</w:t>
      </w:r>
      <w:r w:rsidR="009A5D84">
        <w:t>с</w:t>
      </w:r>
      <w:r>
        <w:t>ловий их предоставления, составляется акт, в кот</w:t>
      </w:r>
      <w:r w:rsidR="009A5D84">
        <w:t>о</w:t>
      </w:r>
      <w:r>
        <w:t>ром указываются выявленные нарушения и сроки их устранения, и направляется в течени</w:t>
      </w:r>
      <w:proofErr w:type="gramStart"/>
      <w:r>
        <w:t>и</w:t>
      </w:r>
      <w:proofErr w:type="gramEnd"/>
      <w:r>
        <w:t xml:space="preserve"> 7 рабочих дней полу</w:t>
      </w:r>
      <w:r w:rsidR="009A5D84">
        <w:t>ч</w:t>
      </w:r>
      <w:r>
        <w:t>ателю субсидии.</w:t>
      </w:r>
    </w:p>
    <w:p w:rsidR="0031399F" w:rsidRDefault="0031399F" w:rsidP="009A5D84">
      <w:pPr>
        <w:pStyle w:val="a5"/>
        <w:jc w:val="both"/>
      </w:pPr>
      <w:r>
        <w:t>4.6.В случае не устранения нарушений в сроки, указанные в акте, принимается решение о возврате субсидии в местный бюджет в установленном порядке.</w:t>
      </w:r>
    </w:p>
    <w:p w:rsidR="0031399F" w:rsidRDefault="0031399F" w:rsidP="009A5D84">
      <w:pPr>
        <w:pStyle w:val="a5"/>
        <w:jc w:val="both"/>
      </w:pPr>
      <w:r>
        <w:t>4.7.В течении 5 рабочих дней со дня принятия решения, указанное решение направляется получателю субсидии вместе с требованием о возврате субсидии, содержащим сумму, сроки, код бюджетной классификации, реквизиты банковского счета, на который должны быть перечислены средства.</w:t>
      </w:r>
    </w:p>
    <w:p w:rsidR="0031399F" w:rsidRDefault="0031399F" w:rsidP="009A5D84">
      <w:pPr>
        <w:pStyle w:val="a5"/>
        <w:jc w:val="both"/>
      </w:pPr>
      <w:r>
        <w:t>4.8.Возврат субсидий получателем субсидии производится в течение десяти рабочих дней со дня получения требования в сумме, по реквизитам и коду бюджетной классификации, указанным в требовании.</w:t>
      </w:r>
    </w:p>
    <w:p w:rsidR="0031399F" w:rsidRDefault="0031399F" w:rsidP="009A5D84">
      <w:pPr>
        <w:pStyle w:val="a5"/>
        <w:jc w:val="both"/>
      </w:pPr>
      <w:r>
        <w:t>4.9.В случае отказа от добровольного возврата ли</w:t>
      </w:r>
      <w:r w:rsidR="009A5D84">
        <w:t>бо невозвращения в установленный настоящим Порядком срок, средства предоставленных субсидий с действующим законодательством.</w:t>
      </w:r>
    </w:p>
    <w:p w:rsidR="009A5D84" w:rsidRPr="002E7256" w:rsidRDefault="009A5D84" w:rsidP="009A5D84">
      <w:pPr>
        <w:pStyle w:val="a5"/>
        <w:jc w:val="both"/>
      </w:pPr>
      <w:r>
        <w:t>4.10.Разногласия и споры, возникающие в процессе предоставления и использования субсидии, решаются в установленном действующим законодательство порядке.</w:t>
      </w:r>
    </w:p>
    <w:p w:rsidR="0028576A" w:rsidRDefault="0028576A" w:rsidP="00324326">
      <w:pPr>
        <w:pStyle w:val="a5"/>
        <w:jc w:val="both"/>
      </w:pPr>
    </w:p>
    <w:p w:rsidR="00782B69" w:rsidRDefault="00782B69" w:rsidP="00324326">
      <w:pPr>
        <w:jc w:val="both"/>
      </w:pPr>
    </w:p>
    <w:p w:rsidR="006C5159" w:rsidRDefault="006C5159" w:rsidP="00324326">
      <w:pPr>
        <w:jc w:val="both"/>
      </w:pPr>
    </w:p>
    <w:p w:rsidR="006C5159" w:rsidRDefault="006C5159" w:rsidP="00324326">
      <w:pPr>
        <w:jc w:val="both"/>
      </w:pPr>
    </w:p>
    <w:p w:rsidR="006C5159" w:rsidRDefault="006C5159" w:rsidP="00324326">
      <w:pPr>
        <w:jc w:val="both"/>
      </w:pPr>
    </w:p>
    <w:p w:rsidR="006C5159" w:rsidRDefault="006C5159" w:rsidP="00324326">
      <w:pPr>
        <w:jc w:val="both"/>
      </w:pPr>
    </w:p>
    <w:p w:rsidR="00494D1C" w:rsidRDefault="00635A4A" w:rsidP="009A5D84">
      <w:pPr>
        <w:pStyle w:val="a5"/>
      </w:pPr>
      <w:r>
        <w:lastRenderedPageBreak/>
        <w:t xml:space="preserve"> </w:t>
      </w:r>
      <w:r w:rsidR="009A5D84">
        <w:t xml:space="preserve">                                                                            Приложение </w:t>
      </w:r>
    </w:p>
    <w:p w:rsidR="009A5D84" w:rsidRDefault="009A5D84" w:rsidP="009A5D84">
      <w:pPr>
        <w:pStyle w:val="a5"/>
        <w:jc w:val="center"/>
      </w:pPr>
      <w:r>
        <w:t xml:space="preserve">                                                                         к Порядку </w:t>
      </w:r>
      <w:r w:rsidRPr="009A5D84">
        <w:t xml:space="preserve">оказания на </w:t>
      </w:r>
      <w:proofErr w:type="gramStart"/>
      <w:r w:rsidRPr="009A5D84">
        <w:t>возвратной</w:t>
      </w:r>
      <w:proofErr w:type="gramEnd"/>
      <w:r w:rsidRPr="009A5D84">
        <w:t xml:space="preserve"> и </w:t>
      </w:r>
    </w:p>
    <w:p w:rsidR="009A5D84" w:rsidRDefault="009A5D84" w:rsidP="009A5D84">
      <w:pPr>
        <w:pStyle w:val="a5"/>
        <w:jc w:val="center"/>
      </w:pPr>
      <w:r>
        <w:t xml:space="preserve">                                                                       </w:t>
      </w:r>
      <w:r w:rsidRPr="009A5D84">
        <w:t xml:space="preserve">(или) безвозвратной основе за счет </w:t>
      </w:r>
    </w:p>
    <w:p w:rsidR="009A5D84" w:rsidRDefault="009A5D84" w:rsidP="009A5D84">
      <w:pPr>
        <w:pStyle w:val="a5"/>
        <w:jc w:val="center"/>
      </w:pPr>
      <w:r>
        <w:t xml:space="preserve">                                                        </w:t>
      </w:r>
      <w:r w:rsidRPr="009A5D84">
        <w:t>средств местного бюджета</w:t>
      </w:r>
    </w:p>
    <w:p w:rsidR="009A5D84" w:rsidRDefault="009A5D84" w:rsidP="009A5D84">
      <w:pPr>
        <w:pStyle w:val="a5"/>
        <w:jc w:val="center"/>
      </w:pPr>
      <w:r>
        <w:t xml:space="preserve">                                                             </w:t>
      </w:r>
      <w:r w:rsidRPr="009A5D84">
        <w:t xml:space="preserve">дополнительной помощи </w:t>
      </w:r>
      <w:proofErr w:type="gramStart"/>
      <w:r w:rsidRPr="009A5D84">
        <w:t>при</w:t>
      </w:r>
      <w:proofErr w:type="gramEnd"/>
    </w:p>
    <w:p w:rsidR="009A5D84" w:rsidRDefault="009A5D84" w:rsidP="009A5D84">
      <w:pPr>
        <w:pStyle w:val="a5"/>
        <w:jc w:val="center"/>
      </w:pPr>
      <w:r>
        <w:t xml:space="preserve">                                                           </w:t>
      </w:r>
      <w:r w:rsidRPr="009A5D84">
        <w:t xml:space="preserve">возникновении </w:t>
      </w:r>
      <w:proofErr w:type="gramStart"/>
      <w:r w:rsidRPr="009A5D84">
        <w:t>неотложной</w:t>
      </w:r>
      <w:proofErr w:type="gramEnd"/>
      <w:r w:rsidRPr="009A5D84">
        <w:t xml:space="preserve"> </w:t>
      </w:r>
    </w:p>
    <w:p w:rsidR="009A5D84" w:rsidRDefault="009A5D84" w:rsidP="009A5D84">
      <w:pPr>
        <w:pStyle w:val="a5"/>
        <w:jc w:val="center"/>
      </w:pPr>
      <w:r>
        <w:t xml:space="preserve">                                                             </w:t>
      </w:r>
      <w:r w:rsidRPr="009A5D84">
        <w:t>необходимости в проведении</w:t>
      </w:r>
    </w:p>
    <w:p w:rsidR="009A5D84" w:rsidRDefault="009A5D84" w:rsidP="009A5D84">
      <w:pPr>
        <w:pStyle w:val="a5"/>
        <w:jc w:val="center"/>
      </w:pPr>
      <w:r>
        <w:t xml:space="preserve">                                                               </w:t>
      </w:r>
      <w:r w:rsidRPr="009A5D84">
        <w:t>капитального ремонта общего</w:t>
      </w:r>
    </w:p>
    <w:p w:rsidR="009A5D84" w:rsidRDefault="009A5D84" w:rsidP="009A5D84">
      <w:pPr>
        <w:pStyle w:val="a5"/>
        <w:tabs>
          <w:tab w:val="left" w:pos="5387"/>
        </w:tabs>
        <w:jc w:val="center"/>
      </w:pPr>
      <w:r>
        <w:t xml:space="preserve">                                                                             </w:t>
      </w:r>
      <w:r w:rsidRPr="009A5D84">
        <w:t>имущества в многоквартирных домах,</w:t>
      </w:r>
    </w:p>
    <w:p w:rsidR="009A5D84" w:rsidRDefault="009A5D84" w:rsidP="009A5D84">
      <w:pPr>
        <w:pStyle w:val="a5"/>
        <w:jc w:val="center"/>
      </w:pPr>
      <w:r>
        <w:t xml:space="preserve">                                                                 </w:t>
      </w:r>
      <w:proofErr w:type="gramStart"/>
      <w:r w:rsidRPr="009A5D84">
        <w:t>расположенных</w:t>
      </w:r>
      <w:proofErr w:type="gramEnd"/>
      <w:r w:rsidRPr="009A5D84">
        <w:t xml:space="preserve"> на территории</w:t>
      </w:r>
    </w:p>
    <w:p w:rsidR="009A5D84" w:rsidRDefault="009A5D84" w:rsidP="009A5D84">
      <w:pPr>
        <w:pStyle w:val="a5"/>
        <w:tabs>
          <w:tab w:val="left" w:pos="5387"/>
        </w:tabs>
        <w:jc w:val="center"/>
      </w:pPr>
      <w:r>
        <w:t xml:space="preserve">                                                               </w:t>
      </w:r>
      <w:r w:rsidRPr="009A5D84">
        <w:t xml:space="preserve">муниципального образования </w:t>
      </w:r>
    </w:p>
    <w:p w:rsidR="009A5D84" w:rsidRDefault="009A5D84" w:rsidP="009A5D84">
      <w:pPr>
        <w:pStyle w:val="a5"/>
        <w:jc w:val="center"/>
      </w:pPr>
      <w:r>
        <w:t xml:space="preserve">                                                  Р</w:t>
      </w:r>
      <w:r w:rsidRPr="009A5D84">
        <w:t xml:space="preserve">язановский сельсовет </w:t>
      </w:r>
    </w:p>
    <w:p w:rsidR="009A5D84" w:rsidRDefault="009A5D84" w:rsidP="009A5D84">
      <w:pPr>
        <w:pStyle w:val="a5"/>
        <w:jc w:val="center"/>
      </w:pPr>
    </w:p>
    <w:p w:rsidR="006C5159" w:rsidRDefault="006C5159" w:rsidP="009A5D84">
      <w:pPr>
        <w:pStyle w:val="a5"/>
        <w:jc w:val="center"/>
      </w:pPr>
    </w:p>
    <w:p w:rsidR="006C5159" w:rsidRDefault="006C5159" w:rsidP="009A5D84">
      <w:pPr>
        <w:pStyle w:val="a5"/>
        <w:jc w:val="center"/>
      </w:pPr>
    </w:p>
    <w:p w:rsidR="009A5D84" w:rsidRPr="009A5D84" w:rsidRDefault="009A5D84" w:rsidP="009A5D84">
      <w:pPr>
        <w:pStyle w:val="a5"/>
        <w:jc w:val="center"/>
        <w:rPr>
          <w:b/>
        </w:rPr>
      </w:pPr>
      <w:r w:rsidRPr="009A5D84">
        <w:rPr>
          <w:b/>
        </w:rPr>
        <w:t xml:space="preserve">Отчет о ходе реализации региональной программы по капитальному ремонту общего имущества в многоквартирных домах, расположенных на территории муниципального образования Рязановский сельсовет за </w:t>
      </w:r>
      <w:proofErr w:type="spellStart"/>
      <w:r w:rsidRPr="009A5D84">
        <w:rPr>
          <w:b/>
        </w:rPr>
        <w:t>______квартал</w:t>
      </w:r>
      <w:proofErr w:type="spellEnd"/>
      <w:r w:rsidRPr="009A5D84">
        <w:rPr>
          <w:b/>
        </w:rPr>
        <w:t xml:space="preserve"> </w:t>
      </w:r>
      <w:proofErr w:type="spellStart"/>
      <w:r w:rsidRPr="009A5D84">
        <w:rPr>
          <w:b/>
        </w:rPr>
        <w:t>_____года</w:t>
      </w:r>
      <w:proofErr w:type="spellEnd"/>
    </w:p>
    <w:p w:rsidR="00084F0E" w:rsidRDefault="00084F0E" w:rsidP="00084F0E">
      <w:pPr>
        <w:tabs>
          <w:tab w:val="left" w:pos="5812"/>
          <w:tab w:val="left" w:pos="5954"/>
        </w:tabs>
        <w:jc w:val="center"/>
      </w:pPr>
    </w:p>
    <w:p w:rsidR="006C5159" w:rsidRDefault="006C5159" w:rsidP="00084F0E">
      <w:pPr>
        <w:tabs>
          <w:tab w:val="left" w:pos="5812"/>
          <w:tab w:val="left" w:pos="5954"/>
        </w:tabs>
        <w:jc w:val="center"/>
      </w:pPr>
    </w:p>
    <w:p w:rsidR="006C5159" w:rsidRDefault="006C5159" w:rsidP="00084F0E">
      <w:pPr>
        <w:tabs>
          <w:tab w:val="left" w:pos="5812"/>
          <w:tab w:val="left" w:pos="5954"/>
        </w:tabs>
        <w:jc w:val="center"/>
      </w:pPr>
    </w:p>
    <w:tbl>
      <w:tblPr>
        <w:tblStyle w:val="a6"/>
        <w:tblW w:w="0" w:type="auto"/>
        <w:tblLook w:val="04A0"/>
      </w:tblPr>
      <w:tblGrid>
        <w:gridCol w:w="462"/>
        <w:gridCol w:w="1324"/>
        <w:gridCol w:w="1215"/>
        <w:gridCol w:w="1255"/>
        <w:gridCol w:w="1335"/>
        <w:gridCol w:w="1177"/>
        <w:gridCol w:w="882"/>
        <w:gridCol w:w="857"/>
        <w:gridCol w:w="1064"/>
      </w:tblGrid>
      <w:tr w:rsidR="006C5159" w:rsidTr="006C5159">
        <w:tc>
          <w:tcPr>
            <w:tcW w:w="534" w:type="dxa"/>
          </w:tcPr>
          <w:p w:rsidR="006C5159" w:rsidRPr="006C5159" w:rsidRDefault="006C5159" w:rsidP="00084F0E">
            <w:pPr>
              <w:tabs>
                <w:tab w:val="left" w:pos="5812"/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6C5159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515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C5159">
              <w:rPr>
                <w:sz w:val="16"/>
                <w:szCs w:val="16"/>
              </w:rPr>
              <w:t>/</w:t>
            </w:r>
            <w:proofErr w:type="spellStart"/>
            <w:r w:rsidRPr="006C515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92" w:type="dxa"/>
          </w:tcPr>
          <w:p w:rsidR="006C5159" w:rsidRPr="006C5159" w:rsidRDefault="006C5159" w:rsidP="00084F0E">
            <w:pPr>
              <w:tabs>
                <w:tab w:val="left" w:pos="5812"/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6C5159">
              <w:rPr>
                <w:sz w:val="16"/>
                <w:szCs w:val="16"/>
              </w:rPr>
              <w:t>Наименование объектов</w:t>
            </w:r>
          </w:p>
        </w:tc>
        <w:tc>
          <w:tcPr>
            <w:tcW w:w="1063" w:type="dxa"/>
          </w:tcPr>
          <w:p w:rsidR="006C5159" w:rsidRPr="006C5159" w:rsidRDefault="006C5159" w:rsidP="00084F0E">
            <w:pPr>
              <w:tabs>
                <w:tab w:val="left" w:pos="5812"/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6C5159">
              <w:rPr>
                <w:sz w:val="16"/>
                <w:szCs w:val="16"/>
              </w:rPr>
              <w:t>Наименование подрядной организации</w:t>
            </w:r>
          </w:p>
        </w:tc>
        <w:tc>
          <w:tcPr>
            <w:tcW w:w="1063" w:type="dxa"/>
          </w:tcPr>
          <w:p w:rsidR="006C5159" w:rsidRPr="006C5159" w:rsidRDefault="006C5159" w:rsidP="00084F0E">
            <w:pPr>
              <w:tabs>
                <w:tab w:val="left" w:pos="5812"/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6C5159">
              <w:rPr>
                <w:sz w:val="16"/>
                <w:szCs w:val="16"/>
              </w:rPr>
              <w:t>Перечислено средств региональному оператору</w:t>
            </w:r>
          </w:p>
        </w:tc>
        <w:tc>
          <w:tcPr>
            <w:tcW w:w="1063" w:type="dxa"/>
          </w:tcPr>
          <w:p w:rsidR="006C5159" w:rsidRPr="006C5159" w:rsidRDefault="006C5159" w:rsidP="00084F0E">
            <w:pPr>
              <w:tabs>
                <w:tab w:val="left" w:pos="5812"/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6C5159">
              <w:rPr>
                <w:sz w:val="16"/>
                <w:szCs w:val="16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064" w:type="dxa"/>
          </w:tcPr>
          <w:p w:rsidR="006C5159" w:rsidRPr="006C5159" w:rsidRDefault="006C5159" w:rsidP="00084F0E">
            <w:pPr>
              <w:tabs>
                <w:tab w:val="left" w:pos="5812"/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6C5159">
              <w:rPr>
                <w:sz w:val="16"/>
                <w:szCs w:val="16"/>
              </w:rPr>
              <w:t>Использовано субсидии (фактически перечислено средств)</w:t>
            </w:r>
          </w:p>
        </w:tc>
        <w:tc>
          <w:tcPr>
            <w:tcW w:w="1064" w:type="dxa"/>
          </w:tcPr>
          <w:p w:rsidR="006C5159" w:rsidRPr="006C5159" w:rsidRDefault="006C5159" w:rsidP="00084F0E">
            <w:pPr>
              <w:tabs>
                <w:tab w:val="left" w:pos="5812"/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средств в местный бюджет</w:t>
            </w:r>
          </w:p>
        </w:tc>
        <w:tc>
          <w:tcPr>
            <w:tcW w:w="1064" w:type="dxa"/>
          </w:tcPr>
          <w:p w:rsidR="006C5159" w:rsidRPr="006C5159" w:rsidRDefault="006C5159" w:rsidP="00084F0E">
            <w:pPr>
              <w:tabs>
                <w:tab w:val="left" w:pos="5812"/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средств</w:t>
            </w:r>
          </w:p>
        </w:tc>
        <w:tc>
          <w:tcPr>
            <w:tcW w:w="1064" w:type="dxa"/>
          </w:tcPr>
          <w:p w:rsidR="006C5159" w:rsidRPr="006C5159" w:rsidRDefault="006C5159" w:rsidP="00084F0E">
            <w:pPr>
              <w:tabs>
                <w:tab w:val="left" w:pos="5812"/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6C5159" w:rsidTr="006C5159">
        <w:tc>
          <w:tcPr>
            <w:tcW w:w="53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  <w:r>
              <w:t>7</w:t>
            </w:r>
          </w:p>
        </w:tc>
        <w:tc>
          <w:tcPr>
            <w:tcW w:w="106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  <w:r>
              <w:t>9</w:t>
            </w:r>
          </w:p>
        </w:tc>
      </w:tr>
      <w:tr w:rsidR="006C5159" w:rsidTr="006C5159">
        <w:tc>
          <w:tcPr>
            <w:tcW w:w="53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</w:p>
        </w:tc>
        <w:tc>
          <w:tcPr>
            <w:tcW w:w="1592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</w:p>
        </w:tc>
        <w:tc>
          <w:tcPr>
            <w:tcW w:w="1063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</w:p>
        </w:tc>
        <w:tc>
          <w:tcPr>
            <w:tcW w:w="1063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</w:p>
        </w:tc>
        <w:tc>
          <w:tcPr>
            <w:tcW w:w="1063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</w:p>
        </w:tc>
        <w:tc>
          <w:tcPr>
            <w:tcW w:w="106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</w:p>
        </w:tc>
        <w:tc>
          <w:tcPr>
            <w:tcW w:w="106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</w:p>
        </w:tc>
        <w:tc>
          <w:tcPr>
            <w:tcW w:w="106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</w:p>
        </w:tc>
        <w:tc>
          <w:tcPr>
            <w:tcW w:w="1064" w:type="dxa"/>
          </w:tcPr>
          <w:p w:rsidR="006C5159" w:rsidRDefault="006C5159" w:rsidP="00084F0E">
            <w:pPr>
              <w:tabs>
                <w:tab w:val="left" w:pos="5812"/>
                <w:tab w:val="left" w:pos="5954"/>
              </w:tabs>
              <w:jc w:val="center"/>
            </w:pPr>
          </w:p>
        </w:tc>
      </w:tr>
    </w:tbl>
    <w:p w:rsidR="006C5159" w:rsidRDefault="006C5159" w:rsidP="006C5159">
      <w:pPr>
        <w:tabs>
          <w:tab w:val="left" w:pos="5812"/>
          <w:tab w:val="left" w:pos="5954"/>
        </w:tabs>
      </w:pPr>
    </w:p>
    <w:p w:rsidR="006C5159" w:rsidRDefault="006C5159" w:rsidP="006C5159">
      <w:pPr>
        <w:tabs>
          <w:tab w:val="left" w:pos="5812"/>
          <w:tab w:val="left" w:pos="5954"/>
        </w:tabs>
      </w:pPr>
    </w:p>
    <w:p w:rsidR="006C5159" w:rsidRDefault="006C5159" w:rsidP="006C5159">
      <w:pPr>
        <w:tabs>
          <w:tab w:val="left" w:pos="5812"/>
          <w:tab w:val="left" w:pos="5954"/>
        </w:tabs>
      </w:pPr>
    </w:p>
    <w:p w:rsidR="006C5159" w:rsidRDefault="006C5159" w:rsidP="006C5159">
      <w:pPr>
        <w:tabs>
          <w:tab w:val="left" w:pos="5812"/>
          <w:tab w:val="left" w:pos="5954"/>
        </w:tabs>
      </w:pPr>
    </w:p>
    <w:p w:rsidR="006C5159" w:rsidRDefault="006C5159" w:rsidP="006C5159">
      <w:pPr>
        <w:tabs>
          <w:tab w:val="left" w:pos="5812"/>
          <w:tab w:val="left" w:pos="5954"/>
        </w:tabs>
      </w:pPr>
      <w:proofErr w:type="spellStart"/>
      <w:r>
        <w:t>Руководитель:_________________________________ФИО</w:t>
      </w:r>
      <w:proofErr w:type="spellEnd"/>
    </w:p>
    <w:p w:rsidR="006C5159" w:rsidRDefault="006C5159" w:rsidP="006C5159">
      <w:pPr>
        <w:tabs>
          <w:tab w:val="left" w:pos="5812"/>
          <w:tab w:val="left" w:pos="5954"/>
        </w:tabs>
      </w:pPr>
    </w:p>
    <w:p w:rsidR="006C5159" w:rsidRDefault="006C5159" w:rsidP="006C5159">
      <w:pPr>
        <w:tabs>
          <w:tab w:val="left" w:pos="5812"/>
          <w:tab w:val="left" w:pos="5954"/>
        </w:tabs>
      </w:pPr>
      <w:r>
        <w:t>Бухгалтер:____________________________________ ФИО</w:t>
      </w:r>
    </w:p>
    <w:p w:rsidR="006C5159" w:rsidRDefault="006C5159" w:rsidP="006C5159">
      <w:pPr>
        <w:tabs>
          <w:tab w:val="left" w:pos="5812"/>
          <w:tab w:val="left" w:pos="5954"/>
        </w:tabs>
      </w:pPr>
    </w:p>
    <w:p w:rsidR="006C5159" w:rsidRDefault="006C5159" w:rsidP="006C5159">
      <w:pPr>
        <w:tabs>
          <w:tab w:val="left" w:pos="5812"/>
          <w:tab w:val="left" w:pos="5954"/>
        </w:tabs>
      </w:pPr>
      <w:r>
        <w:t>Исполнитель:_________________________________ ФИО</w:t>
      </w:r>
    </w:p>
    <w:p w:rsidR="006C5159" w:rsidRDefault="006C5159" w:rsidP="006C5159">
      <w:pPr>
        <w:tabs>
          <w:tab w:val="left" w:pos="5812"/>
          <w:tab w:val="left" w:pos="5954"/>
        </w:tabs>
      </w:pPr>
    </w:p>
    <w:p w:rsidR="006C5159" w:rsidRDefault="006C5159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635A4A" w:rsidRDefault="00635A4A" w:rsidP="006C5159">
      <w:pPr>
        <w:tabs>
          <w:tab w:val="left" w:pos="5812"/>
          <w:tab w:val="left" w:pos="5954"/>
        </w:tabs>
      </w:pPr>
    </w:p>
    <w:p w:rsidR="00635A4A" w:rsidRDefault="00635A4A" w:rsidP="006C5159">
      <w:pPr>
        <w:tabs>
          <w:tab w:val="left" w:pos="5812"/>
          <w:tab w:val="left" w:pos="5954"/>
        </w:tabs>
      </w:pPr>
    </w:p>
    <w:p w:rsidR="0012325B" w:rsidRDefault="0012325B" w:rsidP="006C5159">
      <w:pPr>
        <w:tabs>
          <w:tab w:val="left" w:pos="5812"/>
          <w:tab w:val="left" w:pos="5954"/>
        </w:tabs>
      </w:pPr>
    </w:p>
    <w:p w:rsidR="006C5159" w:rsidRDefault="006C5159" w:rsidP="006C5159">
      <w:pPr>
        <w:tabs>
          <w:tab w:val="left" w:pos="5812"/>
          <w:tab w:val="left" w:pos="5954"/>
        </w:tabs>
        <w:ind w:right="57"/>
        <w:jc w:val="center"/>
      </w:pPr>
      <w:r>
        <w:lastRenderedPageBreak/>
        <w:t xml:space="preserve">                                                                       Приложение № 2</w:t>
      </w:r>
    </w:p>
    <w:p w:rsidR="006C5159" w:rsidRDefault="006C5159" w:rsidP="006C5159">
      <w:pPr>
        <w:tabs>
          <w:tab w:val="left" w:pos="5812"/>
          <w:tab w:val="left" w:pos="5954"/>
        </w:tabs>
        <w:ind w:right="57"/>
        <w:jc w:val="right"/>
      </w:pPr>
      <w:r>
        <w:t>к постановлению администрации</w:t>
      </w:r>
    </w:p>
    <w:p w:rsidR="006C5159" w:rsidRDefault="006C5159" w:rsidP="006C5159">
      <w:pPr>
        <w:tabs>
          <w:tab w:val="left" w:pos="5812"/>
          <w:tab w:val="left" w:pos="5954"/>
        </w:tabs>
        <w:ind w:right="57"/>
        <w:jc w:val="center"/>
      </w:pPr>
      <w:r>
        <w:t xml:space="preserve">                                                                                              муниципального образования</w:t>
      </w:r>
    </w:p>
    <w:p w:rsidR="006C5159" w:rsidRDefault="006C5159" w:rsidP="006C5159">
      <w:pPr>
        <w:tabs>
          <w:tab w:val="left" w:pos="5812"/>
          <w:tab w:val="left" w:pos="5954"/>
        </w:tabs>
        <w:ind w:right="57"/>
        <w:jc w:val="center"/>
      </w:pPr>
      <w:r>
        <w:t xml:space="preserve">                                                                                 Рязановский сельсовет</w:t>
      </w:r>
    </w:p>
    <w:p w:rsidR="006C5159" w:rsidRDefault="006C5159" w:rsidP="006C5159">
      <w:pPr>
        <w:tabs>
          <w:tab w:val="left" w:pos="5812"/>
          <w:tab w:val="left" w:pos="5954"/>
        </w:tabs>
        <w:ind w:right="57"/>
        <w:jc w:val="center"/>
      </w:pPr>
      <w:r>
        <w:t xml:space="preserve">                                                                               от </w:t>
      </w:r>
      <w:r w:rsidR="00944B3A">
        <w:t>03</w:t>
      </w:r>
      <w:r>
        <w:t>.0</w:t>
      </w:r>
      <w:r w:rsidR="00944B3A">
        <w:t>6</w:t>
      </w:r>
      <w:r>
        <w:t>.2019 № 27-п</w:t>
      </w:r>
    </w:p>
    <w:p w:rsidR="0012325B" w:rsidRDefault="0012325B" w:rsidP="006C5159">
      <w:pPr>
        <w:tabs>
          <w:tab w:val="left" w:pos="5812"/>
          <w:tab w:val="left" w:pos="5954"/>
        </w:tabs>
        <w:ind w:right="57"/>
        <w:jc w:val="center"/>
      </w:pPr>
    </w:p>
    <w:p w:rsidR="006C5159" w:rsidRDefault="0012325B" w:rsidP="006C5159">
      <w:pPr>
        <w:tabs>
          <w:tab w:val="left" w:pos="5812"/>
          <w:tab w:val="left" w:pos="5954"/>
        </w:tabs>
        <w:ind w:right="57"/>
        <w:jc w:val="center"/>
        <w:rPr>
          <w:b/>
        </w:rPr>
      </w:pPr>
      <w:r w:rsidRPr="0012325B">
        <w:rPr>
          <w:b/>
        </w:rPr>
        <w:t>К</w:t>
      </w:r>
      <w:r w:rsidR="006C5159" w:rsidRPr="0012325B">
        <w:rPr>
          <w:b/>
        </w:rPr>
        <w:t xml:space="preserve">омиссия по принятию решения о предоставлении субсидии из бюджета муниципального образования Рязановский сельсовет на оказание </w:t>
      </w:r>
      <w:r w:rsidR="00944B3A">
        <w:rPr>
          <w:b/>
        </w:rPr>
        <w:t xml:space="preserve">на </w:t>
      </w:r>
      <w:r w:rsidR="006C5159" w:rsidRPr="0012325B">
        <w:rPr>
          <w:b/>
        </w:rPr>
        <w:t>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Рязановский сельсовет</w:t>
      </w:r>
    </w:p>
    <w:p w:rsidR="0012325B" w:rsidRDefault="0012325B" w:rsidP="0012325B">
      <w:pPr>
        <w:tabs>
          <w:tab w:val="left" w:pos="5812"/>
          <w:tab w:val="left" w:pos="5954"/>
        </w:tabs>
        <w:ind w:right="57"/>
      </w:pPr>
    </w:p>
    <w:p w:rsidR="0012325B" w:rsidRDefault="0012325B" w:rsidP="0012325B">
      <w:pPr>
        <w:tabs>
          <w:tab w:val="left" w:pos="5812"/>
          <w:tab w:val="left" w:pos="5954"/>
        </w:tabs>
        <w:ind w:right="57"/>
      </w:pPr>
    </w:p>
    <w:p w:rsidR="00893E23" w:rsidRPr="00893E23" w:rsidRDefault="0012325B" w:rsidP="00893E23">
      <w:pPr>
        <w:tabs>
          <w:tab w:val="left" w:pos="5812"/>
          <w:tab w:val="left" w:pos="5954"/>
        </w:tabs>
        <w:ind w:right="57"/>
        <w:rPr>
          <w:b/>
        </w:rPr>
      </w:pPr>
      <w:r w:rsidRPr="00893E23">
        <w:rPr>
          <w:b/>
        </w:rPr>
        <w:t xml:space="preserve">Председатель Комиссии: </w:t>
      </w:r>
    </w:p>
    <w:p w:rsidR="0012325B" w:rsidRDefault="00893E23" w:rsidP="00893E23">
      <w:pPr>
        <w:tabs>
          <w:tab w:val="left" w:pos="5812"/>
          <w:tab w:val="left" w:pos="5954"/>
        </w:tabs>
        <w:ind w:right="57"/>
      </w:pPr>
      <w:r>
        <w:t>-А.В. Брусилов – глава муниципального  образования Рязановский сельсовет.</w:t>
      </w:r>
      <w:r w:rsidR="0012325B">
        <w:t xml:space="preserve">                                       </w:t>
      </w:r>
      <w:r>
        <w:t xml:space="preserve"> </w:t>
      </w:r>
    </w:p>
    <w:p w:rsidR="0012325B" w:rsidRDefault="0012325B" w:rsidP="0012325B">
      <w:pPr>
        <w:tabs>
          <w:tab w:val="left" w:pos="5812"/>
          <w:tab w:val="left" w:pos="5954"/>
        </w:tabs>
        <w:ind w:right="57"/>
      </w:pPr>
    </w:p>
    <w:p w:rsidR="0012325B" w:rsidRPr="00893E23" w:rsidRDefault="0012325B" w:rsidP="00893E23">
      <w:pPr>
        <w:tabs>
          <w:tab w:val="left" w:pos="5812"/>
          <w:tab w:val="left" w:pos="5954"/>
        </w:tabs>
        <w:ind w:right="57"/>
        <w:rPr>
          <w:b/>
        </w:rPr>
      </w:pPr>
      <w:r w:rsidRPr="00893E23">
        <w:rPr>
          <w:b/>
        </w:rPr>
        <w:t xml:space="preserve">Заместитель председателя Комиссии:                    </w:t>
      </w:r>
      <w:r w:rsidR="00893E23" w:rsidRPr="00893E23">
        <w:rPr>
          <w:b/>
        </w:rPr>
        <w:t xml:space="preserve">                                   </w:t>
      </w:r>
    </w:p>
    <w:p w:rsidR="0012325B" w:rsidRDefault="00893E23" w:rsidP="0012325B">
      <w:pPr>
        <w:tabs>
          <w:tab w:val="left" w:pos="5812"/>
          <w:tab w:val="left" w:pos="5954"/>
        </w:tabs>
        <w:ind w:right="57"/>
      </w:pPr>
      <w:r>
        <w:t xml:space="preserve">-А.Ф. </w:t>
      </w:r>
      <w:proofErr w:type="spellStart"/>
      <w:r>
        <w:t>Валеев</w:t>
      </w:r>
      <w:proofErr w:type="spellEnd"/>
      <w:r>
        <w:t xml:space="preserve"> – депутат Совета депутатов муниципального образования Рязановский сельсовет.</w:t>
      </w:r>
    </w:p>
    <w:p w:rsidR="00893E23" w:rsidRDefault="00893E23" w:rsidP="0012325B">
      <w:pPr>
        <w:tabs>
          <w:tab w:val="left" w:pos="5812"/>
          <w:tab w:val="left" w:pos="5954"/>
        </w:tabs>
        <w:ind w:right="57"/>
      </w:pPr>
    </w:p>
    <w:p w:rsidR="0012325B" w:rsidRPr="00893E23" w:rsidRDefault="0012325B" w:rsidP="00893E23">
      <w:pPr>
        <w:tabs>
          <w:tab w:val="left" w:pos="5812"/>
          <w:tab w:val="left" w:pos="5954"/>
        </w:tabs>
        <w:ind w:right="57"/>
        <w:rPr>
          <w:b/>
        </w:rPr>
      </w:pPr>
      <w:r w:rsidRPr="00893E23">
        <w:rPr>
          <w:b/>
        </w:rPr>
        <w:t xml:space="preserve">Секретарь Комиссии:                                          </w:t>
      </w:r>
      <w:r w:rsidR="00893E23" w:rsidRPr="00893E23">
        <w:rPr>
          <w:b/>
        </w:rPr>
        <w:t xml:space="preserve"> </w:t>
      </w:r>
    </w:p>
    <w:p w:rsidR="00893E23" w:rsidRDefault="00893E23" w:rsidP="00893E23">
      <w:pPr>
        <w:tabs>
          <w:tab w:val="left" w:pos="5812"/>
          <w:tab w:val="left" w:pos="5954"/>
        </w:tabs>
        <w:ind w:right="57"/>
      </w:pPr>
      <w:r>
        <w:t xml:space="preserve">-О.В. </w:t>
      </w:r>
      <w:proofErr w:type="spellStart"/>
      <w:r>
        <w:t>Кулясова</w:t>
      </w:r>
      <w:proofErr w:type="spellEnd"/>
      <w:r>
        <w:t xml:space="preserve"> – специалист администрации муниципального образования Рязановский сельсовет.</w:t>
      </w:r>
    </w:p>
    <w:p w:rsidR="00893E23" w:rsidRDefault="00893E23" w:rsidP="00893E23">
      <w:pPr>
        <w:tabs>
          <w:tab w:val="left" w:pos="5812"/>
          <w:tab w:val="left" w:pos="5954"/>
        </w:tabs>
        <w:ind w:right="57"/>
      </w:pPr>
    </w:p>
    <w:p w:rsidR="00893E23" w:rsidRPr="00893E23" w:rsidRDefault="00893E23" w:rsidP="00893E23">
      <w:pPr>
        <w:tabs>
          <w:tab w:val="left" w:pos="5812"/>
          <w:tab w:val="left" w:pos="5954"/>
        </w:tabs>
        <w:ind w:right="57"/>
        <w:rPr>
          <w:b/>
        </w:rPr>
      </w:pPr>
      <w:r w:rsidRPr="00893E23">
        <w:rPr>
          <w:b/>
        </w:rPr>
        <w:t>Члены комиссии:</w:t>
      </w:r>
    </w:p>
    <w:p w:rsidR="00893E23" w:rsidRDefault="00893E23" w:rsidP="00893E23">
      <w:pPr>
        <w:tabs>
          <w:tab w:val="left" w:pos="5812"/>
          <w:tab w:val="left" w:pos="5954"/>
        </w:tabs>
        <w:ind w:right="57"/>
      </w:pPr>
      <w:r>
        <w:t xml:space="preserve">-Л.Г. </w:t>
      </w:r>
      <w:proofErr w:type="spellStart"/>
      <w:r>
        <w:t>Хисамиева</w:t>
      </w:r>
      <w:proofErr w:type="spellEnd"/>
      <w:r>
        <w:t xml:space="preserve">  - специалист администрации муниципального образования Рязановский сельсовет;</w:t>
      </w:r>
    </w:p>
    <w:p w:rsidR="00893E23" w:rsidRDefault="00893E23" w:rsidP="00893E23">
      <w:pPr>
        <w:tabs>
          <w:tab w:val="left" w:pos="5812"/>
          <w:tab w:val="left" w:pos="5954"/>
        </w:tabs>
        <w:ind w:right="57"/>
      </w:pPr>
      <w:r>
        <w:t xml:space="preserve">-Э.Т. </w:t>
      </w:r>
      <w:proofErr w:type="spellStart"/>
      <w:r>
        <w:t>Хуснутдинов</w:t>
      </w:r>
      <w:proofErr w:type="spellEnd"/>
      <w:r>
        <w:t xml:space="preserve"> – главный специалист администрации </w:t>
      </w:r>
      <w:proofErr w:type="spellStart"/>
      <w:r>
        <w:t>Асекеевского</w:t>
      </w:r>
      <w:proofErr w:type="spellEnd"/>
      <w:r>
        <w:t xml:space="preserve"> района (по согласованию);</w:t>
      </w:r>
    </w:p>
    <w:p w:rsidR="00893E23" w:rsidRDefault="00893E23" w:rsidP="00893E23">
      <w:pPr>
        <w:tabs>
          <w:tab w:val="left" w:pos="5812"/>
          <w:tab w:val="left" w:pos="5954"/>
        </w:tabs>
        <w:ind w:right="57"/>
      </w:pPr>
      <w:r>
        <w:t xml:space="preserve">-Р.С. </w:t>
      </w:r>
      <w:proofErr w:type="spellStart"/>
      <w:r>
        <w:t>Валеев</w:t>
      </w:r>
      <w:proofErr w:type="spellEnd"/>
      <w:r>
        <w:t xml:space="preserve"> – главный архитектор администрации </w:t>
      </w:r>
      <w:proofErr w:type="spellStart"/>
      <w:r>
        <w:t>Асекеевского</w:t>
      </w:r>
      <w:proofErr w:type="spellEnd"/>
      <w:r>
        <w:t xml:space="preserve"> район (по согласованию).</w:t>
      </w:r>
    </w:p>
    <w:p w:rsidR="00944B3A" w:rsidRDefault="00944B3A" w:rsidP="00893E23">
      <w:pPr>
        <w:tabs>
          <w:tab w:val="left" w:pos="5812"/>
          <w:tab w:val="left" w:pos="5954"/>
        </w:tabs>
        <w:ind w:right="57"/>
      </w:pPr>
      <w:r>
        <w:t xml:space="preserve"> </w:t>
      </w: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893E23">
      <w:pPr>
        <w:tabs>
          <w:tab w:val="left" w:pos="5812"/>
          <w:tab w:val="left" w:pos="5954"/>
        </w:tabs>
        <w:ind w:right="57"/>
      </w:pPr>
    </w:p>
    <w:p w:rsidR="00944B3A" w:rsidRDefault="00944B3A" w:rsidP="00944B3A">
      <w:pPr>
        <w:tabs>
          <w:tab w:val="left" w:pos="5812"/>
          <w:tab w:val="left" w:pos="5954"/>
        </w:tabs>
        <w:ind w:right="57"/>
        <w:jc w:val="center"/>
      </w:pPr>
      <w:r>
        <w:lastRenderedPageBreak/>
        <w:t xml:space="preserve">                                                                        Приложение № 3</w:t>
      </w:r>
    </w:p>
    <w:p w:rsidR="00944B3A" w:rsidRDefault="00944B3A" w:rsidP="00944B3A">
      <w:pPr>
        <w:tabs>
          <w:tab w:val="left" w:pos="5812"/>
          <w:tab w:val="left" w:pos="5954"/>
        </w:tabs>
        <w:ind w:right="57"/>
        <w:jc w:val="right"/>
      </w:pPr>
      <w:r>
        <w:t>к постановлению администрации</w:t>
      </w:r>
    </w:p>
    <w:p w:rsidR="00944B3A" w:rsidRDefault="00944B3A" w:rsidP="00944B3A">
      <w:pPr>
        <w:tabs>
          <w:tab w:val="left" w:pos="5812"/>
          <w:tab w:val="left" w:pos="5954"/>
        </w:tabs>
        <w:ind w:right="57"/>
        <w:jc w:val="center"/>
      </w:pPr>
      <w:r>
        <w:t xml:space="preserve">                                                                                              муниципального образования</w:t>
      </w:r>
    </w:p>
    <w:p w:rsidR="00944B3A" w:rsidRDefault="00944B3A" w:rsidP="00944B3A">
      <w:pPr>
        <w:tabs>
          <w:tab w:val="left" w:pos="5812"/>
          <w:tab w:val="left" w:pos="5954"/>
        </w:tabs>
        <w:ind w:right="57"/>
        <w:jc w:val="center"/>
      </w:pPr>
      <w:r>
        <w:t xml:space="preserve">                                                                                 Рязановский сельсовет</w:t>
      </w:r>
    </w:p>
    <w:p w:rsidR="00944B3A" w:rsidRDefault="00944B3A" w:rsidP="00944B3A">
      <w:pPr>
        <w:tabs>
          <w:tab w:val="left" w:pos="5812"/>
          <w:tab w:val="left" w:pos="5954"/>
        </w:tabs>
        <w:ind w:right="57"/>
        <w:jc w:val="center"/>
      </w:pPr>
      <w:r>
        <w:t xml:space="preserve">                                                                               от 03.06.2019 № 27-п</w:t>
      </w:r>
    </w:p>
    <w:p w:rsidR="00944B3A" w:rsidRDefault="00944B3A" w:rsidP="00944B3A">
      <w:pPr>
        <w:tabs>
          <w:tab w:val="left" w:pos="5812"/>
          <w:tab w:val="left" w:pos="5954"/>
        </w:tabs>
        <w:ind w:right="57"/>
        <w:jc w:val="center"/>
      </w:pPr>
    </w:p>
    <w:p w:rsidR="00944B3A" w:rsidRDefault="00944B3A" w:rsidP="00944B3A">
      <w:pPr>
        <w:tabs>
          <w:tab w:val="left" w:pos="5812"/>
          <w:tab w:val="left" w:pos="5954"/>
        </w:tabs>
        <w:ind w:right="57"/>
        <w:jc w:val="center"/>
      </w:pPr>
    </w:p>
    <w:p w:rsidR="00944B3A" w:rsidRDefault="00944B3A" w:rsidP="00944B3A">
      <w:pPr>
        <w:tabs>
          <w:tab w:val="left" w:pos="5812"/>
          <w:tab w:val="left" w:pos="5954"/>
        </w:tabs>
        <w:ind w:right="57"/>
        <w:jc w:val="center"/>
        <w:rPr>
          <w:b/>
        </w:rPr>
      </w:pPr>
      <w:r>
        <w:rPr>
          <w:b/>
        </w:rPr>
        <w:t xml:space="preserve">Положение </w:t>
      </w:r>
      <w:proofErr w:type="gramStart"/>
      <w:r>
        <w:rPr>
          <w:b/>
        </w:rPr>
        <w:t>о к</w:t>
      </w:r>
      <w:r w:rsidRPr="0012325B">
        <w:rPr>
          <w:b/>
        </w:rPr>
        <w:t>омисси</w:t>
      </w:r>
      <w:r>
        <w:rPr>
          <w:b/>
        </w:rPr>
        <w:t>и</w:t>
      </w:r>
      <w:r w:rsidRPr="0012325B">
        <w:rPr>
          <w:b/>
        </w:rPr>
        <w:t xml:space="preserve"> по принятию решения о предоставлении субсидии из бюджета муниципального образования Рязановский сельсовет на оказание</w:t>
      </w:r>
      <w:proofErr w:type="gramEnd"/>
      <w:r>
        <w:rPr>
          <w:b/>
        </w:rPr>
        <w:t xml:space="preserve"> на</w:t>
      </w:r>
      <w:r w:rsidRPr="0012325B">
        <w:rPr>
          <w:b/>
        </w:rPr>
        <w:t xml:space="preserve">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Рязановский сельсовет</w:t>
      </w:r>
    </w:p>
    <w:p w:rsidR="00944B3A" w:rsidRDefault="00944B3A" w:rsidP="00944B3A">
      <w:pPr>
        <w:tabs>
          <w:tab w:val="left" w:pos="5812"/>
          <w:tab w:val="left" w:pos="5954"/>
        </w:tabs>
        <w:ind w:right="57"/>
        <w:jc w:val="center"/>
      </w:pPr>
    </w:p>
    <w:p w:rsidR="00944B3A" w:rsidRDefault="00944B3A" w:rsidP="00944B3A">
      <w:pPr>
        <w:pStyle w:val="a5"/>
        <w:numPr>
          <w:ilvl w:val="0"/>
          <w:numId w:val="4"/>
        </w:numPr>
        <w:tabs>
          <w:tab w:val="left" w:pos="5812"/>
          <w:tab w:val="left" w:pos="5954"/>
        </w:tabs>
        <w:ind w:right="57"/>
        <w:jc w:val="center"/>
        <w:rPr>
          <w:b/>
        </w:rPr>
      </w:pPr>
      <w:r w:rsidRPr="00944B3A">
        <w:rPr>
          <w:b/>
        </w:rPr>
        <w:t>Общие положения</w:t>
      </w:r>
    </w:p>
    <w:p w:rsidR="00635A4A" w:rsidRDefault="00635A4A" w:rsidP="00635A4A">
      <w:pPr>
        <w:pStyle w:val="a5"/>
        <w:tabs>
          <w:tab w:val="left" w:pos="5812"/>
          <w:tab w:val="left" w:pos="5954"/>
        </w:tabs>
        <w:ind w:right="57"/>
        <w:rPr>
          <w:b/>
        </w:rPr>
      </w:pPr>
    </w:p>
    <w:p w:rsidR="00944B3A" w:rsidRDefault="00944B3A" w:rsidP="00944B3A">
      <w:pPr>
        <w:tabs>
          <w:tab w:val="left" w:pos="5812"/>
          <w:tab w:val="left" w:pos="5954"/>
        </w:tabs>
        <w:ind w:left="360" w:right="57"/>
        <w:jc w:val="both"/>
      </w:pPr>
      <w:proofErr w:type="gramStart"/>
      <w:r w:rsidRPr="00944B3A">
        <w:t>1.1.</w:t>
      </w:r>
      <w:r>
        <w:t>Комиссия по принятию решения о предоставлении субсидий из бюджета муниципального образования Рязановский сельсовет на проведение капитального ремонта общего имущества в многоквартирных домах, расположенных на территории муниципального образования Рязановский сельсовет  (далее – комиссия) создается в целях рассмотрения вопросов, связанных с финансовой поддержкой при проведении капитального ремонта общего имущества в многоквартирных домах при возникновении неотложной необходимости.</w:t>
      </w:r>
      <w:proofErr w:type="gramEnd"/>
    </w:p>
    <w:p w:rsidR="00635A4A" w:rsidRDefault="00944B3A" w:rsidP="00944B3A">
      <w:pPr>
        <w:tabs>
          <w:tab w:val="left" w:pos="5812"/>
          <w:tab w:val="left" w:pos="5954"/>
        </w:tabs>
        <w:ind w:left="360" w:right="57"/>
        <w:jc w:val="both"/>
      </w:pPr>
      <w:r>
        <w:t>1.2.Комиссия в своей деятельности руков</w:t>
      </w:r>
      <w:r w:rsidR="00C3234B">
        <w:t>о</w:t>
      </w:r>
      <w:r>
        <w:t>дствуется Конституцией Российской Федерации, Жилищным кодексом Российской Федерации, иными нормативными правовыми актами Российской Федерации, Оренбургской области, органа местного самоуправления муниципального образования Рязановский сельсовет, настоящим Положением</w:t>
      </w:r>
    </w:p>
    <w:p w:rsidR="00944B3A" w:rsidRDefault="00944B3A" w:rsidP="00944B3A">
      <w:pPr>
        <w:tabs>
          <w:tab w:val="left" w:pos="5812"/>
          <w:tab w:val="left" w:pos="5954"/>
        </w:tabs>
        <w:ind w:left="360" w:right="57"/>
        <w:jc w:val="both"/>
      </w:pPr>
      <w:r>
        <w:t>.</w:t>
      </w:r>
    </w:p>
    <w:p w:rsidR="00C3234B" w:rsidRDefault="00C3234B" w:rsidP="00C3234B">
      <w:pPr>
        <w:tabs>
          <w:tab w:val="left" w:pos="5812"/>
          <w:tab w:val="left" w:pos="5954"/>
        </w:tabs>
        <w:ind w:left="360" w:right="57"/>
        <w:jc w:val="center"/>
        <w:rPr>
          <w:b/>
        </w:rPr>
      </w:pPr>
      <w:r w:rsidRPr="00C3234B">
        <w:rPr>
          <w:b/>
        </w:rPr>
        <w:t>2. Задачи</w:t>
      </w:r>
    </w:p>
    <w:p w:rsidR="00635A4A" w:rsidRPr="00C3234B" w:rsidRDefault="00635A4A" w:rsidP="00C3234B">
      <w:pPr>
        <w:tabs>
          <w:tab w:val="left" w:pos="5812"/>
          <w:tab w:val="left" w:pos="5954"/>
        </w:tabs>
        <w:ind w:left="360" w:right="57"/>
        <w:jc w:val="center"/>
        <w:rPr>
          <w:b/>
        </w:rPr>
      </w:pPr>
    </w:p>
    <w:p w:rsidR="00C3234B" w:rsidRDefault="00C3234B" w:rsidP="00944B3A">
      <w:pPr>
        <w:tabs>
          <w:tab w:val="left" w:pos="5812"/>
          <w:tab w:val="left" w:pos="5954"/>
        </w:tabs>
        <w:ind w:left="360" w:right="57"/>
        <w:jc w:val="both"/>
      </w:pPr>
      <w:r>
        <w:t>2.Основными задачами комиссии являются:</w:t>
      </w:r>
    </w:p>
    <w:p w:rsidR="00C3234B" w:rsidRDefault="00C3234B" w:rsidP="00944B3A">
      <w:pPr>
        <w:tabs>
          <w:tab w:val="left" w:pos="5812"/>
          <w:tab w:val="left" w:pos="5954"/>
        </w:tabs>
        <w:ind w:left="360" w:right="57"/>
        <w:jc w:val="both"/>
      </w:pPr>
      <w:r>
        <w:t>2.1.Решение вопроса о необходимости предоставлении или об отказе в предоставлении субсидии из бюджета муниципального образования Рязановский сельсовет на проведение капитального ремонта общего имущества в многоквартирных домах, расположенных на территории муниципального образования Рязановский сельсовет (далее – решение о распределении субсидий).</w:t>
      </w:r>
    </w:p>
    <w:p w:rsidR="00C3234B" w:rsidRDefault="00C3234B" w:rsidP="00944B3A">
      <w:pPr>
        <w:tabs>
          <w:tab w:val="left" w:pos="5812"/>
          <w:tab w:val="left" w:pos="5954"/>
        </w:tabs>
        <w:ind w:left="360" w:right="57"/>
        <w:jc w:val="both"/>
      </w:pPr>
      <w:r>
        <w:t>2.2.Распределение субсидий по многоквартирным домам, в которых возникла неотложная необходимость проведения капитального ремонта.</w:t>
      </w: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C3234B" w:rsidRPr="00635A4A" w:rsidRDefault="00635A4A" w:rsidP="00635A4A">
      <w:pPr>
        <w:pStyle w:val="a5"/>
        <w:tabs>
          <w:tab w:val="left" w:pos="5812"/>
          <w:tab w:val="left" w:pos="5954"/>
        </w:tabs>
        <w:ind w:right="57"/>
        <w:jc w:val="center"/>
        <w:rPr>
          <w:b/>
        </w:rPr>
      </w:pPr>
      <w:r>
        <w:rPr>
          <w:b/>
        </w:rPr>
        <w:t>3.</w:t>
      </w:r>
      <w:r w:rsidR="00C3234B" w:rsidRPr="00635A4A">
        <w:rPr>
          <w:b/>
        </w:rPr>
        <w:t>Организация работы комиссии</w:t>
      </w:r>
    </w:p>
    <w:p w:rsidR="00635A4A" w:rsidRPr="00635A4A" w:rsidRDefault="00635A4A" w:rsidP="00635A4A">
      <w:pPr>
        <w:pStyle w:val="a5"/>
        <w:tabs>
          <w:tab w:val="left" w:pos="5812"/>
          <w:tab w:val="left" w:pos="5954"/>
        </w:tabs>
        <w:ind w:right="57"/>
        <w:rPr>
          <w:b/>
        </w:rPr>
      </w:pPr>
    </w:p>
    <w:p w:rsidR="00C3234B" w:rsidRDefault="00C3234B" w:rsidP="00944B3A">
      <w:pPr>
        <w:tabs>
          <w:tab w:val="left" w:pos="5812"/>
          <w:tab w:val="left" w:pos="5954"/>
        </w:tabs>
        <w:ind w:left="360" w:right="57"/>
        <w:jc w:val="both"/>
      </w:pPr>
      <w:r>
        <w:t>3.1.Работой комиссии руководит её председатель. В случае отсутствия председателя комиссии его функции исполняет заместитель председателя, при отсутствии председателя и заместителя председателя – член комиссии, из</w:t>
      </w:r>
      <w:r w:rsidR="000D4030">
        <w:t>бираемый из присутствующих на за</w:t>
      </w:r>
      <w:r>
        <w:t>седании членов комиссии простым большинством голосов.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3.2.Председатель комиссии: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-назначает дату, время и место проведения заседаний комиссии;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- утверждает повестку заседания комиссии;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-руководит заседанием комиссии;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-подписывает протоколы заседаний комиссии.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lastRenderedPageBreak/>
        <w:t>3.3.Секретарь комиссии: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-организует и координирует текущую деятельность комиссии;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-информирует членов комиссии о дате, времени, месте и повестке дня заседания комиссии;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-оформляет протоколы заседаний комиссии.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3.4.Члены комиссии имеют право: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-участвовать в подготовке материалов и вносить предложения по обсуждаемым вопросам;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-в случае несогласия с принятым решением – высказывать свое мнение в письменной форме по конкретному рассматриваемому вопросу, которое приобщается к протоколу заседания комиссии.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3.5.Заседания комиссии проводятся по мере необходимости.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3.6.Заседания комиссии считаются правомочными, если на них присутствуют не менее двух третей общего числа членов комиссии.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  <w:r>
        <w:t>3.7.Решение комиссии принимается простым большинством голосов присутствующих на заседании из её состава. При равенстве голосов голос председателя комиссии является решающим.</w:t>
      </w: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  <w:r>
        <w:t xml:space="preserve">3.8.По итогам </w:t>
      </w:r>
      <w:proofErr w:type="gramStart"/>
      <w:r>
        <w:t>заседании</w:t>
      </w:r>
      <w:proofErr w:type="gramEnd"/>
      <w:r>
        <w:t xml:space="preserve"> комиссии составляется протокол с указанием соответствующих оснований принятия решения, подписывается председателем, членами комиссии, присутствующими на заседании, секретарем.</w:t>
      </w: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</w:p>
    <w:p w:rsidR="000D4030" w:rsidRDefault="000D4030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944B3A">
      <w:pPr>
        <w:tabs>
          <w:tab w:val="left" w:pos="5812"/>
          <w:tab w:val="left" w:pos="5954"/>
        </w:tabs>
        <w:ind w:left="360" w:right="57"/>
        <w:jc w:val="both"/>
      </w:pPr>
    </w:p>
    <w:p w:rsidR="00635A4A" w:rsidRDefault="00635A4A" w:rsidP="00635A4A">
      <w:pPr>
        <w:tabs>
          <w:tab w:val="left" w:pos="5812"/>
          <w:tab w:val="left" w:pos="5954"/>
        </w:tabs>
        <w:ind w:right="57"/>
        <w:jc w:val="center"/>
      </w:pPr>
      <w:r>
        <w:lastRenderedPageBreak/>
        <w:t xml:space="preserve">                                                                        Приложение № 4</w:t>
      </w:r>
    </w:p>
    <w:p w:rsidR="00635A4A" w:rsidRDefault="00635A4A" w:rsidP="00635A4A">
      <w:pPr>
        <w:tabs>
          <w:tab w:val="left" w:pos="5812"/>
          <w:tab w:val="left" w:pos="5954"/>
        </w:tabs>
        <w:ind w:right="57"/>
        <w:jc w:val="right"/>
      </w:pPr>
      <w:r>
        <w:t>к постановлению администрации</w:t>
      </w:r>
    </w:p>
    <w:p w:rsidR="00635A4A" w:rsidRDefault="00635A4A" w:rsidP="00635A4A">
      <w:pPr>
        <w:tabs>
          <w:tab w:val="left" w:pos="5812"/>
          <w:tab w:val="left" w:pos="5954"/>
        </w:tabs>
        <w:ind w:right="57"/>
        <w:jc w:val="center"/>
      </w:pPr>
      <w:r>
        <w:t xml:space="preserve">                                                                                              муниципального образования</w:t>
      </w:r>
    </w:p>
    <w:p w:rsidR="00635A4A" w:rsidRDefault="00635A4A" w:rsidP="00635A4A">
      <w:pPr>
        <w:tabs>
          <w:tab w:val="left" w:pos="5812"/>
          <w:tab w:val="left" w:pos="5954"/>
        </w:tabs>
        <w:ind w:right="57"/>
        <w:jc w:val="center"/>
      </w:pPr>
      <w:r>
        <w:t xml:space="preserve">                                                                                 Рязановский сельсовет</w:t>
      </w:r>
    </w:p>
    <w:p w:rsidR="00635A4A" w:rsidRDefault="00635A4A" w:rsidP="00635A4A">
      <w:pPr>
        <w:tabs>
          <w:tab w:val="left" w:pos="5812"/>
          <w:tab w:val="left" w:pos="5954"/>
        </w:tabs>
        <w:ind w:right="57"/>
        <w:jc w:val="center"/>
      </w:pPr>
      <w:r>
        <w:t xml:space="preserve">                                                                               от 03.06.2019 № 27-п</w:t>
      </w:r>
    </w:p>
    <w:p w:rsidR="00635A4A" w:rsidRDefault="00635A4A" w:rsidP="00635A4A">
      <w:pPr>
        <w:tabs>
          <w:tab w:val="left" w:pos="5812"/>
          <w:tab w:val="left" w:pos="5954"/>
        </w:tabs>
        <w:ind w:right="57"/>
        <w:jc w:val="center"/>
      </w:pPr>
    </w:p>
    <w:p w:rsidR="00635A4A" w:rsidRDefault="00635A4A" w:rsidP="00635A4A">
      <w:pPr>
        <w:tabs>
          <w:tab w:val="left" w:pos="5812"/>
          <w:tab w:val="left" w:pos="5954"/>
        </w:tabs>
        <w:ind w:right="57"/>
        <w:jc w:val="center"/>
      </w:pPr>
    </w:p>
    <w:p w:rsidR="00635A4A" w:rsidRDefault="00635A4A" w:rsidP="00635A4A">
      <w:pPr>
        <w:tabs>
          <w:tab w:val="left" w:pos="5812"/>
          <w:tab w:val="left" w:pos="5954"/>
        </w:tabs>
        <w:ind w:right="57"/>
        <w:jc w:val="center"/>
        <w:rPr>
          <w:b/>
        </w:rPr>
      </w:pPr>
      <w:r>
        <w:t xml:space="preserve"> </w:t>
      </w:r>
      <w:r w:rsidRPr="00635A4A">
        <w:rPr>
          <w:b/>
        </w:rPr>
        <w:t>Перечень случаев</w:t>
      </w:r>
      <w:r>
        <w:t xml:space="preserve"> </w:t>
      </w:r>
      <w:r w:rsidRPr="0012325B">
        <w:rPr>
          <w:b/>
        </w:rPr>
        <w:t>оказани</w:t>
      </w:r>
      <w:r>
        <w:rPr>
          <w:b/>
        </w:rPr>
        <w:t>я на</w:t>
      </w:r>
      <w:r w:rsidRPr="0012325B">
        <w:rPr>
          <w:b/>
        </w:rPr>
        <w:t xml:space="preserve">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Рязановский сельсовет</w:t>
      </w:r>
    </w:p>
    <w:p w:rsidR="00635A4A" w:rsidRDefault="00635A4A" w:rsidP="00635A4A">
      <w:pPr>
        <w:tabs>
          <w:tab w:val="left" w:pos="5812"/>
          <w:tab w:val="left" w:pos="5954"/>
        </w:tabs>
        <w:ind w:right="57"/>
        <w:jc w:val="center"/>
        <w:rPr>
          <w:b/>
        </w:rPr>
      </w:pPr>
    </w:p>
    <w:p w:rsidR="00635A4A" w:rsidRDefault="00635A4A" w:rsidP="00635A4A">
      <w:pPr>
        <w:tabs>
          <w:tab w:val="left" w:pos="5812"/>
          <w:tab w:val="left" w:pos="5954"/>
        </w:tabs>
        <w:ind w:right="57"/>
        <w:jc w:val="center"/>
        <w:rPr>
          <w:b/>
        </w:rPr>
      </w:pPr>
    </w:p>
    <w:p w:rsidR="00635A4A" w:rsidRDefault="00635A4A" w:rsidP="00635A4A">
      <w:pPr>
        <w:tabs>
          <w:tab w:val="left" w:pos="5812"/>
          <w:tab w:val="left" w:pos="5954"/>
        </w:tabs>
        <w:ind w:right="57"/>
      </w:pPr>
      <w:r w:rsidRPr="00635A4A">
        <w:t>1)</w:t>
      </w:r>
      <w:r>
        <w:t xml:space="preserve">ремонт внутридомовых инженерных </w:t>
      </w:r>
      <w:proofErr w:type="spellStart"/>
      <w:r>
        <w:t>ситем</w:t>
      </w:r>
      <w:proofErr w:type="spellEnd"/>
      <w:r>
        <w:t xml:space="preserve">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водоснабжения, водоотведения;</w:t>
      </w:r>
    </w:p>
    <w:p w:rsidR="00635A4A" w:rsidRDefault="00635A4A" w:rsidP="00635A4A">
      <w:pPr>
        <w:tabs>
          <w:tab w:val="left" w:pos="5812"/>
          <w:tab w:val="left" w:pos="5954"/>
        </w:tabs>
        <w:ind w:right="57"/>
      </w:pPr>
      <w:r>
        <w:t>2)ремонт крыши, в том числе переустройство невентилируемой крыши на вентилируемую крышу;</w:t>
      </w:r>
    </w:p>
    <w:p w:rsidR="00635A4A" w:rsidRDefault="00635A4A" w:rsidP="00635A4A">
      <w:pPr>
        <w:tabs>
          <w:tab w:val="left" w:pos="5812"/>
          <w:tab w:val="left" w:pos="5954"/>
        </w:tabs>
        <w:ind w:right="57"/>
      </w:pPr>
      <w:r>
        <w:t>3)ремонт подвальных помещений, относящихся к общему имуществу в многоквартирном доме;</w:t>
      </w:r>
    </w:p>
    <w:p w:rsidR="00635A4A" w:rsidRDefault="00635A4A" w:rsidP="00635A4A">
      <w:pPr>
        <w:tabs>
          <w:tab w:val="left" w:pos="5812"/>
          <w:tab w:val="left" w:pos="5954"/>
        </w:tabs>
        <w:ind w:right="57"/>
      </w:pPr>
      <w:r>
        <w:t>4)утепление и ремонт фасада;</w:t>
      </w:r>
    </w:p>
    <w:p w:rsidR="00635A4A" w:rsidRPr="00635A4A" w:rsidRDefault="00635A4A" w:rsidP="00635A4A">
      <w:pPr>
        <w:tabs>
          <w:tab w:val="left" w:pos="5812"/>
          <w:tab w:val="left" w:pos="5954"/>
        </w:tabs>
        <w:ind w:right="57"/>
      </w:pPr>
      <w:r>
        <w:t>5)ремонт фундамента многоквартирного дома.</w:t>
      </w:r>
    </w:p>
    <w:p w:rsidR="000D4030" w:rsidRPr="00944B3A" w:rsidRDefault="000D4030" w:rsidP="00944B3A">
      <w:pPr>
        <w:tabs>
          <w:tab w:val="left" w:pos="5812"/>
          <w:tab w:val="left" w:pos="5954"/>
        </w:tabs>
        <w:ind w:left="360" w:right="57"/>
        <w:jc w:val="both"/>
      </w:pPr>
    </w:p>
    <w:sectPr w:rsidR="000D4030" w:rsidRPr="00944B3A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215"/>
    <w:multiLevelType w:val="hybridMultilevel"/>
    <w:tmpl w:val="E4B8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2BC6"/>
    <w:multiLevelType w:val="hybridMultilevel"/>
    <w:tmpl w:val="BD62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4CC3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4F0E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93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030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4A0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25B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3EA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6A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56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F3F"/>
    <w:rsid w:val="003135A4"/>
    <w:rsid w:val="0031399F"/>
    <w:rsid w:val="00313BB8"/>
    <w:rsid w:val="00313E26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F2B"/>
    <w:rsid w:val="003235C3"/>
    <w:rsid w:val="0032395D"/>
    <w:rsid w:val="00323962"/>
    <w:rsid w:val="00323B12"/>
    <w:rsid w:val="00323CB7"/>
    <w:rsid w:val="003241D1"/>
    <w:rsid w:val="00324326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966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D1C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A4A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159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B69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AD0"/>
    <w:rsid w:val="00814CF6"/>
    <w:rsid w:val="00814DD6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E23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4B3A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D84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BFC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34B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4CC3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037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C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6966"/>
    <w:pPr>
      <w:ind w:left="720"/>
      <w:contextualSpacing/>
    </w:pPr>
  </w:style>
  <w:style w:type="table" w:styleId="a6">
    <w:name w:val="Table Grid"/>
    <w:basedOn w:val="a1"/>
    <w:uiPriority w:val="59"/>
    <w:rsid w:val="006C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2019-05-29T05:59:00Z</dcterms:created>
  <dcterms:modified xsi:type="dcterms:W3CDTF">2019-05-29T11:42:00Z</dcterms:modified>
</cp:coreProperties>
</file>