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4E" w:rsidRDefault="0040064E" w:rsidP="0040064E">
      <w:pPr>
        <w:rPr>
          <w:rFonts w:ascii="Times New Roman" w:hAnsi="Times New Roman"/>
          <w:sz w:val="28"/>
          <w:szCs w:val="28"/>
          <w:lang w:val="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40064E" w:rsidRPr="00B443CD" w:rsidTr="00CA77C1">
        <w:tc>
          <w:tcPr>
            <w:tcW w:w="9570" w:type="dxa"/>
          </w:tcPr>
          <w:p w:rsidR="0040064E" w:rsidRDefault="0040064E" w:rsidP="00CA77C1">
            <w:pPr>
              <w:jc w:val="center"/>
              <w:rPr>
                <w:sz w:val="28"/>
                <w:szCs w:val="28"/>
                <w:lang w:eastAsia="ru-RU"/>
              </w:rPr>
            </w:pPr>
            <w:r>
              <w:rPr>
                <w:noProof/>
                <w:sz w:val="28"/>
                <w:szCs w:val="28"/>
                <w:lang w:val="ru-RU" w:eastAsia="ru-RU" w:bidi="ar-SA"/>
              </w:rPr>
              <w:drawing>
                <wp:inline distT="0" distB="0" distL="0" distR="0">
                  <wp:extent cx="504825" cy="628650"/>
                  <wp:effectExtent l="19050" t="0" r="9525" b="0"/>
                  <wp:docPr id="5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40064E" w:rsidRDefault="0040064E" w:rsidP="00CA77C1">
            <w:pPr>
              <w:jc w:val="center"/>
              <w:rPr>
                <w:b/>
                <w:sz w:val="28"/>
                <w:szCs w:val="28"/>
                <w:lang w:eastAsia="ru-RU"/>
              </w:rPr>
            </w:pPr>
          </w:p>
          <w:p w:rsidR="0040064E" w:rsidRDefault="0040064E" w:rsidP="00CA77C1">
            <w:pPr>
              <w:jc w:val="center"/>
              <w:rPr>
                <w:b/>
                <w:sz w:val="28"/>
                <w:szCs w:val="28"/>
                <w:lang w:val="ru-RU" w:eastAsia="ru-RU"/>
              </w:rPr>
            </w:pPr>
            <w:r>
              <w:rPr>
                <w:b/>
                <w:sz w:val="28"/>
                <w:szCs w:val="28"/>
                <w:lang w:val="ru-RU" w:eastAsia="ru-RU"/>
              </w:rPr>
              <w:t>АДМИНИСТРАЦИЯ</w:t>
            </w:r>
          </w:p>
          <w:p w:rsidR="0040064E" w:rsidRDefault="0040064E" w:rsidP="00CA77C1">
            <w:pPr>
              <w:jc w:val="center"/>
              <w:rPr>
                <w:b/>
                <w:sz w:val="28"/>
                <w:szCs w:val="28"/>
                <w:lang w:val="ru-RU" w:eastAsia="ru-RU"/>
              </w:rPr>
            </w:pPr>
            <w:r>
              <w:rPr>
                <w:b/>
                <w:sz w:val="28"/>
                <w:szCs w:val="28"/>
                <w:lang w:val="ru-RU" w:eastAsia="ru-RU"/>
              </w:rPr>
              <w:t>МУНИЦИПАЛЬНОГО ОБРАЗОВАНИЯ</w:t>
            </w:r>
          </w:p>
          <w:p w:rsidR="0040064E" w:rsidRDefault="0040064E" w:rsidP="00CA77C1">
            <w:pPr>
              <w:jc w:val="center"/>
              <w:rPr>
                <w:b/>
                <w:sz w:val="28"/>
                <w:szCs w:val="28"/>
                <w:lang w:val="ru-RU" w:eastAsia="ru-RU"/>
              </w:rPr>
            </w:pPr>
            <w:r>
              <w:rPr>
                <w:b/>
                <w:sz w:val="28"/>
                <w:szCs w:val="28"/>
                <w:lang w:val="ru-RU" w:eastAsia="ru-RU"/>
              </w:rPr>
              <w:t xml:space="preserve"> РЯЗАНОВСКИЙ СЕЛЬСОВЕТ АСЕКЕВСКОГО РАЙОНА ОРЕНБУРГСКОЙ ОБЛАСТИ</w:t>
            </w:r>
          </w:p>
          <w:p w:rsidR="0040064E" w:rsidRDefault="0040064E" w:rsidP="00CA77C1">
            <w:pPr>
              <w:jc w:val="center"/>
              <w:rPr>
                <w:b/>
                <w:sz w:val="28"/>
                <w:szCs w:val="28"/>
                <w:lang w:val="ru-RU" w:eastAsia="ru-RU"/>
              </w:rPr>
            </w:pPr>
          </w:p>
          <w:p w:rsidR="0040064E" w:rsidRDefault="0040064E" w:rsidP="00CA77C1">
            <w:pPr>
              <w:jc w:val="center"/>
              <w:rPr>
                <w:b/>
                <w:sz w:val="28"/>
                <w:szCs w:val="28"/>
                <w:lang w:val="ru-RU" w:eastAsia="ru-RU"/>
              </w:rPr>
            </w:pPr>
            <w:proofErr w:type="gramStart"/>
            <w:r>
              <w:rPr>
                <w:b/>
                <w:sz w:val="28"/>
                <w:szCs w:val="28"/>
                <w:lang w:val="ru-RU" w:eastAsia="ru-RU"/>
              </w:rPr>
              <w:t>П</w:t>
            </w:r>
            <w:proofErr w:type="gramEnd"/>
            <w:r>
              <w:rPr>
                <w:b/>
                <w:sz w:val="28"/>
                <w:szCs w:val="28"/>
                <w:lang w:val="ru-RU" w:eastAsia="ru-RU"/>
              </w:rPr>
              <w:t xml:space="preserve"> О С Т А Н О В Л Е Н И Е</w:t>
            </w:r>
          </w:p>
        </w:tc>
      </w:tr>
    </w:tbl>
    <w:p w:rsidR="0040064E" w:rsidRDefault="0040064E" w:rsidP="0040064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w:t>
      </w:r>
    </w:p>
    <w:p w:rsidR="0040064E" w:rsidRDefault="0040064E" w:rsidP="0040064E">
      <w:pPr>
        <w:rPr>
          <w:rFonts w:ascii="Times New Roman" w:hAnsi="Times New Roman"/>
          <w:sz w:val="28"/>
          <w:szCs w:val="28"/>
          <w:lang w:val="ru-RU"/>
        </w:rPr>
      </w:pPr>
      <w:r>
        <w:rPr>
          <w:rFonts w:ascii="Times New Roman" w:hAnsi="Times New Roman"/>
          <w:sz w:val="28"/>
          <w:szCs w:val="28"/>
          <w:lang w:val="ru-RU"/>
        </w:rPr>
        <w:t xml:space="preserve">   03.11.2016                                   с. </w:t>
      </w:r>
      <w:proofErr w:type="spellStart"/>
      <w:r>
        <w:rPr>
          <w:rFonts w:ascii="Times New Roman" w:hAnsi="Times New Roman"/>
          <w:sz w:val="28"/>
          <w:szCs w:val="28"/>
          <w:lang w:val="ru-RU"/>
        </w:rPr>
        <w:t>Рязановка</w:t>
      </w:r>
      <w:proofErr w:type="spellEnd"/>
      <w:r>
        <w:rPr>
          <w:rFonts w:ascii="Times New Roman" w:hAnsi="Times New Roman"/>
          <w:sz w:val="28"/>
          <w:szCs w:val="28"/>
          <w:lang w:val="ru-RU"/>
        </w:rPr>
        <w:t xml:space="preserve">                                           № 50-п</w:t>
      </w:r>
    </w:p>
    <w:p w:rsidR="0040064E" w:rsidRPr="00595458" w:rsidRDefault="0040064E" w:rsidP="0040064E">
      <w:pPr>
        <w:rPr>
          <w:rFonts w:ascii="Times New Roman" w:hAnsi="Times New Roman"/>
          <w:sz w:val="28"/>
          <w:szCs w:val="28"/>
          <w:lang w:val="ru-RU"/>
        </w:rPr>
      </w:pPr>
    </w:p>
    <w:p w:rsidR="0040064E" w:rsidRPr="00595458" w:rsidRDefault="0040064E" w:rsidP="0040064E">
      <w:pPr>
        <w:shd w:val="clear" w:color="auto" w:fill="FFFFFF"/>
        <w:spacing w:after="150" w:line="300" w:lineRule="atLeast"/>
        <w:jc w:val="center"/>
        <w:rPr>
          <w:rFonts w:ascii="Times New Roman" w:hAnsi="Times New Roman"/>
          <w:color w:val="333333"/>
          <w:sz w:val="28"/>
          <w:szCs w:val="28"/>
          <w:lang w:val="ru-RU"/>
        </w:rPr>
      </w:pPr>
      <w:r w:rsidRPr="00595458">
        <w:rPr>
          <w:rFonts w:ascii="Times New Roman" w:hAnsi="Times New Roman"/>
          <w:color w:val="333333"/>
          <w:sz w:val="28"/>
          <w:szCs w:val="28"/>
          <w:lang w:val="ru-RU"/>
        </w:rPr>
        <w:t xml:space="preserve">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w:t>
      </w:r>
      <w:r>
        <w:rPr>
          <w:rFonts w:ascii="Times New Roman" w:hAnsi="Times New Roman"/>
          <w:color w:val="333333"/>
          <w:sz w:val="28"/>
          <w:szCs w:val="28"/>
          <w:lang w:val="ru-RU"/>
        </w:rPr>
        <w:t>Рязановский</w:t>
      </w:r>
      <w:r w:rsidRPr="00595458">
        <w:rPr>
          <w:rFonts w:ascii="Times New Roman" w:hAnsi="Times New Roman"/>
          <w:color w:val="333333"/>
          <w:sz w:val="28"/>
          <w:szCs w:val="28"/>
          <w:lang w:val="ru-RU"/>
        </w:rPr>
        <w:t xml:space="preserve"> сельсовет</w:t>
      </w:r>
    </w:p>
    <w:p w:rsidR="0040064E" w:rsidRPr="00595458" w:rsidRDefault="0040064E" w:rsidP="0040064E">
      <w:pPr>
        <w:shd w:val="clear" w:color="auto" w:fill="FFFFFF"/>
        <w:spacing w:after="150" w:line="300" w:lineRule="atLeast"/>
        <w:jc w:val="both"/>
        <w:rPr>
          <w:rFonts w:ascii="Times New Roman" w:hAnsi="Times New Roman"/>
          <w:color w:val="333333"/>
          <w:sz w:val="28"/>
          <w:szCs w:val="28"/>
          <w:lang w:val="ru-RU"/>
        </w:rPr>
      </w:pPr>
      <w:r w:rsidRPr="00595458">
        <w:rPr>
          <w:rFonts w:ascii="Times New Roman" w:hAnsi="Times New Roman"/>
          <w:color w:val="333333"/>
          <w:sz w:val="28"/>
          <w:szCs w:val="28"/>
          <w:lang w:val="ru-RU"/>
        </w:rPr>
        <w:t xml:space="preserve">         </w:t>
      </w:r>
      <w:proofErr w:type="gramStart"/>
      <w:r w:rsidRPr="00595458">
        <w:rPr>
          <w:rFonts w:ascii="Times New Roman" w:hAnsi="Times New Roman"/>
          <w:color w:val="333333"/>
          <w:sz w:val="28"/>
          <w:szCs w:val="28"/>
          <w:lang w:val="ru-RU"/>
        </w:rPr>
        <w:t>В соответствии с</w:t>
      </w:r>
      <w:r w:rsidRPr="00595458">
        <w:rPr>
          <w:rFonts w:ascii="Times New Roman" w:hAnsi="Times New Roman"/>
          <w:color w:val="333333"/>
          <w:sz w:val="28"/>
          <w:szCs w:val="28"/>
        </w:rPr>
        <w:t> </w:t>
      </w:r>
      <w:hyperlink r:id="rId5" w:history="1">
        <w:r w:rsidRPr="00595458">
          <w:rPr>
            <w:rStyle w:val="a3"/>
            <w:rFonts w:ascii="Times New Roman" w:hAnsi="Times New Roman"/>
            <w:color w:val="000000" w:themeColor="text1"/>
            <w:sz w:val="28"/>
            <w:szCs w:val="28"/>
            <w:lang w:val="ru-RU"/>
          </w:rPr>
          <w:t>частью 5 статьи 17</w:t>
        </w:r>
      </w:hyperlink>
      <w:r w:rsidRPr="00595458">
        <w:rPr>
          <w:rFonts w:ascii="Times New Roman" w:hAnsi="Times New Roman"/>
          <w:color w:val="000000" w:themeColor="text1"/>
          <w:sz w:val="28"/>
          <w:szCs w:val="28"/>
        </w:rPr>
        <w:t> </w:t>
      </w:r>
      <w:r w:rsidRPr="00595458">
        <w:rPr>
          <w:rFonts w:ascii="Times New Roman" w:hAnsi="Times New Roman"/>
          <w:color w:val="333333"/>
          <w:sz w:val="28"/>
          <w:szCs w:val="28"/>
          <w:lang w:val="ru-RU"/>
        </w:rPr>
        <w:t>Федерального закона  №</w:t>
      </w:r>
      <w:r>
        <w:rPr>
          <w:rFonts w:ascii="Times New Roman" w:hAnsi="Times New Roman"/>
          <w:color w:val="333333"/>
          <w:sz w:val="28"/>
          <w:szCs w:val="28"/>
          <w:lang w:val="ru-RU"/>
        </w:rPr>
        <w:t xml:space="preserve"> </w:t>
      </w:r>
      <w:r w:rsidRPr="00595458">
        <w:rPr>
          <w:rFonts w:ascii="Times New Roman" w:hAnsi="Times New Roman"/>
          <w:color w:val="333333"/>
          <w:sz w:val="28"/>
          <w:szCs w:val="28"/>
          <w:lang w:val="ru-RU"/>
        </w:rPr>
        <w:t>44-ФЗ от 05.04.2013 г.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а также о требованиях к форме</w:t>
      </w:r>
      <w:proofErr w:type="gramEnd"/>
      <w:r w:rsidRPr="00595458">
        <w:rPr>
          <w:rFonts w:ascii="Times New Roman" w:hAnsi="Times New Roman"/>
          <w:color w:val="333333"/>
          <w:sz w:val="28"/>
          <w:szCs w:val="28"/>
          <w:lang w:val="ru-RU"/>
        </w:rPr>
        <w:t xml:space="preserve"> планов закупок товаров, работ, услуг», Постановлением Правительства Российской Федерации от 29.10.2014 г. № 1113 «О внесении изменений в Постановление Правительства Российской Федерации от 21.11.2013 г. № 1043», руководствуясь Уставом МО </w:t>
      </w:r>
      <w:r>
        <w:rPr>
          <w:rFonts w:ascii="Times New Roman" w:hAnsi="Times New Roman"/>
          <w:color w:val="333333"/>
          <w:sz w:val="28"/>
          <w:szCs w:val="28"/>
          <w:lang w:val="ru-RU"/>
        </w:rPr>
        <w:t>Рязанов</w:t>
      </w:r>
      <w:r w:rsidRPr="00595458">
        <w:rPr>
          <w:rFonts w:ascii="Times New Roman" w:hAnsi="Times New Roman"/>
          <w:color w:val="333333"/>
          <w:sz w:val="28"/>
          <w:szCs w:val="28"/>
          <w:lang w:val="ru-RU"/>
        </w:rPr>
        <w:t xml:space="preserve">ский сельсовет,  администрация МО  </w:t>
      </w:r>
      <w:r>
        <w:rPr>
          <w:rFonts w:ascii="Times New Roman" w:hAnsi="Times New Roman"/>
          <w:color w:val="333333"/>
          <w:sz w:val="28"/>
          <w:szCs w:val="28"/>
          <w:lang w:val="ru-RU"/>
        </w:rPr>
        <w:t>Рязанов</w:t>
      </w:r>
      <w:r w:rsidRPr="00595458">
        <w:rPr>
          <w:rFonts w:ascii="Times New Roman" w:hAnsi="Times New Roman"/>
          <w:color w:val="333333"/>
          <w:sz w:val="28"/>
          <w:szCs w:val="28"/>
          <w:lang w:val="ru-RU"/>
        </w:rPr>
        <w:t xml:space="preserve">ский сельсовет </w:t>
      </w:r>
      <w:r>
        <w:rPr>
          <w:rFonts w:ascii="Times New Roman" w:hAnsi="Times New Roman"/>
          <w:color w:val="333333"/>
          <w:sz w:val="28"/>
          <w:szCs w:val="28"/>
          <w:lang w:val="ru-RU"/>
        </w:rPr>
        <w:t>постановляет</w:t>
      </w:r>
      <w:r w:rsidRPr="00595458">
        <w:rPr>
          <w:rFonts w:ascii="Times New Roman" w:hAnsi="Times New Roman"/>
          <w:color w:val="333333"/>
          <w:sz w:val="28"/>
          <w:szCs w:val="28"/>
          <w:lang w:val="ru-RU"/>
        </w:rPr>
        <w:t>:</w:t>
      </w:r>
    </w:p>
    <w:p w:rsidR="0040064E" w:rsidRPr="00595458" w:rsidRDefault="0040064E" w:rsidP="0040064E">
      <w:pPr>
        <w:shd w:val="clear" w:color="auto" w:fill="FFFFFF"/>
        <w:spacing w:after="150" w:line="300" w:lineRule="atLeast"/>
        <w:jc w:val="both"/>
        <w:rPr>
          <w:rFonts w:ascii="Times New Roman" w:hAnsi="Times New Roman"/>
          <w:color w:val="333333"/>
          <w:sz w:val="28"/>
          <w:szCs w:val="28"/>
          <w:lang w:val="ru-RU"/>
        </w:rPr>
      </w:pPr>
      <w:r w:rsidRPr="00595458">
        <w:rPr>
          <w:rFonts w:ascii="Times New Roman" w:hAnsi="Times New Roman"/>
          <w:color w:val="333333"/>
          <w:sz w:val="28"/>
          <w:szCs w:val="28"/>
          <w:lang w:val="ru-RU"/>
        </w:rPr>
        <w:t xml:space="preserve">         1. Утвердить</w:t>
      </w:r>
      <w:r w:rsidRPr="00595458">
        <w:rPr>
          <w:rFonts w:ascii="Times New Roman" w:hAnsi="Times New Roman"/>
          <w:color w:val="333333"/>
          <w:sz w:val="28"/>
          <w:szCs w:val="28"/>
        </w:rPr>
        <w:t> </w:t>
      </w:r>
      <w:hyperlink r:id="rId6" w:anchor="Par31" w:history="1">
        <w:r w:rsidRPr="00595458">
          <w:rPr>
            <w:rStyle w:val="a3"/>
            <w:rFonts w:ascii="Times New Roman" w:hAnsi="Times New Roman"/>
            <w:color w:val="000000" w:themeColor="text1"/>
            <w:sz w:val="28"/>
            <w:szCs w:val="28"/>
            <w:lang w:val="ru-RU"/>
          </w:rPr>
          <w:t>Порядок</w:t>
        </w:r>
      </w:hyperlink>
      <w:r w:rsidRPr="00595458">
        <w:rPr>
          <w:rFonts w:ascii="Times New Roman" w:hAnsi="Times New Roman"/>
          <w:color w:val="000000" w:themeColor="text1"/>
          <w:sz w:val="28"/>
          <w:szCs w:val="28"/>
        </w:rPr>
        <w:t> </w:t>
      </w:r>
      <w:r w:rsidRPr="00595458">
        <w:rPr>
          <w:rFonts w:ascii="Times New Roman" w:hAnsi="Times New Roman"/>
          <w:color w:val="000000" w:themeColor="text1"/>
          <w:sz w:val="28"/>
          <w:szCs w:val="28"/>
          <w:lang w:val="ru-RU"/>
        </w:rPr>
        <w:t>ф</w:t>
      </w:r>
      <w:r w:rsidRPr="00595458">
        <w:rPr>
          <w:rFonts w:ascii="Times New Roman" w:hAnsi="Times New Roman"/>
          <w:color w:val="333333"/>
          <w:sz w:val="28"/>
          <w:szCs w:val="28"/>
          <w:lang w:val="ru-RU"/>
        </w:rPr>
        <w:t xml:space="preserve">ормирования, утверждения и ведения планов закупок товаров, работ, услуг для обеспечения муниципальных нужд  муниципального образования </w:t>
      </w:r>
      <w:r>
        <w:rPr>
          <w:rFonts w:ascii="Times New Roman" w:hAnsi="Times New Roman"/>
          <w:color w:val="333333"/>
          <w:sz w:val="28"/>
          <w:szCs w:val="28"/>
          <w:lang w:val="ru-RU"/>
        </w:rPr>
        <w:t>Рязановс</w:t>
      </w:r>
      <w:r w:rsidRPr="00595458">
        <w:rPr>
          <w:rFonts w:ascii="Times New Roman" w:hAnsi="Times New Roman"/>
          <w:color w:val="333333"/>
          <w:sz w:val="28"/>
          <w:szCs w:val="28"/>
          <w:lang w:val="ru-RU"/>
        </w:rPr>
        <w:t>кий  сельсовет согласно приложению №1.</w:t>
      </w:r>
    </w:p>
    <w:p w:rsidR="0040064E" w:rsidRPr="00595458" w:rsidRDefault="0040064E" w:rsidP="0040064E">
      <w:pPr>
        <w:shd w:val="clear" w:color="auto" w:fill="FFFFFF"/>
        <w:spacing w:after="150" w:line="300" w:lineRule="atLeast"/>
        <w:jc w:val="both"/>
        <w:rPr>
          <w:rFonts w:ascii="Times New Roman" w:hAnsi="Times New Roman"/>
          <w:color w:val="333333"/>
          <w:sz w:val="28"/>
          <w:szCs w:val="28"/>
          <w:lang w:val="ru-RU"/>
        </w:rPr>
      </w:pPr>
      <w:r w:rsidRPr="00595458">
        <w:rPr>
          <w:rFonts w:ascii="Times New Roman" w:hAnsi="Times New Roman"/>
          <w:color w:val="333333"/>
          <w:sz w:val="28"/>
          <w:szCs w:val="28"/>
          <w:lang w:val="ru-RU"/>
        </w:rPr>
        <w:t xml:space="preserve">         2. Настоящее постановление  подлежит официальному  опубликованию (обнародованию), на официальном сайте </w:t>
      </w:r>
      <w:proofErr w:type="spellStart"/>
      <w:r>
        <w:rPr>
          <w:rFonts w:ascii="Times New Roman" w:hAnsi="Times New Roman"/>
          <w:color w:val="333333"/>
          <w:sz w:val="28"/>
          <w:szCs w:val="28"/>
          <w:lang w:val="ru-RU"/>
        </w:rPr>
        <w:t>аморс</w:t>
      </w:r>
      <w:proofErr w:type="gramStart"/>
      <w:r w:rsidRPr="00595458">
        <w:rPr>
          <w:rFonts w:ascii="Times New Roman" w:hAnsi="Times New Roman"/>
          <w:color w:val="333333"/>
          <w:sz w:val="28"/>
          <w:szCs w:val="28"/>
          <w:lang w:val="ru-RU"/>
        </w:rPr>
        <w:t>.р</w:t>
      </w:r>
      <w:proofErr w:type="gramEnd"/>
      <w:r w:rsidRPr="00595458">
        <w:rPr>
          <w:rFonts w:ascii="Times New Roman" w:hAnsi="Times New Roman"/>
          <w:color w:val="333333"/>
          <w:sz w:val="28"/>
          <w:szCs w:val="28"/>
          <w:lang w:val="ru-RU"/>
        </w:rPr>
        <w:t>ф</w:t>
      </w:r>
      <w:proofErr w:type="spellEnd"/>
      <w:r w:rsidRPr="00595458">
        <w:rPr>
          <w:rFonts w:ascii="Times New Roman" w:hAnsi="Times New Roman"/>
          <w:color w:val="333333"/>
          <w:sz w:val="28"/>
          <w:szCs w:val="28"/>
          <w:lang w:val="ru-RU"/>
        </w:rPr>
        <w:t xml:space="preserve"> администрации МО </w:t>
      </w:r>
      <w:r>
        <w:rPr>
          <w:rFonts w:ascii="Times New Roman" w:hAnsi="Times New Roman"/>
          <w:color w:val="333333"/>
          <w:sz w:val="28"/>
          <w:szCs w:val="28"/>
          <w:lang w:val="ru-RU"/>
        </w:rPr>
        <w:t>Рязановский</w:t>
      </w:r>
      <w:r w:rsidRPr="00595458">
        <w:rPr>
          <w:rFonts w:ascii="Times New Roman" w:hAnsi="Times New Roman"/>
          <w:color w:val="333333"/>
          <w:sz w:val="28"/>
          <w:szCs w:val="28"/>
          <w:lang w:val="ru-RU"/>
        </w:rPr>
        <w:t xml:space="preserve">  сельсовет и в единой информационной системе в сфере закупок </w:t>
      </w:r>
      <w:proofErr w:type="spellStart"/>
      <w:r w:rsidRPr="00595458">
        <w:rPr>
          <w:rFonts w:ascii="Times New Roman" w:hAnsi="Times New Roman"/>
          <w:color w:val="333333"/>
          <w:sz w:val="28"/>
          <w:szCs w:val="28"/>
        </w:rPr>
        <w:t>zakupki</w:t>
      </w:r>
      <w:proofErr w:type="spellEnd"/>
      <w:r w:rsidRPr="00595458">
        <w:rPr>
          <w:rFonts w:ascii="Times New Roman" w:hAnsi="Times New Roman"/>
          <w:color w:val="333333"/>
          <w:sz w:val="28"/>
          <w:szCs w:val="28"/>
          <w:lang w:val="ru-RU"/>
        </w:rPr>
        <w:t>.</w:t>
      </w:r>
      <w:proofErr w:type="spellStart"/>
      <w:r w:rsidRPr="00595458">
        <w:rPr>
          <w:rFonts w:ascii="Times New Roman" w:hAnsi="Times New Roman"/>
          <w:color w:val="333333"/>
          <w:sz w:val="28"/>
          <w:szCs w:val="28"/>
        </w:rPr>
        <w:t>gov</w:t>
      </w:r>
      <w:proofErr w:type="spellEnd"/>
      <w:r w:rsidRPr="00595458">
        <w:rPr>
          <w:rFonts w:ascii="Times New Roman" w:hAnsi="Times New Roman"/>
          <w:color w:val="333333"/>
          <w:sz w:val="28"/>
          <w:szCs w:val="28"/>
          <w:lang w:val="ru-RU"/>
        </w:rPr>
        <w:t>.</w:t>
      </w:r>
      <w:proofErr w:type="spellStart"/>
      <w:r w:rsidRPr="00595458">
        <w:rPr>
          <w:rFonts w:ascii="Times New Roman" w:hAnsi="Times New Roman"/>
          <w:color w:val="333333"/>
          <w:sz w:val="28"/>
          <w:szCs w:val="28"/>
        </w:rPr>
        <w:t>ru</w:t>
      </w:r>
      <w:proofErr w:type="spellEnd"/>
    </w:p>
    <w:p w:rsidR="0040064E" w:rsidRPr="00595458" w:rsidRDefault="0040064E" w:rsidP="0040064E">
      <w:pPr>
        <w:shd w:val="clear" w:color="auto" w:fill="FFFFFF"/>
        <w:spacing w:after="150" w:line="300" w:lineRule="atLeast"/>
        <w:rPr>
          <w:rFonts w:ascii="Times New Roman" w:hAnsi="Times New Roman"/>
          <w:color w:val="333333"/>
          <w:sz w:val="28"/>
          <w:szCs w:val="28"/>
          <w:lang w:val="ru-RU"/>
        </w:rPr>
      </w:pPr>
      <w:r w:rsidRPr="00595458">
        <w:rPr>
          <w:rFonts w:ascii="Times New Roman" w:hAnsi="Times New Roman"/>
          <w:color w:val="333333"/>
          <w:sz w:val="28"/>
          <w:szCs w:val="28"/>
          <w:lang w:val="ru-RU"/>
        </w:rPr>
        <w:t xml:space="preserve">         3. </w:t>
      </w:r>
      <w:proofErr w:type="gramStart"/>
      <w:r w:rsidRPr="00595458">
        <w:rPr>
          <w:rFonts w:ascii="Times New Roman" w:hAnsi="Times New Roman"/>
          <w:color w:val="333333"/>
          <w:sz w:val="28"/>
          <w:szCs w:val="28"/>
          <w:lang w:val="ru-RU"/>
        </w:rPr>
        <w:t>Контроль за</w:t>
      </w:r>
      <w:proofErr w:type="gramEnd"/>
      <w:r w:rsidRPr="00595458">
        <w:rPr>
          <w:rFonts w:ascii="Times New Roman" w:hAnsi="Times New Roman"/>
          <w:color w:val="333333"/>
          <w:sz w:val="28"/>
          <w:szCs w:val="28"/>
          <w:lang w:val="ru-RU"/>
        </w:rPr>
        <w:t xml:space="preserve"> исполнением настоящего постановления оставляю за собой.</w:t>
      </w:r>
    </w:p>
    <w:p w:rsidR="0040064E" w:rsidRPr="00595458" w:rsidRDefault="0040064E" w:rsidP="0040064E">
      <w:pPr>
        <w:shd w:val="clear" w:color="auto" w:fill="FFFFFF"/>
        <w:spacing w:after="150" w:line="300" w:lineRule="atLeast"/>
        <w:jc w:val="both"/>
        <w:rPr>
          <w:rFonts w:ascii="Times New Roman" w:hAnsi="Times New Roman"/>
          <w:color w:val="333333"/>
          <w:sz w:val="28"/>
          <w:szCs w:val="28"/>
          <w:lang w:val="ru-RU"/>
        </w:rPr>
      </w:pPr>
      <w:r w:rsidRPr="00595458">
        <w:rPr>
          <w:rFonts w:ascii="Times New Roman" w:hAnsi="Times New Roman"/>
          <w:color w:val="333333"/>
          <w:sz w:val="28"/>
          <w:szCs w:val="28"/>
          <w:lang w:val="ru-RU"/>
        </w:rPr>
        <w:t xml:space="preserve">         4. Постановление вступает  в силу после его официального опубликования (обнародования) и распространяется на правоотношения, возникшее с 01 июня 2016 года.</w:t>
      </w:r>
    </w:p>
    <w:p w:rsidR="0040064E" w:rsidRDefault="0040064E" w:rsidP="0040064E">
      <w:pPr>
        <w:shd w:val="clear" w:color="auto" w:fill="FFFFFF"/>
        <w:spacing w:after="150" w:line="300" w:lineRule="atLeast"/>
        <w:jc w:val="both"/>
        <w:rPr>
          <w:rFonts w:ascii="Times New Roman" w:hAnsi="Times New Roman"/>
          <w:color w:val="333333"/>
          <w:sz w:val="28"/>
          <w:szCs w:val="28"/>
          <w:lang w:val="ru-RU"/>
        </w:rPr>
      </w:pPr>
      <w:r>
        <w:rPr>
          <w:rFonts w:ascii="Times New Roman" w:hAnsi="Times New Roman"/>
          <w:color w:val="333333"/>
          <w:sz w:val="28"/>
          <w:szCs w:val="28"/>
          <w:lang w:val="ru-RU"/>
        </w:rPr>
        <w:lastRenderedPageBreak/>
        <w:t>Глава администрации                                                                       А.В. Брусилов</w:t>
      </w:r>
    </w:p>
    <w:p w:rsidR="0040064E" w:rsidRPr="00A318B1" w:rsidRDefault="0040064E" w:rsidP="0040064E">
      <w:pPr>
        <w:shd w:val="clear" w:color="auto" w:fill="FFFFFF"/>
        <w:spacing w:after="150" w:line="300" w:lineRule="atLeast"/>
        <w:jc w:val="right"/>
        <w:rPr>
          <w:rFonts w:ascii="Times New Roman" w:hAnsi="Times New Roman"/>
          <w:color w:val="333333"/>
          <w:sz w:val="28"/>
          <w:szCs w:val="28"/>
          <w:lang w:val="ru-RU"/>
        </w:rPr>
      </w:pPr>
      <w:r w:rsidRPr="00A318B1">
        <w:rPr>
          <w:rFonts w:ascii="Times New Roman" w:hAnsi="Times New Roman"/>
          <w:color w:val="333333"/>
          <w:lang w:val="ru-RU"/>
        </w:rPr>
        <w:t xml:space="preserve">                                                                                                                                                           Приложение №1                                                                         </w:t>
      </w:r>
    </w:p>
    <w:p w:rsidR="0040064E" w:rsidRDefault="0040064E" w:rsidP="0040064E">
      <w:pPr>
        <w:shd w:val="clear" w:color="auto" w:fill="FFFFFF"/>
        <w:spacing w:after="150" w:line="300" w:lineRule="atLeast"/>
        <w:jc w:val="right"/>
        <w:rPr>
          <w:rFonts w:ascii="Times New Roman" w:hAnsi="Times New Roman"/>
          <w:color w:val="333333"/>
          <w:lang w:val="ru-RU"/>
        </w:rPr>
      </w:pPr>
      <w:r w:rsidRPr="00A318B1">
        <w:rPr>
          <w:rFonts w:ascii="Times New Roman" w:hAnsi="Times New Roman"/>
          <w:color w:val="333333"/>
        </w:rPr>
        <w:t> </w:t>
      </w:r>
      <w:r w:rsidRPr="00A318B1">
        <w:rPr>
          <w:rFonts w:ascii="Times New Roman" w:hAnsi="Times New Roman"/>
          <w:color w:val="333333"/>
          <w:lang w:val="ru-RU"/>
        </w:rPr>
        <w:t xml:space="preserve">                                                                               к  постановлению  </w:t>
      </w:r>
    </w:p>
    <w:p w:rsidR="0040064E" w:rsidRPr="00A318B1" w:rsidRDefault="0040064E" w:rsidP="0040064E">
      <w:pPr>
        <w:shd w:val="clear" w:color="auto" w:fill="FFFFFF"/>
        <w:spacing w:after="150" w:line="300" w:lineRule="atLeast"/>
        <w:jc w:val="right"/>
        <w:rPr>
          <w:rFonts w:ascii="Times New Roman" w:hAnsi="Times New Roman"/>
          <w:color w:val="333333"/>
          <w:lang w:val="ru-RU"/>
        </w:rPr>
      </w:pPr>
      <w:r w:rsidRPr="00A318B1">
        <w:rPr>
          <w:rFonts w:ascii="Times New Roman" w:hAnsi="Times New Roman"/>
          <w:color w:val="333333"/>
          <w:lang w:val="ru-RU"/>
        </w:rPr>
        <w:t>от 03.11.2016 г   № 50-п</w:t>
      </w:r>
    </w:p>
    <w:p w:rsidR="0040064E" w:rsidRPr="00A318B1" w:rsidRDefault="0040064E" w:rsidP="0040064E">
      <w:pPr>
        <w:shd w:val="clear" w:color="auto" w:fill="FFFFFF"/>
        <w:spacing w:after="150" w:line="300" w:lineRule="atLeast"/>
        <w:rPr>
          <w:rFonts w:ascii="Times New Roman" w:hAnsi="Times New Roman"/>
          <w:color w:val="333333"/>
          <w:lang w:val="ru-RU"/>
        </w:rPr>
      </w:pPr>
    </w:p>
    <w:p w:rsidR="0040064E" w:rsidRPr="00A318B1" w:rsidRDefault="0040064E" w:rsidP="0040064E">
      <w:pPr>
        <w:shd w:val="clear" w:color="auto" w:fill="FFFFFF"/>
        <w:spacing w:after="150" w:line="300" w:lineRule="atLeast"/>
        <w:jc w:val="center"/>
        <w:rPr>
          <w:rFonts w:ascii="Times New Roman" w:hAnsi="Times New Roman"/>
          <w:b/>
          <w:color w:val="333333"/>
          <w:lang w:val="ru-RU"/>
        </w:rPr>
      </w:pPr>
      <w:r w:rsidRPr="00A318B1">
        <w:rPr>
          <w:rFonts w:ascii="Times New Roman" w:hAnsi="Times New Roman"/>
          <w:b/>
          <w:color w:val="333333"/>
          <w:lang w:val="ru-RU"/>
        </w:rPr>
        <w:t xml:space="preserve">Порядок </w:t>
      </w:r>
    </w:p>
    <w:p w:rsidR="0040064E" w:rsidRPr="00A318B1" w:rsidRDefault="0040064E" w:rsidP="0040064E">
      <w:pPr>
        <w:shd w:val="clear" w:color="auto" w:fill="FFFFFF"/>
        <w:spacing w:after="150" w:line="300" w:lineRule="atLeast"/>
        <w:jc w:val="center"/>
        <w:rPr>
          <w:rFonts w:ascii="Times New Roman" w:hAnsi="Times New Roman"/>
          <w:b/>
          <w:color w:val="333333"/>
          <w:lang w:val="ru-RU"/>
        </w:rPr>
      </w:pPr>
      <w:r w:rsidRPr="00A318B1">
        <w:rPr>
          <w:rFonts w:ascii="Times New Roman" w:hAnsi="Times New Roman"/>
          <w:b/>
          <w:color w:val="333333"/>
          <w:lang w:val="ru-RU"/>
        </w:rPr>
        <w:t>формирования, утверждения и ведения планов закупок товаров, работ, услуг для обеспечения муниципальных нужд муниципального образования  Рязановский сельсовет</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 1. </w:t>
      </w:r>
      <w:proofErr w:type="gramStart"/>
      <w:r w:rsidRPr="00A318B1">
        <w:rPr>
          <w:rFonts w:ascii="Times New Roman" w:hAnsi="Times New Roman"/>
          <w:color w:val="333333"/>
          <w:lang w:val="ru-RU"/>
        </w:rPr>
        <w:t>Настоящий Порядок устанавливает требования к формированию, утверждению и ведению планов закупок товаров, работ, услуг (</w:t>
      </w:r>
      <w:proofErr w:type="spellStart"/>
      <w:r w:rsidRPr="00A318B1">
        <w:rPr>
          <w:rFonts w:ascii="Times New Roman" w:hAnsi="Times New Roman"/>
          <w:color w:val="333333"/>
          <w:lang w:val="ru-RU"/>
        </w:rPr>
        <w:t>далее-закупки</w:t>
      </w:r>
      <w:proofErr w:type="spellEnd"/>
      <w:r w:rsidRPr="00A318B1">
        <w:rPr>
          <w:rFonts w:ascii="Times New Roman" w:hAnsi="Times New Roman"/>
          <w:color w:val="333333"/>
          <w:lang w:val="ru-RU"/>
        </w:rPr>
        <w:t>) для обеспечения муниципальных нужд муниципального образования Рязановский сельсовет в соответствии с 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а также о требованиях к форме планов закупок</w:t>
      </w:r>
      <w:proofErr w:type="gramEnd"/>
      <w:r w:rsidRPr="00A318B1">
        <w:rPr>
          <w:rFonts w:ascii="Times New Roman" w:hAnsi="Times New Roman"/>
          <w:color w:val="333333"/>
          <w:lang w:val="ru-RU"/>
        </w:rPr>
        <w:t xml:space="preserve"> товаров, работ, услуг», Постановлением Правительства Российской Федерации от 29.10.2014 г. № 1113 «О внесении изменений в Постановление Правительства Российской Федерации от 21.11.2013 г. № 1043».</w:t>
      </w:r>
    </w:p>
    <w:p w:rsidR="0040064E" w:rsidRPr="00A318B1" w:rsidRDefault="0040064E" w:rsidP="0040064E">
      <w:pPr>
        <w:shd w:val="clear" w:color="auto" w:fill="FFFFFF"/>
        <w:rPr>
          <w:rFonts w:ascii="Times New Roman" w:hAnsi="Times New Roman"/>
          <w:color w:val="333333"/>
          <w:lang w:val="ru-RU"/>
        </w:rPr>
      </w:pPr>
      <w:r w:rsidRPr="00A318B1">
        <w:rPr>
          <w:rFonts w:ascii="Times New Roman" w:hAnsi="Times New Roman"/>
          <w:color w:val="333333"/>
          <w:lang w:val="ru-RU"/>
        </w:rPr>
        <w:t>2. Планы  закупок утверждаются в течение 10 рабочих дней следующими заказчиками:</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муниципальными заказчиками муниципального образования Рязановский сельсовет (далее – МО Рязановский сельсовет), - после доведения до соответствующих заказчиков объема прав в денежном выражении на принятие и (или) исполнение обязательств в соответствии с бюджетным законодательством РФ;</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муниципальными бюджетными учреждениями, за исключением закупок, осуществляемых в соответствии с частями 2 и 6 статьи 15 Федерального закона от 05.04.2013 г. №44-ФЗ «О контрактной системе в сфере закупок товаров, работ, услуг для обеспечения государственных и муниципальных нужд" (далее - Федеральный закон  №44-ФЗ),  после  утверждения планов  финансово-хозяйственной деятельности;</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муниципальными автономными  учреждениями, муниципальными унитарными предприятиями в случае, предусмотренном частью 4 статьи 15 Федерального закона № 44-ФЗ,  после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40064E" w:rsidRPr="00A318B1" w:rsidRDefault="0040064E" w:rsidP="0040064E">
      <w:pPr>
        <w:shd w:val="clear" w:color="auto" w:fill="FFFFFF"/>
        <w:jc w:val="both"/>
        <w:rPr>
          <w:rFonts w:ascii="Times New Roman" w:hAnsi="Times New Roman"/>
          <w:color w:val="333333"/>
          <w:lang w:val="ru-RU"/>
        </w:rPr>
      </w:pPr>
      <w:proofErr w:type="gramStart"/>
      <w:r w:rsidRPr="00A318B1">
        <w:rPr>
          <w:rFonts w:ascii="Times New Roman" w:hAnsi="Times New Roman"/>
          <w:color w:val="333333"/>
          <w:lang w:val="ru-RU"/>
        </w:rPr>
        <w:t>-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Рязановский  сельсовет муниципальных  контрактов от лица указанных органов, в случаях, предусмотренных частью 6 статьи 15 Федерального закона № 44-ФЗ, со дня доведения на соответствующий лицевой счет по переданным полномочиям объема прав в денежном выражении</w:t>
      </w:r>
      <w:proofErr w:type="gramEnd"/>
      <w:r w:rsidRPr="00A318B1">
        <w:rPr>
          <w:rFonts w:ascii="Times New Roman" w:hAnsi="Times New Roman"/>
          <w:color w:val="333333"/>
          <w:lang w:val="ru-RU"/>
        </w:rPr>
        <w:t xml:space="preserve"> на принятие и (или) исполнение обязательств в соответствии с бюджетным законодательством РФ.</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Для целей применения настоящего Порядка лица, указанные в подпунктах </w:t>
      </w:r>
      <w:proofErr w:type="spellStart"/>
      <w:proofErr w:type="gramStart"/>
      <w:r w:rsidRPr="00A318B1">
        <w:rPr>
          <w:rFonts w:ascii="Times New Roman" w:hAnsi="Times New Roman"/>
          <w:color w:val="333333"/>
          <w:lang w:val="ru-RU"/>
        </w:rPr>
        <w:t>а-г</w:t>
      </w:r>
      <w:proofErr w:type="spellEnd"/>
      <w:proofErr w:type="gramEnd"/>
      <w:r w:rsidRPr="00A318B1">
        <w:rPr>
          <w:rFonts w:ascii="Times New Roman" w:hAnsi="Times New Roman"/>
          <w:color w:val="333333"/>
          <w:lang w:val="ru-RU"/>
        </w:rPr>
        <w:t xml:space="preserve"> настоящего пункта, именуются заказчиками.</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lastRenderedPageBreak/>
        <w:t>3. Планы  закупок на  очередной финансовый год и плановый период (очередной финансовый год)  формируются заказчиками с учетом  следующих  положений:</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а) заказчики, указанные в </w:t>
      </w:r>
      <w:proofErr w:type="gramStart"/>
      <w:r w:rsidRPr="00A318B1">
        <w:rPr>
          <w:rFonts w:ascii="Times New Roman" w:hAnsi="Times New Roman"/>
          <w:color w:val="333333"/>
          <w:lang w:val="ru-RU"/>
        </w:rPr>
        <w:t>подпункте</w:t>
      </w:r>
      <w:proofErr w:type="gramEnd"/>
      <w:r w:rsidRPr="00A318B1">
        <w:rPr>
          <w:rFonts w:ascii="Times New Roman" w:hAnsi="Times New Roman"/>
          <w:color w:val="333333"/>
          <w:lang w:val="ru-RU"/>
        </w:rPr>
        <w:t xml:space="preserve"> а пункта 2 настоящего Порядка, в сроки, установленные главными распорядителями средств бюджета муниципального образования Рязановский  сельсовет (далее - главные распорядители), но не позднее 10 рабочих дней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0064E" w:rsidRPr="00A318B1" w:rsidRDefault="0040064E" w:rsidP="0040064E">
      <w:pPr>
        <w:shd w:val="clear" w:color="auto" w:fill="FFFFFF"/>
        <w:jc w:val="both"/>
        <w:rPr>
          <w:rFonts w:ascii="Times New Roman" w:hAnsi="Times New Roman"/>
          <w:color w:val="333333"/>
          <w:lang w:val="ru-RU"/>
        </w:rPr>
      </w:pPr>
      <w:proofErr w:type="gramStart"/>
      <w:r w:rsidRPr="00A318B1">
        <w:rPr>
          <w:rFonts w:ascii="Times New Roman" w:hAnsi="Times New Roman"/>
          <w:color w:val="333333"/>
          <w:lang w:val="ru-RU"/>
        </w:rPr>
        <w:t>формируют планы закупок исходя из целей осуществления закупок, определенных с учетом положений статьи 13 Федерального закона № 44-ФЗ, и представляют их не позднее 1 июля текущего года главным распорядителям для формирования на их основании в соответствии с бюджетным законодательствам РФ обоснований бюджетных ассигнований на осуществление закупок;</w:t>
      </w:r>
      <w:proofErr w:type="gramEnd"/>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областного бюджета обоснований бюджетных ассигнований на осуществление закупок в соответствии с бюджетным законодательством Российской Федерации;</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при необходимости уточняют сформированные планы закупок, после их уточнения и доведения до соответствующего заказчика объема прав в денежн</w:t>
      </w:r>
      <w:r>
        <w:rPr>
          <w:rFonts w:ascii="Times New Roman" w:hAnsi="Times New Roman"/>
          <w:color w:val="333333"/>
          <w:lang w:val="ru-RU"/>
        </w:rPr>
        <w:t>ом выражении на принятие и (или)</w:t>
      </w:r>
      <w:r w:rsidRPr="00A318B1">
        <w:rPr>
          <w:rFonts w:ascii="Times New Roman" w:hAnsi="Times New Roman"/>
          <w:color w:val="333333"/>
          <w:lang w:val="ru-RU"/>
        </w:rPr>
        <w:t xml:space="preserve">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б) заказчики, указанные в подпункте б пункта 2 настоящего Порядка, в сроки, установленные органами, осуществляющими функции и полномочия  учредителя, но не позднее 10 рабочих дней  после утверждения планов финансово-хозяйственной деятельности:</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РФ</w:t>
      </w:r>
      <w:proofErr w:type="gramStart"/>
      <w:r w:rsidRPr="00A318B1">
        <w:rPr>
          <w:rFonts w:ascii="Times New Roman" w:hAnsi="Times New Roman"/>
          <w:color w:val="333333"/>
          <w:lang w:val="ru-RU"/>
        </w:rPr>
        <w:t xml:space="preserve"> ;</w:t>
      </w:r>
      <w:proofErr w:type="gramEnd"/>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 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в) заказчики, указанные в подпункте </w:t>
      </w:r>
      <w:proofErr w:type="gramStart"/>
      <w:r w:rsidRPr="00A318B1">
        <w:rPr>
          <w:rFonts w:ascii="Times New Roman" w:hAnsi="Times New Roman"/>
          <w:color w:val="333333"/>
          <w:lang w:val="ru-RU"/>
        </w:rPr>
        <w:t>в</w:t>
      </w:r>
      <w:proofErr w:type="gramEnd"/>
      <w:r w:rsidRPr="00A318B1">
        <w:rPr>
          <w:rFonts w:ascii="Times New Roman" w:hAnsi="Times New Roman"/>
          <w:color w:val="333333"/>
          <w:lang w:val="ru-RU"/>
        </w:rPr>
        <w:t xml:space="preserve"> </w:t>
      </w:r>
      <w:proofErr w:type="gramStart"/>
      <w:r w:rsidRPr="00A318B1">
        <w:rPr>
          <w:rFonts w:ascii="Times New Roman" w:hAnsi="Times New Roman"/>
          <w:color w:val="333333"/>
          <w:lang w:val="ru-RU"/>
        </w:rPr>
        <w:t>пункта</w:t>
      </w:r>
      <w:proofErr w:type="gramEnd"/>
      <w:r w:rsidRPr="00A318B1">
        <w:rPr>
          <w:rFonts w:ascii="Times New Roman" w:hAnsi="Times New Roman"/>
          <w:color w:val="333333"/>
          <w:lang w:val="ru-RU"/>
        </w:rPr>
        <w:t xml:space="preserve"> 2 настоящего Порядка в сроки, установленные главными распорядителями, но не позднее 10 рабочих дней после заключения соглашений  о предоставлении субсидий;</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формируют планы  закупок после принятия решений (согласования проектов решений) о предоставлении субсидий;</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уточняют  при необходимости планы  закупок, после их уточнения и заключения соглашений о предоставлении  субсидий утверждают планы закупок;</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г) заказчики, указанные в подпункте </w:t>
      </w:r>
      <w:proofErr w:type="gramStart"/>
      <w:r w:rsidRPr="00A318B1">
        <w:rPr>
          <w:rFonts w:ascii="Times New Roman" w:hAnsi="Times New Roman"/>
          <w:color w:val="333333"/>
          <w:lang w:val="ru-RU"/>
        </w:rPr>
        <w:t>г</w:t>
      </w:r>
      <w:proofErr w:type="gramEnd"/>
      <w:r w:rsidRPr="00A318B1">
        <w:rPr>
          <w:rFonts w:ascii="Times New Roman" w:hAnsi="Times New Roman"/>
          <w:color w:val="333333"/>
          <w:lang w:val="ru-RU"/>
        </w:rPr>
        <w:t xml:space="preserve"> пункта 2 настоящего Порядка в сроки, установленные главными распорядителями, не позднее 10 рабочих дней со дня доведения на соответствующий лицевой счет по переданным полномочиям объема прав о денежном выражении на принятие  и (или) исполнение обязательств в соответствии с бюджетным законодательством РФ:</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lastRenderedPageBreak/>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Рязановский сельсовет или приобретении объектов недвижимого имущества в муниципальную собственность МО  Рязановский сельсовет;</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РФ утверждают планы закупок.</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5. Планы закупок формируются на срок, соответствующий сроку действия решения Совета депутатов МО  Рязановский сельсовет о бюджете МО Рязановский  сельсовет.  </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6. В планы закупок заказчиков в соответствии с бюджетным законодательством РФ, а также в планы закупок юридических лиц, указанных в подпунктах б и </w:t>
      </w:r>
      <w:proofErr w:type="gramStart"/>
      <w:r w:rsidRPr="00A318B1">
        <w:rPr>
          <w:rFonts w:ascii="Times New Roman" w:hAnsi="Times New Roman"/>
          <w:color w:val="333333"/>
          <w:lang w:val="ru-RU"/>
        </w:rPr>
        <w:t>в</w:t>
      </w:r>
      <w:proofErr w:type="gramEnd"/>
      <w:r w:rsidRPr="00A318B1">
        <w:rPr>
          <w:rFonts w:ascii="Times New Roman" w:hAnsi="Times New Roman"/>
          <w:color w:val="333333"/>
          <w:lang w:val="ru-RU"/>
        </w:rPr>
        <w:t xml:space="preserve"> </w:t>
      </w:r>
      <w:proofErr w:type="gramStart"/>
      <w:r w:rsidRPr="00A318B1">
        <w:rPr>
          <w:rFonts w:ascii="Times New Roman" w:hAnsi="Times New Roman"/>
          <w:color w:val="333333"/>
          <w:lang w:val="ru-RU"/>
        </w:rPr>
        <w:t>пункта</w:t>
      </w:r>
      <w:proofErr w:type="gramEnd"/>
      <w:r w:rsidRPr="00A318B1">
        <w:rPr>
          <w:rFonts w:ascii="Times New Roman" w:hAnsi="Times New Roman"/>
          <w:color w:val="333333"/>
          <w:lang w:val="ru-RU"/>
        </w:rPr>
        <w:t xml:space="preserve">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 </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7. Заказчики ведут планы закупок в соответствии с положениями Федерального закона № 44-ФЗ, требованиями к форме планов закупок товаров, работ, услуг, утвержденными постановлением Правительства Российской Федерации от 21 ноября 2013 года № 1043, настоящим Порядком.</w:t>
      </w:r>
    </w:p>
    <w:p w:rsidR="0040064E" w:rsidRPr="00A318B1" w:rsidRDefault="0040064E" w:rsidP="0040064E">
      <w:pPr>
        <w:shd w:val="clear" w:color="auto" w:fill="FFFFFF"/>
        <w:rPr>
          <w:rFonts w:ascii="Times New Roman" w:hAnsi="Times New Roman"/>
          <w:color w:val="333333"/>
          <w:lang w:val="ru-RU"/>
        </w:rPr>
      </w:pPr>
      <w:r w:rsidRPr="00A318B1">
        <w:rPr>
          <w:rFonts w:ascii="Times New Roman" w:hAnsi="Times New Roman"/>
          <w:color w:val="333333"/>
          <w:lang w:val="ru-RU"/>
        </w:rPr>
        <w:t xml:space="preserve">8. Основаниями для внесения изменений в утвержденные планы закупок в случае необходимости являются: </w:t>
      </w:r>
    </w:p>
    <w:p w:rsidR="0040064E" w:rsidRPr="00A318B1" w:rsidRDefault="0040064E" w:rsidP="0040064E">
      <w:pPr>
        <w:shd w:val="clear" w:color="auto" w:fill="FFFFFF"/>
        <w:jc w:val="both"/>
        <w:rPr>
          <w:rFonts w:ascii="Times New Roman" w:hAnsi="Times New Roman"/>
          <w:color w:val="333333"/>
          <w:lang w:val="ru-RU"/>
        </w:rPr>
      </w:pPr>
      <w:proofErr w:type="gramStart"/>
      <w:r w:rsidRPr="00A318B1">
        <w:rPr>
          <w:rFonts w:ascii="Times New Roman" w:hAnsi="Times New Roman"/>
          <w:color w:val="333333"/>
          <w:lang w:val="ru-RU"/>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 44-ФЗ и установленных в соответствии со  статьей 19 Федерального закона № 44-ФЗ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МО  Рязановский  сельсовет и подведомственных им</w:t>
      </w:r>
      <w:proofErr w:type="gramEnd"/>
      <w:r w:rsidRPr="00A318B1">
        <w:rPr>
          <w:rFonts w:ascii="Times New Roman" w:hAnsi="Times New Roman"/>
          <w:color w:val="333333"/>
          <w:lang w:val="ru-RU"/>
        </w:rPr>
        <w:t xml:space="preserve"> казенных учреждений; </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б) приведение планов закупок в соответствие с муниципальными правовыми актами о внесении изменений в муниципальные правовые акты о бюджете МО  Рязановский сельсовет на текущий финансовый год и плановый период; </w:t>
      </w:r>
    </w:p>
    <w:p w:rsidR="0040064E" w:rsidRPr="00A318B1" w:rsidRDefault="0040064E" w:rsidP="0040064E">
      <w:pPr>
        <w:shd w:val="clear" w:color="auto" w:fill="FFFFFF"/>
        <w:jc w:val="both"/>
        <w:rPr>
          <w:rFonts w:ascii="Times New Roman" w:hAnsi="Times New Roman"/>
          <w:color w:val="333333"/>
          <w:lang w:val="ru-RU"/>
        </w:rPr>
      </w:pPr>
      <w:proofErr w:type="gramStart"/>
      <w:r w:rsidRPr="00A318B1">
        <w:rPr>
          <w:rFonts w:ascii="Times New Roman" w:hAnsi="Times New Roman"/>
          <w:color w:val="333333"/>
          <w:lang w:val="ru-RU"/>
        </w:rPr>
        <w:t>в) реализация федеральных законов, решений, поручений, указаний Президента РФ, решений, поручений Правительства РФ, законов Оренбургской области, решений, поручений высших исполнительных органов государственной власти Оренбургской области, муниципальных правовых актов МО  Рязановский сельсовет, которые приняты после утверждения планов закупок и не приводят к изменению объема бюджетных ассигнований, утвержденных решением Совета депутатов МО Рязановский сельсовет о бюджете МО Рязановский сельсовет;</w:t>
      </w:r>
      <w:proofErr w:type="gramEnd"/>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г) реализация решения, принятого по итогам обязательного общественного обсуждения закупок;</w:t>
      </w:r>
    </w:p>
    <w:p w:rsidR="0040064E" w:rsidRPr="00A318B1" w:rsidRDefault="0040064E" w:rsidP="0040064E">
      <w:pPr>
        <w:shd w:val="clear" w:color="auto" w:fill="FFFFFF"/>
        <w:jc w:val="both"/>
        <w:rPr>
          <w:rFonts w:ascii="Times New Roman" w:hAnsi="Times New Roman"/>
          <w:color w:val="333333"/>
          <w:lang w:val="ru-RU"/>
        </w:rPr>
      </w:pPr>
      <w:proofErr w:type="spellStart"/>
      <w:r w:rsidRPr="00A318B1">
        <w:rPr>
          <w:rFonts w:ascii="Times New Roman" w:hAnsi="Times New Roman"/>
          <w:color w:val="333333"/>
          <w:lang w:val="ru-RU"/>
        </w:rPr>
        <w:t>д</w:t>
      </w:r>
      <w:proofErr w:type="spellEnd"/>
      <w:r w:rsidRPr="00A318B1">
        <w:rPr>
          <w:rFonts w:ascii="Times New Roman" w:hAnsi="Times New Roman"/>
          <w:color w:val="333333"/>
          <w:lang w:val="ru-RU"/>
        </w:rPr>
        <w:t>) использование в соответствии с законодательством Российской Федерации экономии, полученной при осуществлении закупок;</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е) выдача предписания органами контроля, определенными статьей 99 Федерального закона № 44-ФЗ, в том числе об аннулировании процедуры определения поставщиков (подрядчиков, исполнителей);</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ж) изменение сроков и (или) периодичности  приобретения товаров, выполнения работ, оказания услуг;</w:t>
      </w:r>
    </w:p>
    <w:p w:rsidR="0040064E" w:rsidRPr="00A318B1" w:rsidRDefault="0040064E" w:rsidP="0040064E">
      <w:pPr>
        <w:shd w:val="clear" w:color="auto" w:fill="FFFFFF"/>
        <w:jc w:val="both"/>
        <w:rPr>
          <w:rFonts w:ascii="Times New Roman" w:hAnsi="Times New Roman"/>
          <w:color w:val="333333"/>
          <w:lang w:val="ru-RU"/>
        </w:rPr>
      </w:pPr>
      <w:proofErr w:type="spellStart"/>
      <w:r w:rsidRPr="00A318B1">
        <w:rPr>
          <w:rFonts w:ascii="Times New Roman" w:hAnsi="Times New Roman"/>
          <w:color w:val="333333"/>
          <w:lang w:val="ru-RU"/>
        </w:rPr>
        <w:lastRenderedPageBreak/>
        <w:t>з</w:t>
      </w:r>
      <w:proofErr w:type="spellEnd"/>
      <w:r w:rsidRPr="00A318B1">
        <w:rPr>
          <w:rFonts w:ascii="Times New Roman" w:hAnsi="Times New Roman"/>
          <w:color w:val="333333"/>
          <w:lang w:val="ru-RU"/>
        </w:rPr>
        <w:t xml:space="preserve">) иные случаи, установленные администрацией МО Рязановский  сельсовет в порядке формирования, утверждения и ведения планов закупок. </w:t>
      </w:r>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9. </w:t>
      </w:r>
      <w:proofErr w:type="gramStart"/>
      <w:r w:rsidRPr="00A318B1">
        <w:rPr>
          <w:rFonts w:ascii="Times New Roman" w:hAnsi="Times New Roman"/>
          <w:color w:val="333333"/>
          <w:lang w:val="ru-RU"/>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 44-ФЗ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40064E" w:rsidRPr="00A318B1" w:rsidRDefault="0040064E" w:rsidP="0040064E">
      <w:pPr>
        <w:shd w:val="clear" w:color="auto" w:fill="FFFFFF"/>
        <w:jc w:val="both"/>
        <w:rPr>
          <w:rFonts w:ascii="Times New Roman" w:hAnsi="Times New Roman"/>
          <w:color w:val="333333"/>
          <w:lang w:val="ru-RU"/>
        </w:rPr>
      </w:pPr>
      <w:r w:rsidRPr="00A318B1">
        <w:rPr>
          <w:rFonts w:ascii="Times New Roman" w:hAnsi="Times New Roman"/>
          <w:color w:val="333333"/>
          <w:lang w:val="ru-RU"/>
        </w:rPr>
        <w:t xml:space="preserve"> 10. При формировании и утверждении планов закупок осуществляется обоснование выбора объекта и (или)  объектов закупки, подготовленное в порядке, установленном Правительством РФ в соответствии  с частью 7 статью 18 Федеральным законом № 44-ФЗ.   </w:t>
      </w:r>
    </w:p>
    <w:p w:rsidR="0040064E" w:rsidRPr="00A318B1" w:rsidRDefault="0040064E" w:rsidP="0040064E">
      <w:pPr>
        <w:jc w:val="both"/>
        <w:rPr>
          <w:rFonts w:ascii="Times New Roman" w:hAnsi="Times New Roman"/>
          <w:color w:val="333333"/>
          <w:lang w:val="ru-RU"/>
        </w:rPr>
      </w:pPr>
      <w:r w:rsidRPr="00A318B1">
        <w:rPr>
          <w:rFonts w:ascii="Times New Roman" w:hAnsi="Times New Roman"/>
          <w:color w:val="333333"/>
          <w:lang w:val="ru-RU"/>
        </w:rPr>
        <w:t xml:space="preserve">11. Формирование, утверждение и ведение планов закупок юридическими лицами, указанными в подпункте </w:t>
      </w:r>
      <w:proofErr w:type="gramStart"/>
      <w:r w:rsidRPr="00A318B1">
        <w:rPr>
          <w:rFonts w:ascii="Times New Roman" w:hAnsi="Times New Roman"/>
          <w:color w:val="333333"/>
          <w:lang w:val="ru-RU"/>
        </w:rPr>
        <w:t>г</w:t>
      </w:r>
      <w:proofErr w:type="gramEnd"/>
      <w:r w:rsidRPr="00A318B1">
        <w:rPr>
          <w:rFonts w:ascii="Times New Roman" w:hAnsi="Times New Roman"/>
          <w:color w:val="333333"/>
          <w:lang w:val="ru-RU"/>
        </w:rPr>
        <w:t xml:space="preserve"> пункта 2 настоящего Порядка, осуществляются органами местного самоуправления, передавших полномочия муниципального заказчика.</w:t>
      </w:r>
    </w:p>
    <w:p w:rsidR="0040064E" w:rsidRPr="00A318B1" w:rsidRDefault="0040064E" w:rsidP="0040064E">
      <w:pPr>
        <w:jc w:val="both"/>
        <w:rPr>
          <w:rFonts w:ascii="Times New Roman" w:hAnsi="Times New Roman"/>
          <w:color w:val="333333"/>
          <w:lang w:val="ru-RU"/>
        </w:rPr>
      </w:pPr>
      <w:r w:rsidRPr="00A318B1">
        <w:rPr>
          <w:rFonts w:ascii="Times New Roman" w:hAnsi="Times New Roman"/>
          <w:color w:val="333333"/>
          <w:lang w:val="ru-RU"/>
        </w:rPr>
        <w:t>12. Утвержденный план закупок подлежит размещению в единой  информационной системе в единой информационной системе в течение 3 рабочих дней со дня утверждения или изменения такого плана, за исключением сведений, составляющих государственную тайну.</w:t>
      </w:r>
    </w:p>
    <w:p w:rsidR="0040064E" w:rsidRDefault="0040064E" w:rsidP="0040064E">
      <w:pPr>
        <w:jc w:val="both"/>
        <w:rPr>
          <w:rFonts w:ascii="Times New Roman" w:hAnsi="Times New Roman"/>
          <w:color w:val="333333"/>
          <w:lang w:val="ru-RU"/>
        </w:rPr>
      </w:pPr>
      <w:r w:rsidRPr="00A318B1">
        <w:rPr>
          <w:rFonts w:ascii="Times New Roman" w:hAnsi="Times New Roman"/>
          <w:color w:val="333333"/>
          <w:lang w:val="ru-RU"/>
        </w:rPr>
        <w:t>13. Заказчики также вправе размещать планы закупок на своих сайтах в информационно-телекоммуникационной сети Интернет (при их наличии).</w:t>
      </w:r>
    </w:p>
    <w:p w:rsidR="00FB0549" w:rsidRPr="0040064E" w:rsidRDefault="00FB0549">
      <w:pPr>
        <w:rPr>
          <w:lang w:val="ru-RU"/>
        </w:rPr>
      </w:pPr>
    </w:p>
    <w:sectPr w:rsidR="00FB0549" w:rsidRPr="0040064E"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0064E"/>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1EC4"/>
    <w:rsid w:val="0006287C"/>
    <w:rsid w:val="00062B8E"/>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564"/>
    <w:rsid w:val="000707DC"/>
    <w:rsid w:val="00070993"/>
    <w:rsid w:val="0007133C"/>
    <w:rsid w:val="000714A0"/>
    <w:rsid w:val="000715DD"/>
    <w:rsid w:val="000716C5"/>
    <w:rsid w:val="00071D9A"/>
    <w:rsid w:val="000720AE"/>
    <w:rsid w:val="000721EC"/>
    <w:rsid w:val="00072B4A"/>
    <w:rsid w:val="00072EF7"/>
    <w:rsid w:val="000733C0"/>
    <w:rsid w:val="00073E50"/>
    <w:rsid w:val="0007440D"/>
    <w:rsid w:val="00074E08"/>
    <w:rsid w:val="00075280"/>
    <w:rsid w:val="000752DF"/>
    <w:rsid w:val="0007549D"/>
    <w:rsid w:val="00075659"/>
    <w:rsid w:val="00075869"/>
    <w:rsid w:val="00075FBF"/>
    <w:rsid w:val="000760A3"/>
    <w:rsid w:val="000761F7"/>
    <w:rsid w:val="00076369"/>
    <w:rsid w:val="00076B57"/>
    <w:rsid w:val="00077A51"/>
    <w:rsid w:val="00080043"/>
    <w:rsid w:val="000805F2"/>
    <w:rsid w:val="00080870"/>
    <w:rsid w:val="00080BCE"/>
    <w:rsid w:val="00081AA2"/>
    <w:rsid w:val="00081E30"/>
    <w:rsid w:val="00082042"/>
    <w:rsid w:val="000821CD"/>
    <w:rsid w:val="00082223"/>
    <w:rsid w:val="0008250E"/>
    <w:rsid w:val="00082557"/>
    <w:rsid w:val="00082C99"/>
    <w:rsid w:val="0008402E"/>
    <w:rsid w:val="000845DD"/>
    <w:rsid w:val="0008487F"/>
    <w:rsid w:val="00085110"/>
    <w:rsid w:val="00086984"/>
    <w:rsid w:val="00086EDF"/>
    <w:rsid w:val="000874D2"/>
    <w:rsid w:val="000875CC"/>
    <w:rsid w:val="00087EB4"/>
    <w:rsid w:val="000904FF"/>
    <w:rsid w:val="00090609"/>
    <w:rsid w:val="00090701"/>
    <w:rsid w:val="00090B0B"/>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A045F"/>
    <w:rsid w:val="000A0C28"/>
    <w:rsid w:val="000A1909"/>
    <w:rsid w:val="000A1BA7"/>
    <w:rsid w:val="000A1C89"/>
    <w:rsid w:val="000A1D75"/>
    <w:rsid w:val="000A210A"/>
    <w:rsid w:val="000A2790"/>
    <w:rsid w:val="000A2835"/>
    <w:rsid w:val="000A3333"/>
    <w:rsid w:val="000A37AD"/>
    <w:rsid w:val="000A38C6"/>
    <w:rsid w:val="000A3B7F"/>
    <w:rsid w:val="000A3C30"/>
    <w:rsid w:val="000A418E"/>
    <w:rsid w:val="000A4264"/>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776"/>
    <w:rsid w:val="000C4C40"/>
    <w:rsid w:val="000C4FD0"/>
    <w:rsid w:val="000C62F3"/>
    <w:rsid w:val="000C6A61"/>
    <w:rsid w:val="000C6B99"/>
    <w:rsid w:val="000C6E9E"/>
    <w:rsid w:val="000C7471"/>
    <w:rsid w:val="000C7634"/>
    <w:rsid w:val="000C7BFF"/>
    <w:rsid w:val="000D0509"/>
    <w:rsid w:val="000D0688"/>
    <w:rsid w:val="000D096D"/>
    <w:rsid w:val="000D0C42"/>
    <w:rsid w:val="000D1283"/>
    <w:rsid w:val="000D1D03"/>
    <w:rsid w:val="000D22AE"/>
    <w:rsid w:val="000D284A"/>
    <w:rsid w:val="000D2B30"/>
    <w:rsid w:val="000D2D21"/>
    <w:rsid w:val="000D3170"/>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704A"/>
    <w:rsid w:val="00107D16"/>
    <w:rsid w:val="0011009D"/>
    <w:rsid w:val="00110332"/>
    <w:rsid w:val="0011048A"/>
    <w:rsid w:val="0011073A"/>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3A"/>
    <w:rsid w:val="00134F51"/>
    <w:rsid w:val="00135D54"/>
    <w:rsid w:val="001365A8"/>
    <w:rsid w:val="00136A6D"/>
    <w:rsid w:val="00136B86"/>
    <w:rsid w:val="00136CD2"/>
    <w:rsid w:val="00136CE1"/>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E6"/>
    <w:rsid w:val="001533F7"/>
    <w:rsid w:val="00153782"/>
    <w:rsid w:val="00153CC4"/>
    <w:rsid w:val="00153EC2"/>
    <w:rsid w:val="001540DA"/>
    <w:rsid w:val="0015428B"/>
    <w:rsid w:val="00154BE3"/>
    <w:rsid w:val="00154C2D"/>
    <w:rsid w:val="0015543F"/>
    <w:rsid w:val="001554DE"/>
    <w:rsid w:val="00155698"/>
    <w:rsid w:val="00155771"/>
    <w:rsid w:val="00155AEB"/>
    <w:rsid w:val="00156485"/>
    <w:rsid w:val="00156561"/>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F31"/>
    <w:rsid w:val="0016523B"/>
    <w:rsid w:val="00165454"/>
    <w:rsid w:val="00166797"/>
    <w:rsid w:val="00166917"/>
    <w:rsid w:val="00166A84"/>
    <w:rsid w:val="00166D6B"/>
    <w:rsid w:val="00166E00"/>
    <w:rsid w:val="00166E3D"/>
    <w:rsid w:val="0016736E"/>
    <w:rsid w:val="00167588"/>
    <w:rsid w:val="00167621"/>
    <w:rsid w:val="00167F41"/>
    <w:rsid w:val="00167FD9"/>
    <w:rsid w:val="0017045A"/>
    <w:rsid w:val="00170480"/>
    <w:rsid w:val="00171466"/>
    <w:rsid w:val="00171761"/>
    <w:rsid w:val="001718E6"/>
    <w:rsid w:val="00171911"/>
    <w:rsid w:val="00171CE8"/>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B6"/>
    <w:rsid w:val="0018706E"/>
    <w:rsid w:val="00187411"/>
    <w:rsid w:val="0018796E"/>
    <w:rsid w:val="001900E9"/>
    <w:rsid w:val="0019026C"/>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B49"/>
    <w:rsid w:val="00197E3D"/>
    <w:rsid w:val="001A00E8"/>
    <w:rsid w:val="001A00FB"/>
    <w:rsid w:val="001A05CA"/>
    <w:rsid w:val="001A157A"/>
    <w:rsid w:val="001A15B9"/>
    <w:rsid w:val="001A1B64"/>
    <w:rsid w:val="001A1C41"/>
    <w:rsid w:val="001A2119"/>
    <w:rsid w:val="001A2312"/>
    <w:rsid w:val="001A2B6F"/>
    <w:rsid w:val="001A2E0D"/>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BF0"/>
    <w:rsid w:val="001B3360"/>
    <w:rsid w:val="001B345B"/>
    <w:rsid w:val="001B3602"/>
    <w:rsid w:val="001B37E5"/>
    <w:rsid w:val="001B49C0"/>
    <w:rsid w:val="001B5779"/>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C91"/>
    <w:rsid w:val="001D0CC1"/>
    <w:rsid w:val="001D1695"/>
    <w:rsid w:val="001D1A8F"/>
    <w:rsid w:val="001D1F11"/>
    <w:rsid w:val="001D2726"/>
    <w:rsid w:val="001D2DA0"/>
    <w:rsid w:val="001D2FD8"/>
    <w:rsid w:val="001D30A8"/>
    <w:rsid w:val="001D3953"/>
    <w:rsid w:val="001D3DD6"/>
    <w:rsid w:val="001D3E9D"/>
    <w:rsid w:val="001D4355"/>
    <w:rsid w:val="001D4507"/>
    <w:rsid w:val="001D55AD"/>
    <w:rsid w:val="001D5B9C"/>
    <w:rsid w:val="001D5FC1"/>
    <w:rsid w:val="001D63B1"/>
    <w:rsid w:val="001D6503"/>
    <w:rsid w:val="001D682D"/>
    <w:rsid w:val="001D6A2A"/>
    <w:rsid w:val="001D6BF5"/>
    <w:rsid w:val="001D6C76"/>
    <w:rsid w:val="001D6F6D"/>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A"/>
    <w:rsid w:val="001F0B2F"/>
    <w:rsid w:val="001F0CFB"/>
    <w:rsid w:val="001F0EB5"/>
    <w:rsid w:val="001F0F26"/>
    <w:rsid w:val="001F10D9"/>
    <w:rsid w:val="001F166D"/>
    <w:rsid w:val="001F1AEF"/>
    <w:rsid w:val="001F1D52"/>
    <w:rsid w:val="001F20D6"/>
    <w:rsid w:val="001F2A1D"/>
    <w:rsid w:val="001F2C86"/>
    <w:rsid w:val="001F2E8D"/>
    <w:rsid w:val="001F2F51"/>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3613"/>
    <w:rsid w:val="0021365A"/>
    <w:rsid w:val="00214962"/>
    <w:rsid w:val="00214C66"/>
    <w:rsid w:val="00214CE2"/>
    <w:rsid w:val="00214EC7"/>
    <w:rsid w:val="002164AA"/>
    <w:rsid w:val="00216D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A9B"/>
    <w:rsid w:val="00230AF9"/>
    <w:rsid w:val="00230F9A"/>
    <w:rsid w:val="002310EA"/>
    <w:rsid w:val="00231337"/>
    <w:rsid w:val="002319B7"/>
    <w:rsid w:val="00231A41"/>
    <w:rsid w:val="00231F08"/>
    <w:rsid w:val="00232CBD"/>
    <w:rsid w:val="00232E98"/>
    <w:rsid w:val="002337C9"/>
    <w:rsid w:val="00233981"/>
    <w:rsid w:val="00233C65"/>
    <w:rsid w:val="00233FD8"/>
    <w:rsid w:val="002343E2"/>
    <w:rsid w:val="0023475A"/>
    <w:rsid w:val="00234DAD"/>
    <w:rsid w:val="00235446"/>
    <w:rsid w:val="0023555C"/>
    <w:rsid w:val="0023609E"/>
    <w:rsid w:val="00236975"/>
    <w:rsid w:val="00236CBF"/>
    <w:rsid w:val="002375EB"/>
    <w:rsid w:val="002402BD"/>
    <w:rsid w:val="00240408"/>
    <w:rsid w:val="002404A1"/>
    <w:rsid w:val="00240A9B"/>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20C"/>
    <w:rsid w:val="0026797E"/>
    <w:rsid w:val="00267DDD"/>
    <w:rsid w:val="00267F14"/>
    <w:rsid w:val="0027003B"/>
    <w:rsid w:val="0027005C"/>
    <w:rsid w:val="002702F7"/>
    <w:rsid w:val="002704D1"/>
    <w:rsid w:val="00270FC8"/>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10ED"/>
    <w:rsid w:val="002811EC"/>
    <w:rsid w:val="00281EDC"/>
    <w:rsid w:val="00282E22"/>
    <w:rsid w:val="0028310A"/>
    <w:rsid w:val="00283508"/>
    <w:rsid w:val="002835FC"/>
    <w:rsid w:val="00283CCF"/>
    <w:rsid w:val="00283E1D"/>
    <w:rsid w:val="0028436B"/>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7DB"/>
    <w:rsid w:val="002958CD"/>
    <w:rsid w:val="00295DD5"/>
    <w:rsid w:val="00296003"/>
    <w:rsid w:val="00297194"/>
    <w:rsid w:val="0029742E"/>
    <w:rsid w:val="0029744A"/>
    <w:rsid w:val="002974E8"/>
    <w:rsid w:val="00297963"/>
    <w:rsid w:val="00297980"/>
    <w:rsid w:val="002979EA"/>
    <w:rsid w:val="00297B02"/>
    <w:rsid w:val="00297EAD"/>
    <w:rsid w:val="002A0524"/>
    <w:rsid w:val="002A0616"/>
    <w:rsid w:val="002A06FE"/>
    <w:rsid w:val="002A08A9"/>
    <w:rsid w:val="002A15A5"/>
    <w:rsid w:val="002A18BD"/>
    <w:rsid w:val="002A1B1A"/>
    <w:rsid w:val="002A1C12"/>
    <w:rsid w:val="002A21B4"/>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3000B0"/>
    <w:rsid w:val="003002D5"/>
    <w:rsid w:val="003004E0"/>
    <w:rsid w:val="003007BF"/>
    <w:rsid w:val="00300F05"/>
    <w:rsid w:val="00300FA6"/>
    <w:rsid w:val="0030229D"/>
    <w:rsid w:val="0030263B"/>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55A"/>
    <w:rsid w:val="00310B08"/>
    <w:rsid w:val="00311630"/>
    <w:rsid w:val="00311C17"/>
    <w:rsid w:val="0031212D"/>
    <w:rsid w:val="003121C8"/>
    <w:rsid w:val="0031262F"/>
    <w:rsid w:val="00312A7A"/>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B1D"/>
    <w:rsid w:val="00320BEC"/>
    <w:rsid w:val="00320CE3"/>
    <w:rsid w:val="00320F00"/>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72C0"/>
    <w:rsid w:val="0035021F"/>
    <w:rsid w:val="00350645"/>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89B"/>
    <w:rsid w:val="00382B37"/>
    <w:rsid w:val="00382C1A"/>
    <w:rsid w:val="00382F52"/>
    <w:rsid w:val="00382F9E"/>
    <w:rsid w:val="00383102"/>
    <w:rsid w:val="0038408F"/>
    <w:rsid w:val="003841F5"/>
    <w:rsid w:val="003847C1"/>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392"/>
    <w:rsid w:val="003A7740"/>
    <w:rsid w:val="003A7A69"/>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12C7"/>
    <w:rsid w:val="003F15BF"/>
    <w:rsid w:val="003F18CB"/>
    <w:rsid w:val="003F1A4A"/>
    <w:rsid w:val="003F1E8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64E"/>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595C"/>
    <w:rsid w:val="0041595E"/>
    <w:rsid w:val="00415D9C"/>
    <w:rsid w:val="00415DC7"/>
    <w:rsid w:val="00415E0B"/>
    <w:rsid w:val="004160AD"/>
    <w:rsid w:val="004164C2"/>
    <w:rsid w:val="00416D64"/>
    <w:rsid w:val="004170AD"/>
    <w:rsid w:val="00417868"/>
    <w:rsid w:val="0041796F"/>
    <w:rsid w:val="00417E25"/>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553"/>
    <w:rsid w:val="00431AEB"/>
    <w:rsid w:val="00431B9E"/>
    <w:rsid w:val="00431CD5"/>
    <w:rsid w:val="00431F5A"/>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6A67"/>
    <w:rsid w:val="00456CB0"/>
    <w:rsid w:val="00456E33"/>
    <w:rsid w:val="00456E67"/>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47D6"/>
    <w:rsid w:val="004852E4"/>
    <w:rsid w:val="004857F5"/>
    <w:rsid w:val="004858EB"/>
    <w:rsid w:val="00485A77"/>
    <w:rsid w:val="004861C6"/>
    <w:rsid w:val="0048676E"/>
    <w:rsid w:val="0048694B"/>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FE"/>
    <w:rsid w:val="00493E8E"/>
    <w:rsid w:val="00493F0A"/>
    <w:rsid w:val="00494277"/>
    <w:rsid w:val="00494475"/>
    <w:rsid w:val="00494B98"/>
    <w:rsid w:val="00494FC0"/>
    <w:rsid w:val="00495756"/>
    <w:rsid w:val="004958BC"/>
    <w:rsid w:val="00495B09"/>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2F"/>
    <w:rsid w:val="004A70E1"/>
    <w:rsid w:val="004A753E"/>
    <w:rsid w:val="004A76D0"/>
    <w:rsid w:val="004A789F"/>
    <w:rsid w:val="004B06FB"/>
    <w:rsid w:val="004B1560"/>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ED6"/>
    <w:rsid w:val="004C0F97"/>
    <w:rsid w:val="004C0FF5"/>
    <w:rsid w:val="004C149C"/>
    <w:rsid w:val="004C174F"/>
    <w:rsid w:val="004C1C1E"/>
    <w:rsid w:val="004C2121"/>
    <w:rsid w:val="004C275F"/>
    <w:rsid w:val="004C2C75"/>
    <w:rsid w:val="004C3750"/>
    <w:rsid w:val="004C3EFA"/>
    <w:rsid w:val="004C437C"/>
    <w:rsid w:val="004C43CF"/>
    <w:rsid w:val="004C4F53"/>
    <w:rsid w:val="004C5611"/>
    <w:rsid w:val="004C58DB"/>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E5"/>
    <w:rsid w:val="00507D16"/>
    <w:rsid w:val="00507F66"/>
    <w:rsid w:val="005103F5"/>
    <w:rsid w:val="005104CF"/>
    <w:rsid w:val="00510B09"/>
    <w:rsid w:val="00510C46"/>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E"/>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FA5"/>
    <w:rsid w:val="00533099"/>
    <w:rsid w:val="0053310E"/>
    <w:rsid w:val="005333E5"/>
    <w:rsid w:val="00534185"/>
    <w:rsid w:val="0053423D"/>
    <w:rsid w:val="0053423F"/>
    <w:rsid w:val="005342E7"/>
    <w:rsid w:val="00534C11"/>
    <w:rsid w:val="00534D62"/>
    <w:rsid w:val="00535488"/>
    <w:rsid w:val="005354BB"/>
    <w:rsid w:val="0053559A"/>
    <w:rsid w:val="0053628D"/>
    <w:rsid w:val="00536815"/>
    <w:rsid w:val="00536EEE"/>
    <w:rsid w:val="00537927"/>
    <w:rsid w:val="00540073"/>
    <w:rsid w:val="0054013A"/>
    <w:rsid w:val="0054016B"/>
    <w:rsid w:val="005404DF"/>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96"/>
    <w:rsid w:val="00573928"/>
    <w:rsid w:val="00573E54"/>
    <w:rsid w:val="00573EE9"/>
    <w:rsid w:val="0057406F"/>
    <w:rsid w:val="005742CE"/>
    <w:rsid w:val="0057447C"/>
    <w:rsid w:val="00574A30"/>
    <w:rsid w:val="00574A76"/>
    <w:rsid w:val="0057570B"/>
    <w:rsid w:val="0057588D"/>
    <w:rsid w:val="005759DB"/>
    <w:rsid w:val="00575AC4"/>
    <w:rsid w:val="00575E07"/>
    <w:rsid w:val="00576647"/>
    <w:rsid w:val="00577499"/>
    <w:rsid w:val="00577527"/>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A0B"/>
    <w:rsid w:val="00584BA1"/>
    <w:rsid w:val="00584E5B"/>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6819"/>
    <w:rsid w:val="005B6D58"/>
    <w:rsid w:val="005B6FEB"/>
    <w:rsid w:val="005B725F"/>
    <w:rsid w:val="005B73A6"/>
    <w:rsid w:val="005B76BB"/>
    <w:rsid w:val="005B7F02"/>
    <w:rsid w:val="005C09D4"/>
    <w:rsid w:val="005C0E72"/>
    <w:rsid w:val="005C0ECE"/>
    <w:rsid w:val="005C116E"/>
    <w:rsid w:val="005C13BF"/>
    <w:rsid w:val="005C1658"/>
    <w:rsid w:val="005C1CBF"/>
    <w:rsid w:val="005C1E87"/>
    <w:rsid w:val="005C205B"/>
    <w:rsid w:val="005C2371"/>
    <w:rsid w:val="005C3079"/>
    <w:rsid w:val="005C33F4"/>
    <w:rsid w:val="005C3D6F"/>
    <w:rsid w:val="005C3DD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EA3"/>
    <w:rsid w:val="005D7320"/>
    <w:rsid w:val="005D76E3"/>
    <w:rsid w:val="005D777C"/>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4816"/>
    <w:rsid w:val="005F48DD"/>
    <w:rsid w:val="005F491F"/>
    <w:rsid w:val="005F4A82"/>
    <w:rsid w:val="005F5591"/>
    <w:rsid w:val="005F576B"/>
    <w:rsid w:val="005F5C77"/>
    <w:rsid w:val="005F5D90"/>
    <w:rsid w:val="005F6871"/>
    <w:rsid w:val="005F6968"/>
    <w:rsid w:val="005F7390"/>
    <w:rsid w:val="005F7C60"/>
    <w:rsid w:val="006003EF"/>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24EF"/>
    <w:rsid w:val="0062379D"/>
    <w:rsid w:val="006237B9"/>
    <w:rsid w:val="006237C6"/>
    <w:rsid w:val="006238A3"/>
    <w:rsid w:val="00624235"/>
    <w:rsid w:val="00624491"/>
    <w:rsid w:val="00624960"/>
    <w:rsid w:val="00624B39"/>
    <w:rsid w:val="006250C6"/>
    <w:rsid w:val="00625655"/>
    <w:rsid w:val="00625B99"/>
    <w:rsid w:val="0062645A"/>
    <w:rsid w:val="00626463"/>
    <w:rsid w:val="006265A5"/>
    <w:rsid w:val="00626D3C"/>
    <w:rsid w:val="00626E0E"/>
    <w:rsid w:val="00626FA0"/>
    <w:rsid w:val="00627952"/>
    <w:rsid w:val="00627A26"/>
    <w:rsid w:val="0063029E"/>
    <w:rsid w:val="0063114E"/>
    <w:rsid w:val="006316F7"/>
    <w:rsid w:val="00632127"/>
    <w:rsid w:val="006322A0"/>
    <w:rsid w:val="00632497"/>
    <w:rsid w:val="006324E1"/>
    <w:rsid w:val="00632A3B"/>
    <w:rsid w:val="00632BB1"/>
    <w:rsid w:val="00632BFE"/>
    <w:rsid w:val="00632E8B"/>
    <w:rsid w:val="00633257"/>
    <w:rsid w:val="0063329E"/>
    <w:rsid w:val="00633952"/>
    <w:rsid w:val="006339C4"/>
    <w:rsid w:val="00633A2B"/>
    <w:rsid w:val="00633BB5"/>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98"/>
    <w:rsid w:val="00636DC5"/>
    <w:rsid w:val="00637454"/>
    <w:rsid w:val="00637554"/>
    <w:rsid w:val="006375CB"/>
    <w:rsid w:val="006379D8"/>
    <w:rsid w:val="00637BD0"/>
    <w:rsid w:val="0064029B"/>
    <w:rsid w:val="006403F2"/>
    <w:rsid w:val="006405DE"/>
    <w:rsid w:val="00640C23"/>
    <w:rsid w:val="00640EB1"/>
    <w:rsid w:val="00642219"/>
    <w:rsid w:val="00642E4A"/>
    <w:rsid w:val="00643104"/>
    <w:rsid w:val="00643D75"/>
    <w:rsid w:val="00644556"/>
    <w:rsid w:val="00644646"/>
    <w:rsid w:val="00644D10"/>
    <w:rsid w:val="00644EDF"/>
    <w:rsid w:val="00645100"/>
    <w:rsid w:val="006452A4"/>
    <w:rsid w:val="006460DB"/>
    <w:rsid w:val="00646AC3"/>
    <w:rsid w:val="00647251"/>
    <w:rsid w:val="00647689"/>
    <w:rsid w:val="00647B75"/>
    <w:rsid w:val="006501C9"/>
    <w:rsid w:val="00650EEE"/>
    <w:rsid w:val="0065109D"/>
    <w:rsid w:val="00651BBE"/>
    <w:rsid w:val="00651DC8"/>
    <w:rsid w:val="00651F21"/>
    <w:rsid w:val="006521CF"/>
    <w:rsid w:val="00652380"/>
    <w:rsid w:val="00652618"/>
    <w:rsid w:val="00652655"/>
    <w:rsid w:val="00652D0A"/>
    <w:rsid w:val="00652E79"/>
    <w:rsid w:val="00653099"/>
    <w:rsid w:val="0065337F"/>
    <w:rsid w:val="00653E4C"/>
    <w:rsid w:val="00654330"/>
    <w:rsid w:val="0065452C"/>
    <w:rsid w:val="006546E9"/>
    <w:rsid w:val="00654821"/>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367A"/>
    <w:rsid w:val="0066379B"/>
    <w:rsid w:val="00663B88"/>
    <w:rsid w:val="00663C00"/>
    <w:rsid w:val="0066437A"/>
    <w:rsid w:val="006643E6"/>
    <w:rsid w:val="0066484E"/>
    <w:rsid w:val="00664DCC"/>
    <w:rsid w:val="006655B2"/>
    <w:rsid w:val="006655BA"/>
    <w:rsid w:val="00665F37"/>
    <w:rsid w:val="0066623A"/>
    <w:rsid w:val="00666589"/>
    <w:rsid w:val="00666A09"/>
    <w:rsid w:val="00666A37"/>
    <w:rsid w:val="00666C1E"/>
    <w:rsid w:val="006671DA"/>
    <w:rsid w:val="006677C7"/>
    <w:rsid w:val="006679EB"/>
    <w:rsid w:val="00671948"/>
    <w:rsid w:val="006719BD"/>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239"/>
    <w:rsid w:val="00682B11"/>
    <w:rsid w:val="00682C2B"/>
    <w:rsid w:val="00682FCC"/>
    <w:rsid w:val="00682FFA"/>
    <w:rsid w:val="00683EB2"/>
    <w:rsid w:val="00684003"/>
    <w:rsid w:val="006859BC"/>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D90"/>
    <w:rsid w:val="006A213F"/>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102A"/>
    <w:rsid w:val="006C1664"/>
    <w:rsid w:val="006C16B8"/>
    <w:rsid w:val="006C19A0"/>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E47"/>
    <w:rsid w:val="006D60F1"/>
    <w:rsid w:val="006D6BA4"/>
    <w:rsid w:val="006D756F"/>
    <w:rsid w:val="006D77EB"/>
    <w:rsid w:val="006D7BE1"/>
    <w:rsid w:val="006E07E3"/>
    <w:rsid w:val="006E09C2"/>
    <w:rsid w:val="006E0D19"/>
    <w:rsid w:val="006E0EA3"/>
    <w:rsid w:val="006E1059"/>
    <w:rsid w:val="006E156C"/>
    <w:rsid w:val="006E1A45"/>
    <w:rsid w:val="006E1AD2"/>
    <w:rsid w:val="006E1F02"/>
    <w:rsid w:val="006E2250"/>
    <w:rsid w:val="006E2311"/>
    <w:rsid w:val="006E2721"/>
    <w:rsid w:val="006E27F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9E2"/>
    <w:rsid w:val="00702DEA"/>
    <w:rsid w:val="007036B8"/>
    <w:rsid w:val="00703DA2"/>
    <w:rsid w:val="007042E2"/>
    <w:rsid w:val="0070457A"/>
    <w:rsid w:val="0070536C"/>
    <w:rsid w:val="0070560E"/>
    <w:rsid w:val="007056A7"/>
    <w:rsid w:val="007057E2"/>
    <w:rsid w:val="007058C9"/>
    <w:rsid w:val="00705E6D"/>
    <w:rsid w:val="00706157"/>
    <w:rsid w:val="00706489"/>
    <w:rsid w:val="00706971"/>
    <w:rsid w:val="00706A75"/>
    <w:rsid w:val="00706CE7"/>
    <w:rsid w:val="00706D60"/>
    <w:rsid w:val="00707963"/>
    <w:rsid w:val="00710431"/>
    <w:rsid w:val="00710BA6"/>
    <w:rsid w:val="00710DE1"/>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147"/>
    <w:rsid w:val="00732191"/>
    <w:rsid w:val="00732386"/>
    <w:rsid w:val="00732E3F"/>
    <w:rsid w:val="007330E0"/>
    <w:rsid w:val="00733187"/>
    <w:rsid w:val="0073376B"/>
    <w:rsid w:val="00733E22"/>
    <w:rsid w:val="007340BE"/>
    <w:rsid w:val="00734298"/>
    <w:rsid w:val="00734BD6"/>
    <w:rsid w:val="00734E26"/>
    <w:rsid w:val="00735A33"/>
    <w:rsid w:val="00735C71"/>
    <w:rsid w:val="00736253"/>
    <w:rsid w:val="00736280"/>
    <w:rsid w:val="007365DD"/>
    <w:rsid w:val="00736635"/>
    <w:rsid w:val="00736AD0"/>
    <w:rsid w:val="00736AFB"/>
    <w:rsid w:val="00736BD5"/>
    <w:rsid w:val="00736F08"/>
    <w:rsid w:val="00736F57"/>
    <w:rsid w:val="00736FCB"/>
    <w:rsid w:val="0073700B"/>
    <w:rsid w:val="00737D42"/>
    <w:rsid w:val="007400A4"/>
    <w:rsid w:val="0074060D"/>
    <w:rsid w:val="00740947"/>
    <w:rsid w:val="00740BDE"/>
    <w:rsid w:val="007413E8"/>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F0F"/>
    <w:rsid w:val="00763F20"/>
    <w:rsid w:val="00764203"/>
    <w:rsid w:val="007649B4"/>
    <w:rsid w:val="007649EF"/>
    <w:rsid w:val="00764C16"/>
    <w:rsid w:val="00764F41"/>
    <w:rsid w:val="007652DC"/>
    <w:rsid w:val="007655D2"/>
    <w:rsid w:val="007666C2"/>
    <w:rsid w:val="007675A7"/>
    <w:rsid w:val="00767623"/>
    <w:rsid w:val="00767EBD"/>
    <w:rsid w:val="0077075A"/>
    <w:rsid w:val="00770A32"/>
    <w:rsid w:val="00770CFB"/>
    <w:rsid w:val="00771223"/>
    <w:rsid w:val="007714D2"/>
    <w:rsid w:val="00772845"/>
    <w:rsid w:val="00772996"/>
    <w:rsid w:val="007735DB"/>
    <w:rsid w:val="00773AB2"/>
    <w:rsid w:val="0077418C"/>
    <w:rsid w:val="007745C4"/>
    <w:rsid w:val="007745D9"/>
    <w:rsid w:val="00774810"/>
    <w:rsid w:val="00774B83"/>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97F"/>
    <w:rsid w:val="00796A57"/>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9D"/>
    <w:rsid w:val="007B44E5"/>
    <w:rsid w:val="007B46FA"/>
    <w:rsid w:val="007B4B0F"/>
    <w:rsid w:val="007B4E60"/>
    <w:rsid w:val="007B559C"/>
    <w:rsid w:val="007B56E3"/>
    <w:rsid w:val="007B6108"/>
    <w:rsid w:val="007B62B4"/>
    <w:rsid w:val="007B6958"/>
    <w:rsid w:val="007B6B11"/>
    <w:rsid w:val="007B6C91"/>
    <w:rsid w:val="007B74A6"/>
    <w:rsid w:val="007C02B0"/>
    <w:rsid w:val="007C0457"/>
    <w:rsid w:val="007C078C"/>
    <w:rsid w:val="007C0974"/>
    <w:rsid w:val="007C0B0E"/>
    <w:rsid w:val="007C1015"/>
    <w:rsid w:val="007C12B9"/>
    <w:rsid w:val="007C1BBE"/>
    <w:rsid w:val="007C20AF"/>
    <w:rsid w:val="007C277B"/>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326"/>
    <w:rsid w:val="007D4306"/>
    <w:rsid w:val="007D4E42"/>
    <w:rsid w:val="007D5205"/>
    <w:rsid w:val="007D5701"/>
    <w:rsid w:val="007D5EA0"/>
    <w:rsid w:val="007D5EC3"/>
    <w:rsid w:val="007D60F3"/>
    <w:rsid w:val="007D630B"/>
    <w:rsid w:val="007D6453"/>
    <w:rsid w:val="007D691B"/>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D34"/>
    <w:rsid w:val="007F2F45"/>
    <w:rsid w:val="007F3990"/>
    <w:rsid w:val="007F4233"/>
    <w:rsid w:val="007F4344"/>
    <w:rsid w:val="007F4557"/>
    <w:rsid w:val="007F49AF"/>
    <w:rsid w:val="007F4F54"/>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3358"/>
    <w:rsid w:val="00803456"/>
    <w:rsid w:val="0080354F"/>
    <w:rsid w:val="008036CA"/>
    <w:rsid w:val="0080378A"/>
    <w:rsid w:val="008041A0"/>
    <w:rsid w:val="00804291"/>
    <w:rsid w:val="00804564"/>
    <w:rsid w:val="00804BC4"/>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BCB"/>
    <w:rsid w:val="00835D58"/>
    <w:rsid w:val="00835EE1"/>
    <w:rsid w:val="00836569"/>
    <w:rsid w:val="008368BB"/>
    <w:rsid w:val="00836D05"/>
    <w:rsid w:val="00836D74"/>
    <w:rsid w:val="00836E60"/>
    <w:rsid w:val="00836ED5"/>
    <w:rsid w:val="008374F9"/>
    <w:rsid w:val="00837C37"/>
    <w:rsid w:val="00837C5A"/>
    <w:rsid w:val="00837D5E"/>
    <w:rsid w:val="00840195"/>
    <w:rsid w:val="008401B5"/>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E9F"/>
    <w:rsid w:val="00855519"/>
    <w:rsid w:val="00855767"/>
    <w:rsid w:val="00855E59"/>
    <w:rsid w:val="0085607C"/>
    <w:rsid w:val="00856371"/>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4168"/>
    <w:rsid w:val="00864464"/>
    <w:rsid w:val="008647BD"/>
    <w:rsid w:val="008647C0"/>
    <w:rsid w:val="0086525D"/>
    <w:rsid w:val="00865313"/>
    <w:rsid w:val="0086541D"/>
    <w:rsid w:val="00865499"/>
    <w:rsid w:val="008658D1"/>
    <w:rsid w:val="00865A34"/>
    <w:rsid w:val="00865B89"/>
    <w:rsid w:val="00866756"/>
    <w:rsid w:val="00866989"/>
    <w:rsid w:val="00866A11"/>
    <w:rsid w:val="00867369"/>
    <w:rsid w:val="00867681"/>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472A"/>
    <w:rsid w:val="00875127"/>
    <w:rsid w:val="008757F6"/>
    <w:rsid w:val="0087581D"/>
    <w:rsid w:val="008758F7"/>
    <w:rsid w:val="00875905"/>
    <w:rsid w:val="00875C04"/>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47B"/>
    <w:rsid w:val="0089578B"/>
    <w:rsid w:val="00895804"/>
    <w:rsid w:val="008958E4"/>
    <w:rsid w:val="00896044"/>
    <w:rsid w:val="008962A1"/>
    <w:rsid w:val="008965C7"/>
    <w:rsid w:val="00896E68"/>
    <w:rsid w:val="00896FBD"/>
    <w:rsid w:val="0089705A"/>
    <w:rsid w:val="00897501"/>
    <w:rsid w:val="00897FAC"/>
    <w:rsid w:val="008A025E"/>
    <w:rsid w:val="008A0519"/>
    <w:rsid w:val="008A06E5"/>
    <w:rsid w:val="008A0CBC"/>
    <w:rsid w:val="008A0D73"/>
    <w:rsid w:val="008A1280"/>
    <w:rsid w:val="008A1351"/>
    <w:rsid w:val="008A15B2"/>
    <w:rsid w:val="008A1F43"/>
    <w:rsid w:val="008A23A8"/>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BDF"/>
    <w:rsid w:val="008B2197"/>
    <w:rsid w:val="008B25F4"/>
    <w:rsid w:val="008B2CC5"/>
    <w:rsid w:val="008B3616"/>
    <w:rsid w:val="008B383F"/>
    <w:rsid w:val="008B3A31"/>
    <w:rsid w:val="008B3DF1"/>
    <w:rsid w:val="008B3DFF"/>
    <w:rsid w:val="008B3E2E"/>
    <w:rsid w:val="008B510B"/>
    <w:rsid w:val="008B5691"/>
    <w:rsid w:val="008B57ED"/>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7FE"/>
    <w:rsid w:val="008C59A9"/>
    <w:rsid w:val="008C5BF1"/>
    <w:rsid w:val="008C5C23"/>
    <w:rsid w:val="008C6FCC"/>
    <w:rsid w:val="008C72D7"/>
    <w:rsid w:val="008D0524"/>
    <w:rsid w:val="008D0BCD"/>
    <w:rsid w:val="008D157F"/>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342"/>
    <w:rsid w:val="00923BBA"/>
    <w:rsid w:val="009244EA"/>
    <w:rsid w:val="009247E8"/>
    <w:rsid w:val="009252AF"/>
    <w:rsid w:val="0092541A"/>
    <w:rsid w:val="00925855"/>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AC3"/>
    <w:rsid w:val="00947F92"/>
    <w:rsid w:val="00947F99"/>
    <w:rsid w:val="00947FA4"/>
    <w:rsid w:val="0095092F"/>
    <w:rsid w:val="00950F7B"/>
    <w:rsid w:val="0095150F"/>
    <w:rsid w:val="00951BC4"/>
    <w:rsid w:val="00952DAD"/>
    <w:rsid w:val="00953101"/>
    <w:rsid w:val="00953254"/>
    <w:rsid w:val="00953B5C"/>
    <w:rsid w:val="00953B5E"/>
    <w:rsid w:val="00953C44"/>
    <w:rsid w:val="00954947"/>
    <w:rsid w:val="00954E3E"/>
    <w:rsid w:val="00954F96"/>
    <w:rsid w:val="009552C6"/>
    <w:rsid w:val="00955899"/>
    <w:rsid w:val="00955F99"/>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E6"/>
    <w:rsid w:val="009844A1"/>
    <w:rsid w:val="00984F96"/>
    <w:rsid w:val="00985274"/>
    <w:rsid w:val="0098575F"/>
    <w:rsid w:val="0098621F"/>
    <w:rsid w:val="0098650A"/>
    <w:rsid w:val="00986557"/>
    <w:rsid w:val="00987485"/>
    <w:rsid w:val="0098749D"/>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A06"/>
    <w:rsid w:val="009B0081"/>
    <w:rsid w:val="009B0293"/>
    <w:rsid w:val="009B096D"/>
    <w:rsid w:val="009B0C2D"/>
    <w:rsid w:val="009B20A3"/>
    <w:rsid w:val="009B230B"/>
    <w:rsid w:val="009B2372"/>
    <w:rsid w:val="009B31E6"/>
    <w:rsid w:val="009B4364"/>
    <w:rsid w:val="009B468C"/>
    <w:rsid w:val="009B46D7"/>
    <w:rsid w:val="009B4770"/>
    <w:rsid w:val="009B47F3"/>
    <w:rsid w:val="009B4D0D"/>
    <w:rsid w:val="009B4DEB"/>
    <w:rsid w:val="009B4E1C"/>
    <w:rsid w:val="009B50D1"/>
    <w:rsid w:val="009B512C"/>
    <w:rsid w:val="009B60CE"/>
    <w:rsid w:val="009B62AA"/>
    <w:rsid w:val="009B6467"/>
    <w:rsid w:val="009B658F"/>
    <w:rsid w:val="009B6783"/>
    <w:rsid w:val="009B76C4"/>
    <w:rsid w:val="009B7A4F"/>
    <w:rsid w:val="009B7CAD"/>
    <w:rsid w:val="009C0103"/>
    <w:rsid w:val="009C079C"/>
    <w:rsid w:val="009C096B"/>
    <w:rsid w:val="009C0A06"/>
    <w:rsid w:val="009C0ACF"/>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7A6"/>
    <w:rsid w:val="00A10E01"/>
    <w:rsid w:val="00A11146"/>
    <w:rsid w:val="00A1138A"/>
    <w:rsid w:val="00A118F7"/>
    <w:rsid w:val="00A11B2C"/>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601A"/>
    <w:rsid w:val="00A362F5"/>
    <w:rsid w:val="00A3658B"/>
    <w:rsid w:val="00A36C1C"/>
    <w:rsid w:val="00A36DAF"/>
    <w:rsid w:val="00A37BD0"/>
    <w:rsid w:val="00A40364"/>
    <w:rsid w:val="00A40478"/>
    <w:rsid w:val="00A40D1F"/>
    <w:rsid w:val="00A40EEE"/>
    <w:rsid w:val="00A411BC"/>
    <w:rsid w:val="00A419FB"/>
    <w:rsid w:val="00A41AD7"/>
    <w:rsid w:val="00A41E75"/>
    <w:rsid w:val="00A42197"/>
    <w:rsid w:val="00A4226C"/>
    <w:rsid w:val="00A42671"/>
    <w:rsid w:val="00A4310C"/>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6C"/>
    <w:rsid w:val="00A60EDC"/>
    <w:rsid w:val="00A61382"/>
    <w:rsid w:val="00A613DB"/>
    <w:rsid w:val="00A61453"/>
    <w:rsid w:val="00A6171C"/>
    <w:rsid w:val="00A618E5"/>
    <w:rsid w:val="00A61B05"/>
    <w:rsid w:val="00A61FF5"/>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CF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3171"/>
    <w:rsid w:val="00AB36D1"/>
    <w:rsid w:val="00AB3894"/>
    <w:rsid w:val="00AB3A37"/>
    <w:rsid w:val="00AB3CB1"/>
    <w:rsid w:val="00AB4C89"/>
    <w:rsid w:val="00AB4F04"/>
    <w:rsid w:val="00AB50CD"/>
    <w:rsid w:val="00AB515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757"/>
    <w:rsid w:val="00AC17C0"/>
    <w:rsid w:val="00AC186B"/>
    <w:rsid w:val="00AC1ECB"/>
    <w:rsid w:val="00AC2779"/>
    <w:rsid w:val="00AC2E4F"/>
    <w:rsid w:val="00AC342A"/>
    <w:rsid w:val="00AC3888"/>
    <w:rsid w:val="00AC40FF"/>
    <w:rsid w:val="00AC4608"/>
    <w:rsid w:val="00AC465C"/>
    <w:rsid w:val="00AC4894"/>
    <w:rsid w:val="00AC48FE"/>
    <w:rsid w:val="00AC4A9E"/>
    <w:rsid w:val="00AC5082"/>
    <w:rsid w:val="00AC5ABF"/>
    <w:rsid w:val="00AC5CB0"/>
    <w:rsid w:val="00AC6007"/>
    <w:rsid w:val="00AC6077"/>
    <w:rsid w:val="00AC6862"/>
    <w:rsid w:val="00AC6E0C"/>
    <w:rsid w:val="00AC73C5"/>
    <w:rsid w:val="00AC7531"/>
    <w:rsid w:val="00AC7F37"/>
    <w:rsid w:val="00AD0166"/>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BA2"/>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414B"/>
    <w:rsid w:val="00B24291"/>
    <w:rsid w:val="00B242F5"/>
    <w:rsid w:val="00B243B1"/>
    <w:rsid w:val="00B24AA3"/>
    <w:rsid w:val="00B2510A"/>
    <w:rsid w:val="00B259F1"/>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BA"/>
    <w:rsid w:val="00B374EF"/>
    <w:rsid w:val="00B379F5"/>
    <w:rsid w:val="00B4047C"/>
    <w:rsid w:val="00B4139B"/>
    <w:rsid w:val="00B4169F"/>
    <w:rsid w:val="00B41927"/>
    <w:rsid w:val="00B41D23"/>
    <w:rsid w:val="00B423BF"/>
    <w:rsid w:val="00B426FE"/>
    <w:rsid w:val="00B42979"/>
    <w:rsid w:val="00B42A50"/>
    <w:rsid w:val="00B42AEC"/>
    <w:rsid w:val="00B432FB"/>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31F4"/>
    <w:rsid w:val="00B54229"/>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87FB5"/>
    <w:rsid w:val="00B9045C"/>
    <w:rsid w:val="00B908B7"/>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A0B"/>
    <w:rsid w:val="00BC5B87"/>
    <w:rsid w:val="00BC6AB3"/>
    <w:rsid w:val="00BC6F93"/>
    <w:rsid w:val="00BC76CC"/>
    <w:rsid w:val="00BC7911"/>
    <w:rsid w:val="00BC79D8"/>
    <w:rsid w:val="00BC7CDE"/>
    <w:rsid w:val="00BD18BF"/>
    <w:rsid w:val="00BD1B49"/>
    <w:rsid w:val="00BD1D11"/>
    <w:rsid w:val="00BD1D8E"/>
    <w:rsid w:val="00BD2149"/>
    <w:rsid w:val="00BD2239"/>
    <w:rsid w:val="00BD22F0"/>
    <w:rsid w:val="00BD240C"/>
    <w:rsid w:val="00BD248A"/>
    <w:rsid w:val="00BD26D5"/>
    <w:rsid w:val="00BD28B5"/>
    <w:rsid w:val="00BD2C77"/>
    <w:rsid w:val="00BD2DF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6D0"/>
    <w:rsid w:val="00BE098C"/>
    <w:rsid w:val="00BE100E"/>
    <w:rsid w:val="00BE170B"/>
    <w:rsid w:val="00BE178D"/>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AED"/>
    <w:rsid w:val="00C01EC8"/>
    <w:rsid w:val="00C01F4C"/>
    <w:rsid w:val="00C02380"/>
    <w:rsid w:val="00C02972"/>
    <w:rsid w:val="00C02B76"/>
    <w:rsid w:val="00C03879"/>
    <w:rsid w:val="00C03A8B"/>
    <w:rsid w:val="00C03B04"/>
    <w:rsid w:val="00C03E2B"/>
    <w:rsid w:val="00C040CF"/>
    <w:rsid w:val="00C04204"/>
    <w:rsid w:val="00C04223"/>
    <w:rsid w:val="00C048C2"/>
    <w:rsid w:val="00C04B1E"/>
    <w:rsid w:val="00C04FAE"/>
    <w:rsid w:val="00C052B7"/>
    <w:rsid w:val="00C0589B"/>
    <w:rsid w:val="00C05B0F"/>
    <w:rsid w:val="00C060C8"/>
    <w:rsid w:val="00C0616A"/>
    <w:rsid w:val="00C061EE"/>
    <w:rsid w:val="00C065EE"/>
    <w:rsid w:val="00C06D98"/>
    <w:rsid w:val="00C07182"/>
    <w:rsid w:val="00C073B2"/>
    <w:rsid w:val="00C079C8"/>
    <w:rsid w:val="00C10218"/>
    <w:rsid w:val="00C1076E"/>
    <w:rsid w:val="00C10CC6"/>
    <w:rsid w:val="00C117F7"/>
    <w:rsid w:val="00C11F12"/>
    <w:rsid w:val="00C1288C"/>
    <w:rsid w:val="00C12B2E"/>
    <w:rsid w:val="00C12B9E"/>
    <w:rsid w:val="00C131FC"/>
    <w:rsid w:val="00C132A9"/>
    <w:rsid w:val="00C1340B"/>
    <w:rsid w:val="00C13C5C"/>
    <w:rsid w:val="00C13C61"/>
    <w:rsid w:val="00C13F74"/>
    <w:rsid w:val="00C140C9"/>
    <w:rsid w:val="00C140CD"/>
    <w:rsid w:val="00C1436C"/>
    <w:rsid w:val="00C14378"/>
    <w:rsid w:val="00C14A01"/>
    <w:rsid w:val="00C15301"/>
    <w:rsid w:val="00C15436"/>
    <w:rsid w:val="00C176D2"/>
    <w:rsid w:val="00C17920"/>
    <w:rsid w:val="00C20AF6"/>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52A"/>
    <w:rsid w:val="00C33686"/>
    <w:rsid w:val="00C34770"/>
    <w:rsid w:val="00C34972"/>
    <w:rsid w:val="00C34BBE"/>
    <w:rsid w:val="00C34DDF"/>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42F6"/>
    <w:rsid w:val="00C4444A"/>
    <w:rsid w:val="00C4448C"/>
    <w:rsid w:val="00C44C61"/>
    <w:rsid w:val="00C44CA1"/>
    <w:rsid w:val="00C44EA1"/>
    <w:rsid w:val="00C45027"/>
    <w:rsid w:val="00C450B9"/>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910"/>
    <w:rsid w:val="00C80B0D"/>
    <w:rsid w:val="00C80C41"/>
    <w:rsid w:val="00C80FA0"/>
    <w:rsid w:val="00C80FF0"/>
    <w:rsid w:val="00C815F7"/>
    <w:rsid w:val="00C81CC0"/>
    <w:rsid w:val="00C81FA5"/>
    <w:rsid w:val="00C820F3"/>
    <w:rsid w:val="00C8214E"/>
    <w:rsid w:val="00C826BB"/>
    <w:rsid w:val="00C82C86"/>
    <w:rsid w:val="00C82E81"/>
    <w:rsid w:val="00C82F28"/>
    <w:rsid w:val="00C830D5"/>
    <w:rsid w:val="00C83273"/>
    <w:rsid w:val="00C835D2"/>
    <w:rsid w:val="00C83648"/>
    <w:rsid w:val="00C83C62"/>
    <w:rsid w:val="00C84168"/>
    <w:rsid w:val="00C841C3"/>
    <w:rsid w:val="00C84227"/>
    <w:rsid w:val="00C8430F"/>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7150"/>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2A5"/>
    <w:rsid w:val="00CB0EB6"/>
    <w:rsid w:val="00CB122B"/>
    <w:rsid w:val="00CB16D9"/>
    <w:rsid w:val="00CB180D"/>
    <w:rsid w:val="00CB191A"/>
    <w:rsid w:val="00CB1A0D"/>
    <w:rsid w:val="00CB1C38"/>
    <w:rsid w:val="00CB1DA7"/>
    <w:rsid w:val="00CB1E87"/>
    <w:rsid w:val="00CB1EA1"/>
    <w:rsid w:val="00CB1EB4"/>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2CA0"/>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96C"/>
    <w:rsid w:val="00CE5DDD"/>
    <w:rsid w:val="00CE61DB"/>
    <w:rsid w:val="00CE61DF"/>
    <w:rsid w:val="00CE6226"/>
    <w:rsid w:val="00CE69F6"/>
    <w:rsid w:val="00CE7057"/>
    <w:rsid w:val="00CE7066"/>
    <w:rsid w:val="00CE7475"/>
    <w:rsid w:val="00CE76C5"/>
    <w:rsid w:val="00CE7BA4"/>
    <w:rsid w:val="00CE7C0F"/>
    <w:rsid w:val="00CE7E93"/>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131"/>
    <w:rsid w:val="00CF6339"/>
    <w:rsid w:val="00CF63DC"/>
    <w:rsid w:val="00CF66FD"/>
    <w:rsid w:val="00CF671B"/>
    <w:rsid w:val="00CF68C7"/>
    <w:rsid w:val="00CF6AB8"/>
    <w:rsid w:val="00CF7499"/>
    <w:rsid w:val="00CF75E3"/>
    <w:rsid w:val="00CF7BF8"/>
    <w:rsid w:val="00CF7C41"/>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B3A"/>
    <w:rsid w:val="00D147F1"/>
    <w:rsid w:val="00D1494C"/>
    <w:rsid w:val="00D14B16"/>
    <w:rsid w:val="00D14C20"/>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BC0"/>
    <w:rsid w:val="00D21D08"/>
    <w:rsid w:val="00D22579"/>
    <w:rsid w:val="00D22C0D"/>
    <w:rsid w:val="00D239B0"/>
    <w:rsid w:val="00D23EE2"/>
    <w:rsid w:val="00D24007"/>
    <w:rsid w:val="00D24530"/>
    <w:rsid w:val="00D2457F"/>
    <w:rsid w:val="00D24A42"/>
    <w:rsid w:val="00D24F06"/>
    <w:rsid w:val="00D251CB"/>
    <w:rsid w:val="00D25C40"/>
    <w:rsid w:val="00D2606E"/>
    <w:rsid w:val="00D26169"/>
    <w:rsid w:val="00D26775"/>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D"/>
    <w:rsid w:val="00D46C97"/>
    <w:rsid w:val="00D46D23"/>
    <w:rsid w:val="00D46FBC"/>
    <w:rsid w:val="00D470A5"/>
    <w:rsid w:val="00D47585"/>
    <w:rsid w:val="00D479A3"/>
    <w:rsid w:val="00D50256"/>
    <w:rsid w:val="00D5087B"/>
    <w:rsid w:val="00D517C5"/>
    <w:rsid w:val="00D51FB1"/>
    <w:rsid w:val="00D529C2"/>
    <w:rsid w:val="00D52A24"/>
    <w:rsid w:val="00D52BC6"/>
    <w:rsid w:val="00D52D2D"/>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8040F"/>
    <w:rsid w:val="00D805F6"/>
    <w:rsid w:val="00D80678"/>
    <w:rsid w:val="00D8091E"/>
    <w:rsid w:val="00D80963"/>
    <w:rsid w:val="00D80D58"/>
    <w:rsid w:val="00D814ED"/>
    <w:rsid w:val="00D814FE"/>
    <w:rsid w:val="00D81858"/>
    <w:rsid w:val="00D81DDC"/>
    <w:rsid w:val="00D820CC"/>
    <w:rsid w:val="00D8261C"/>
    <w:rsid w:val="00D82C4A"/>
    <w:rsid w:val="00D8325F"/>
    <w:rsid w:val="00D835E3"/>
    <w:rsid w:val="00D84634"/>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C92"/>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A51"/>
    <w:rsid w:val="00DF2F1E"/>
    <w:rsid w:val="00DF42ED"/>
    <w:rsid w:val="00DF4850"/>
    <w:rsid w:val="00DF48A0"/>
    <w:rsid w:val="00DF48E8"/>
    <w:rsid w:val="00DF4BA4"/>
    <w:rsid w:val="00DF4F75"/>
    <w:rsid w:val="00DF50DE"/>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DA6"/>
    <w:rsid w:val="00E05352"/>
    <w:rsid w:val="00E05D61"/>
    <w:rsid w:val="00E05ED3"/>
    <w:rsid w:val="00E06475"/>
    <w:rsid w:val="00E064FD"/>
    <w:rsid w:val="00E06AFC"/>
    <w:rsid w:val="00E06F8F"/>
    <w:rsid w:val="00E06FF4"/>
    <w:rsid w:val="00E076BC"/>
    <w:rsid w:val="00E07BA6"/>
    <w:rsid w:val="00E07EF0"/>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812"/>
    <w:rsid w:val="00E668B6"/>
    <w:rsid w:val="00E677CB"/>
    <w:rsid w:val="00E67D96"/>
    <w:rsid w:val="00E7169A"/>
    <w:rsid w:val="00E722B5"/>
    <w:rsid w:val="00E72768"/>
    <w:rsid w:val="00E73031"/>
    <w:rsid w:val="00E738D3"/>
    <w:rsid w:val="00E73DB4"/>
    <w:rsid w:val="00E74307"/>
    <w:rsid w:val="00E7480B"/>
    <w:rsid w:val="00E7483E"/>
    <w:rsid w:val="00E74FCF"/>
    <w:rsid w:val="00E7502E"/>
    <w:rsid w:val="00E75230"/>
    <w:rsid w:val="00E7542B"/>
    <w:rsid w:val="00E7573E"/>
    <w:rsid w:val="00E7690E"/>
    <w:rsid w:val="00E77118"/>
    <w:rsid w:val="00E7719B"/>
    <w:rsid w:val="00E773F6"/>
    <w:rsid w:val="00E77658"/>
    <w:rsid w:val="00E7787A"/>
    <w:rsid w:val="00E779E4"/>
    <w:rsid w:val="00E77F5C"/>
    <w:rsid w:val="00E80C72"/>
    <w:rsid w:val="00E80C7E"/>
    <w:rsid w:val="00E810E6"/>
    <w:rsid w:val="00E8134B"/>
    <w:rsid w:val="00E814AA"/>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3DA"/>
    <w:rsid w:val="00E86EDF"/>
    <w:rsid w:val="00E86F7A"/>
    <w:rsid w:val="00E87432"/>
    <w:rsid w:val="00E877CB"/>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618A"/>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73EA"/>
    <w:rsid w:val="00EA7CF5"/>
    <w:rsid w:val="00EA7F58"/>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21B3"/>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560D"/>
    <w:rsid w:val="00F25709"/>
    <w:rsid w:val="00F25733"/>
    <w:rsid w:val="00F258C1"/>
    <w:rsid w:val="00F2590C"/>
    <w:rsid w:val="00F25B41"/>
    <w:rsid w:val="00F25CEB"/>
    <w:rsid w:val="00F25F4D"/>
    <w:rsid w:val="00F25F4F"/>
    <w:rsid w:val="00F266FD"/>
    <w:rsid w:val="00F26940"/>
    <w:rsid w:val="00F26AD8"/>
    <w:rsid w:val="00F270E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1435"/>
    <w:rsid w:val="00F41ABB"/>
    <w:rsid w:val="00F41C93"/>
    <w:rsid w:val="00F41D19"/>
    <w:rsid w:val="00F41DBB"/>
    <w:rsid w:val="00F428DC"/>
    <w:rsid w:val="00F42A06"/>
    <w:rsid w:val="00F43519"/>
    <w:rsid w:val="00F43598"/>
    <w:rsid w:val="00F4359A"/>
    <w:rsid w:val="00F43C53"/>
    <w:rsid w:val="00F43C65"/>
    <w:rsid w:val="00F444AD"/>
    <w:rsid w:val="00F450E2"/>
    <w:rsid w:val="00F45176"/>
    <w:rsid w:val="00F45214"/>
    <w:rsid w:val="00F454C6"/>
    <w:rsid w:val="00F45813"/>
    <w:rsid w:val="00F461B3"/>
    <w:rsid w:val="00F464A3"/>
    <w:rsid w:val="00F4657F"/>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DBC"/>
    <w:rsid w:val="00F638E1"/>
    <w:rsid w:val="00F63C0F"/>
    <w:rsid w:val="00F6429A"/>
    <w:rsid w:val="00F64593"/>
    <w:rsid w:val="00F6492D"/>
    <w:rsid w:val="00F64FE3"/>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D9B"/>
    <w:rsid w:val="00F96ECD"/>
    <w:rsid w:val="00F97B2E"/>
    <w:rsid w:val="00FA0149"/>
    <w:rsid w:val="00FA032D"/>
    <w:rsid w:val="00FA14CD"/>
    <w:rsid w:val="00FA1AEA"/>
    <w:rsid w:val="00FA1EAE"/>
    <w:rsid w:val="00FA23E1"/>
    <w:rsid w:val="00FA2ACA"/>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71F"/>
    <w:rsid w:val="00FB2CE0"/>
    <w:rsid w:val="00FB2D8E"/>
    <w:rsid w:val="00FB2F2D"/>
    <w:rsid w:val="00FB3BA0"/>
    <w:rsid w:val="00FB43DD"/>
    <w:rsid w:val="00FB4611"/>
    <w:rsid w:val="00FB4975"/>
    <w:rsid w:val="00FB4DC0"/>
    <w:rsid w:val="00FB4E8F"/>
    <w:rsid w:val="00FB51F0"/>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42A3"/>
    <w:rsid w:val="00FE5658"/>
    <w:rsid w:val="00FE59C1"/>
    <w:rsid w:val="00FE5B39"/>
    <w:rsid w:val="00FE639C"/>
    <w:rsid w:val="00FE6ACE"/>
    <w:rsid w:val="00FE6D09"/>
    <w:rsid w:val="00FE713B"/>
    <w:rsid w:val="00FE7253"/>
    <w:rsid w:val="00FE7752"/>
    <w:rsid w:val="00FF010D"/>
    <w:rsid w:val="00FF074A"/>
    <w:rsid w:val="00FF0A7B"/>
    <w:rsid w:val="00FF0D59"/>
    <w:rsid w:val="00FF0ED1"/>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763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4E"/>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40064E"/>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Hyperlink"/>
    <w:basedOn w:val="a0"/>
    <w:semiHidden/>
    <w:unhideWhenUsed/>
    <w:rsid w:val="0040064E"/>
    <w:rPr>
      <w:color w:val="0000FF"/>
      <w:u w:val="single"/>
    </w:rPr>
  </w:style>
  <w:style w:type="paragraph" w:styleId="a4">
    <w:name w:val="Balloon Text"/>
    <w:basedOn w:val="a"/>
    <w:link w:val="a5"/>
    <w:uiPriority w:val="99"/>
    <w:semiHidden/>
    <w:unhideWhenUsed/>
    <w:rsid w:val="0040064E"/>
    <w:rPr>
      <w:rFonts w:ascii="Tahoma" w:hAnsi="Tahoma" w:cs="Tahoma"/>
      <w:sz w:val="16"/>
      <w:szCs w:val="16"/>
    </w:rPr>
  </w:style>
  <w:style w:type="character" w:customStyle="1" w:styleId="a5">
    <w:name w:val="Текст выноски Знак"/>
    <w:basedOn w:val="a0"/>
    <w:link w:val="a4"/>
    <w:uiPriority w:val="99"/>
    <w:semiHidden/>
    <w:rsid w:val="0040064E"/>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meleuz.ru/doks-abit/588-proekty/10678-ob-utverzhdenii-poryadka-formirovaniya-utverzhdeniya-i-vedeniya-planov-zakupok-tovarov-rabot-uslug-dlya-obespecheniya-nuzhd-selskogo-poseleniya" TargetMode="External"/><Relationship Id="rId5" Type="http://schemas.openxmlformats.org/officeDocument/2006/relationships/hyperlink" Target="consultantplus://offline/ref=A8A735B6624FCBA18B9413A800B9D0F89FF1E6F26B029876EC97B9C0CE5FB0B4A428E071AFC4DE32aDJFJ"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2123</Words>
  <Characters>12103</Characters>
  <Application>Microsoft Office Word</Application>
  <DocSecurity>0</DocSecurity>
  <Lines>100</Lines>
  <Paragraphs>28</Paragraphs>
  <ScaleCrop>false</ScaleCrop>
  <Company>Microsoft</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2019-03-11T09:12:00Z</dcterms:created>
  <dcterms:modified xsi:type="dcterms:W3CDTF">2019-03-11T09:12:00Z</dcterms:modified>
</cp:coreProperties>
</file>